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94069C" w:rsidTr="00031A9D">
        <w:tc>
          <w:tcPr>
            <w:tcW w:w="3343" w:type="dxa"/>
            <w:tcBorders>
              <w:top w:val="nil"/>
              <w:left w:val="nil"/>
              <w:bottom w:val="nil"/>
              <w:right w:val="nil"/>
            </w:tcBorders>
            <w:vAlign w:val="center"/>
          </w:tcPr>
          <w:p w:rsidR="00031A9D" w:rsidRPr="0094069C" w:rsidRDefault="00031A9D" w:rsidP="005B1A51">
            <w:pPr>
              <w:bidi/>
              <w:spacing w:line="276" w:lineRule="auto"/>
              <w:jc w:val="both"/>
              <w:rPr>
                <w:rFonts w:asciiTheme="minorHAnsi" w:hAnsiTheme="minorHAnsi" w:cstheme="minorHAnsi"/>
                <w:b/>
                <w:bCs/>
                <w:rtl/>
              </w:rPr>
            </w:pPr>
            <w:r w:rsidRPr="0094069C">
              <w:rPr>
                <w:rFonts w:asciiTheme="minorHAnsi" w:hAnsiTheme="minorHAnsi" w:cstheme="minorHAnsi"/>
                <w:b/>
                <w:bCs/>
                <w:rtl/>
              </w:rPr>
              <w:t>בנק ישראל</w:t>
            </w:r>
          </w:p>
          <w:p w:rsidR="00031A9D" w:rsidRPr="0094069C" w:rsidRDefault="00031A9D" w:rsidP="005B1A51">
            <w:pPr>
              <w:bidi/>
              <w:spacing w:line="276" w:lineRule="auto"/>
              <w:jc w:val="both"/>
              <w:rPr>
                <w:rFonts w:asciiTheme="minorHAnsi" w:hAnsiTheme="minorHAnsi" w:cstheme="minorHAnsi"/>
                <w:b/>
                <w:bCs/>
              </w:rPr>
            </w:pPr>
            <w:r w:rsidRPr="0094069C">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94069C" w:rsidRDefault="00031A9D" w:rsidP="005B1A51">
            <w:pPr>
              <w:bidi/>
              <w:spacing w:line="276" w:lineRule="auto"/>
              <w:jc w:val="both"/>
              <w:rPr>
                <w:rFonts w:asciiTheme="minorHAnsi" w:hAnsiTheme="minorHAnsi" w:cstheme="minorHAnsi"/>
              </w:rPr>
            </w:pPr>
            <w:r w:rsidRPr="0094069C">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94069C" w:rsidRDefault="00031A9D" w:rsidP="005B1A51">
            <w:pPr>
              <w:bidi/>
              <w:spacing w:line="276" w:lineRule="auto"/>
              <w:jc w:val="both"/>
              <w:rPr>
                <w:rFonts w:asciiTheme="minorHAnsi" w:hAnsiTheme="minorHAnsi" w:cstheme="minorHAnsi"/>
                <w:rtl/>
              </w:rPr>
            </w:pPr>
            <w:r w:rsidRPr="0094069C">
              <w:rPr>
                <w:rFonts w:asciiTheme="minorHAnsi" w:hAnsiTheme="minorHAnsi" w:cstheme="minorHAnsi"/>
                <w:highlight w:val="green"/>
                <w:rtl/>
              </w:rPr>
              <w:t>‏</w:t>
            </w:r>
            <w:r w:rsidRPr="0094069C">
              <w:rPr>
                <w:rFonts w:asciiTheme="minorHAnsi" w:hAnsiTheme="minorHAnsi" w:cstheme="minorHAnsi"/>
                <w:rtl/>
              </w:rPr>
              <w:t xml:space="preserve">ירושלים, </w:t>
            </w:r>
            <w:r w:rsidRPr="0094069C">
              <w:rPr>
                <w:rFonts w:asciiTheme="minorHAnsi" w:hAnsiTheme="minorHAnsi" w:cstheme="minorHAnsi"/>
                <w:rtl/>
              </w:rPr>
              <w:fldChar w:fldCharType="begin"/>
            </w:r>
            <w:r w:rsidRPr="0094069C">
              <w:rPr>
                <w:rFonts w:asciiTheme="minorHAnsi" w:hAnsiTheme="minorHAnsi" w:cstheme="minorHAnsi"/>
                <w:rtl/>
              </w:rPr>
              <w:instrText xml:space="preserve"> </w:instrText>
            </w:r>
            <w:r w:rsidRPr="0094069C">
              <w:rPr>
                <w:rFonts w:asciiTheme="minorHAnsi" w:hAnsiTheme="minorHAnsi" w:cstheme="minorHAnsi"/>
              </w:rPr>
              <w:instrText>DATE</w:instrText>
            </w:r>
            <w:r w:rsidRPr="0094069C">
              <w:rPr>
                <w:rFonts w:asciiTheme="minorHAnsi" w:hAnsiTheme="minorHAnsi" w:cstheme="minorHAnsi"/>
                <w:rtl/>
              </w:rPr>
              <w:instrText xml:space="preserve"> \@ "</w:instrText>
            </w:r>
            <w:r w:rsidRPr="0094069C">
              <w:rPr>
                <w:rFonts w:asciiTheme="minorHAnsi" w:hAnsiTheme="minorHAnsi" w:cstheme="minorHAnsi"/>
              </w:rPr>
              <w:instrText>d MMMM, yyyy" \h</w:instrText>
            </w:r>
            <w:r w:rsidRPr="0094069C">
              <w:rPr>
                <w:rFonts w:asciiTheme="minorHAnsi" w:hAnsiTheme="minorHAnsi" w:cstheme="minorHAnsi"/>
                <w:rtl/>
              </w:rPr>
              <w:instrText xml:space="preserve"> </w:instrText>
            </w:r>
            <w:r w:rsidRPr="0094069C">
              <w:rPr>
                <w:rFonts w:asciiTheme="minorHAnsi" w:hAnsiTheme="minorHAnsi" w:cstheme="minorHAnsi"/>
                <w:rtl/>
              </w:rPr>
              <w:fldChar w:fldCharType="separate"/>
            </w:r>
            <w:r w:rsidR="00810AFF">
              <w:rPr>
                <w:rFonts w:asciiTheme="minorHAnsi" w:hAnsiTheme="minorHAnsi" w:cstheme="minorHAnsi"/>
                <w:noProof/>
                <w:rtl/>
              </w:rPr>
              <w:t>‏י"א כסלו, תשפ"ו</w:t>
            </w:r>
            <w:r w:rsidRPr="0094069C">
              <w:rPr>
                <w:rFonts w:asciiTheme="minorHAnsi" w:hAnsiTheme="minorHAnsi" w:cstheme="minorHAnsi"/>
                <w:rtl/>
              </w:rPr>
              <w:fldChar w:fldCharType="end"/>
            </w:r>
          </w:p>
          <w:p w:rsidR="00031A9D" w:rsidRPr="0094069C" w:rsidRDefault="00031A9D" w:rsidP="005B1A51">
            <w:pPr>
              <w:bidi/>
              <w:spacing w:line="276" w:lineRule="auto"/>
              <w:jc w:val="both"/>
              <w:rPr>
                <w:rFonts w:asciiTheme="minorHAnsi" w:hAnsiTheme="minorHAnsi" w:cstheme="minorHAnsi"/>
                <w:highlight w:val="green"/>
              </w:rPr>
            </w:pPr>
            <w:r w:rsidRPr="0094069C">
              <w:rPr>
                <w:rFonts w:asciiTheme="minorHAnsi" w:hAnsiTheme="minorHAnsi" w:cstheme="minorHAnsi"/>
                <w:rtl/>
              </w:rPr>
              <w:fldChar w:fldCharType="begin"/>
            </w:r>
            <w:r w:rsidRPr="0094069C">
              <w:rPr>
                <w:rFonts w:asciiTheme="minorHAnsi" w:hAnsiTheme="minorHAnsi" w:cstheme="minorHAnsi"/>
                <w:rtl/>
              </w:rPr>
              <w:instrText xml:space="preserve"> </w:instrText>
            </w:r>
            <w:r w:rsidRPr="0094069C">
              <w:rPr>
                <w:rFonts w:asciiTheme="minorHAnsi" w:hAnsiTheme="minorHAnsi" w:cstheme="minorHAnsi"/>
              </w:rPr>
              <w:instrText>DATE</w:instrText>
            </w:r>
            <w:r w:rsidRPr="0094069C">
              <w:rPr>
                <w:rFonts w:asciiTheme="minorHAnsi" w:hAnsiTheme="minorHAnsi" w:cstheme="minorHAnsi"/>
                <w:rtl/>
              </w:rPr>
              <w:instrText xml:space="preserve"> \@ "</w:instrText>
            </w:r>
            <w:r w:rsidRPr="0094069C">
              <w:rPr>
                <w:rFonts w:asciiTheme="minorHAnsi" w:hAnsiTheme="minorHAnsi" w:cstheme="minorHAnsi"/>
              </w:rPr>
              <w:instrText>d MMMM, yyyy</w:instrText>
            </w:r>
            <w:r w:rsidRPr="0094069C">
              <w:rPr>
                <w:rFonts w:asciiTheme="minorHAnsi" w:hAnsiTheme="minorHAnsi" w:cstheme="minorHAnsi"/>
                <w:rtl/>
              </w:rPr>
              <w:instrText xml:space="preserve">" </w:instrText>
            </w:r>
            <w:r w:rsidRPr="0094069C">
              <w:rPr>
                <w:rFonts w:asciiTheme="minorHAnsi" w:hAnsiTheme="minorHAnsi" w:cstheme="minorHAnsi"/>
                <w:rtl/>
              </w:rPr>
              <w:fldChar w:fldCharType="separate"/>
            </w:r>
            <w:r w:rsidR="00810AFF">
              <w:rPr>
                <w:rFonts w:asciiTheme="minorHAnsi" w:hAnsiTheme="minorHAnsi" w:cstheme="minorHAnsi"/>
                <w:noProof/>
                <w:rtl/>
              </w:rPr>
              <w:t>‏1 דצמבר, 2025</w:t>
            </w:r>
            <w:r w:rsidRPr="0094069C">
              <w:rPr>
                <w:rFonts w:asciiTheme="minorHAnsi" w:hAnsiTheme="minorHAnsi" w:cstheme="minorHAnsi"/>
                <w:rtl/>
              </w:rPr>
              <w:fldChar w:fldCharType="end"/>
            </w:r>
          </w:p>
        </w:tc>
      </w:tr>
    </w:tbl>
    <w:p w:rsidR="00031A9D" w:rsidRPr="0094069C" w:rsidRDefault="00031A9D" w:rsidP="005B1A51">
      <w:pPr>
        <w:bidi/>
        <w:spacing w:line="276" w:lineRule="auto"/>
        <w:jc w:val="both"/>
        <w:rPr>
          <w:rFonts w:asciiTheme="minorHAnsi" w:hAnsiTheme="minorHAnsi" w:cstheme="minorHAnsi"/>
          <w:rtl/>
        </w:rPr>
      </w:pPr>
    </w:p>
    <w:p w:rsidR="005E28F6" w:rsidRPr="0094069C" w:rsidRDefault="005E28F6" w:rsidP="005B1A51">
      <w:pPr>
        <w:bidi/>
        <w:spacing w:line="276" w:lineRule="auto"/>
        <w:jc w:val="both"/>
        <w:rPr>
          <w:rFonts w:asciiTheme="minorHAnsi" w:hAnsiTheme="minorHAnsi" w:cstheme="minorHAnsi"/>
          <w:rtl/>
        </w:rPr>
      </w:pPr>
      <w:r w:rsidRPr="0094069C">
        <w:rPr>
          <w:rFonts w:asciiTheme="minorHAnsi" w:hAnsiTheme="minorHAnsi" w:cstheme="minorHAnsi"/>
          <w:rtl/>
        </w:rPr>
        <w:t>הודעה לעיתונות</w:t>
      </w:r>
      <w:r w:rsidRPr="0094069C">
        <w:rPr>
          <w:rFonts w:asciiTheme="minorHAnsi" w:hAnsiTheme="minorHAnsi" w:cstheme="minorHAnsi"/>
        </w:rPr>
        <w:t>:</w:t>
      </w:r>
    </w:p>
    <w:p w:rsidR="0094069C" w:rsidRPr="0094069C" w:rsidRDefault="0094069C" w:rsidP="005B1A51">
      <w:pPr>
        <w:bidi/>
        <w:spacing w:line="276" w:lineRule="auto"/>
        <w:jc w:val="center"/>
        <w:rPr>
          <w:rFonts w:asciiTheme="minorHAnsi" w:hAnsiTheme="minorHAnsi" w:cstheme="minorHAnsi"/>
          <w:b/>
          <w:bCs/>
          <w:sz w:val="28"/>
          <w:szCs w:val="28"/>
          <w:rtl/>
        </w:rPr>
      </w:pPr>
      <w:r w:rsidRPr="0094069C">
        <w:rPr>
          <w:rFonts w:asciiTheme="minorHAnsi" w:hAnsiTheme="minorHAnsi" w:cstheme="minorHAnsi"/>
          <w:b/>
          <w:bCs/>
          <w:sz w:val="28"/>
          <w:szCs w:val="28"/>
          <w:rtl/>
        </w:rPr>
        <w:t xml:space="preserve">דברי הנגיד בכנס </w:t>
      </w:r>
      <w:r w:rsidR="005B1A51">
        <w:rPr>
          <w:rFonts w:asciiTheme="minorHAnsi" w:hAnsiTheme="minorHAnsi" w:cstheme="minorHAnsi" w:hint="cs"/>
          <w:b/>
          <w:bCs/>
          <w:sz w:val="28"/>
          <w:szCs w:val="28"/>
          <w:rtl/>
        </w:rPr>
        <w:t>"תשלומים בעידן המתחדש"</w:t>
      </w:r>
    </w:p>
    <w:p w:rsidR="005B1A51" w:rsidRPr="005B1A51" w:rsidRDefault="0094069C" w:rsidP="005B1A51">
      <w:pPr>
        <w:bidi/>
        <w:spacing w:line="276" w:lineRule="auto"/>
        <w:jc w:val="both"/>
        <w:rPr>
          <w:rFonts w:asciiTheme="minorHAnsi" w:hAnsiTheme="minorHAnsi" w:cstheme="minorHAnsi"/>
          <w:rtl/>
        </w:rPr>
      </w:pPr>
      <w:r w:rsidRPr="0094069C">
        <w:rPr>
          <w:rFonts w:asciiTheme="minorHAnsi" w:hAnsiTheme="minorHAnsi" w:cstheme="minorHAnsi"/>
        </w:rPr>
        <w:br/>
      </w:r>
      <w:r w:rsidR="005B1A51" w:rsidRPr="005B1A51">
        <w:rPr>
          <w:rFonts w:asciiTheme="minorHAnsi" w:hAnsiTheme="minorHAnsi" w:cs="Calibri"/>
          <w:rtl/>
        </w:rPr>
        <w:t>שלום לכולם</w:t>
      </w:r>
      <w:r w:rsidR="005B1A51" w:rsidRPr="005B1A51">
        <w:rPr>
          <w:rFonts w:asciiTheme="minorHAnsi" w:hAnsiTheme="minorHAnsi" w:cstheme="minorHAnsi"/>
        </w:rPr>
        <w:t>,</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אני שמח להיות כאן היום, בכנס העוסק באחד התחומים החשובי</w:t>
      </w:r>
      <w:r>
        <w:rPr>
          <w:rFonts w:asciiTheme="minorHAnsi" w:hAnsiTheme="minorHAnsi" w:cs="Calibri"/>
          <w:rtl/>
        </w:rPr>
        <w:t>ם במערכת הפיננסית: עולם התשלומ</w:t>
      </w:r>
      <w:r>
        <w:rPr>
          <w:rFonts w:asciiTheme="minorHAnsi" w:hAnsiTheme="minorHAnsi" w:cs="Calibri" w:hint="cs"/>
          <w:rtl/>
        </w:rPr>
        <w:t>ים.</w:t>
      </w:r>
      <w:r w:rsidRPr="005B1A51">
        <w:rPr>
          <w:rFonts w:asciiTheme="minorHAnsi" w:hAnsiTheme="minorHAnsi" w:cstheme="minorHAnsi"/>
        </w:rPr>
        <w:t xml:space="preserve"> </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התכנית של הכנס, והמשתתפים בו, ממחישים את המהלכים המרשימים שמקדמת מחלקת מערכות תשלומים וסליקה בבנק ישראל, ואת השותפות העמוקה בין בנק ישראל לבין כלל השחקנים במערכת: רגולטורים, חברות טכנולוגיה, חברות תשלומים, וגופים פיננסיים נוספים</w:t>
      </w:r>
      <w:r w:rsidRPr="005B1A51">
        <w:rPr>
          <w:rFonts w:asciiTheme="minorHAnsi" w:hAnsiTheme="minorHAnsi" w:cstheme="minorHAnsi"/>
        </w:rPr>
        <w:t>.</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בדבריי היום אנסה למפות בקצרה את השינויים שאנו רואים בעולם התשלומים, לעמוד על חלק מהאתגרים שהם יוצרים לעולמות היציבות והרגולציה, ולהעמיק מעט בנושא המטבעות היציבים</w:t>
      </w:r>
      <w:r w:rsidRPr="005B1A51">
        <w:rPr>
          <w:rFonts w:asciiTheme="minorHAnsi" w:hAnsiTheme="minorHAnsi" w:cstheme="minorHAnsi"/>
        </w:rPr>
        <w:t xml:space="preserve">, STABLECOINS, </w:t>
      </w:r>
      <w:r>
        <w:rPr>
          <w:rFonts w:asciiTheme="minorHAnsi" w:hAnsiTheme="minorHAnsi" w:cstheme="minorHAnsi" w:hint="cs"/>
          <w:rtl/>
        </w:rPr>
        <w:t xml:space="preserve"> </w:t>
      </w:r>
      <w:r w:rsidRPr="005B1A51">
        <w:rPr>
          <w:rFonts w:asciiTheme="minorHAnsi" w:hAnsiTheme="minorHAnsi" w:cs="Calibri"/>
          <w:rtl/>
        </w:rPr>
        <w:t>ודרכו להמחיש כיצד הטכנולוגיות החדשות יוצרות הזדמנויות, אך גם מציבות אתגרים משמעותיים, ואז לשרטט את העקרונות שבראייתי עלינו לאמץ</w:t>
      </w:r>
      <w:r w:rsidRPr="005B1A51">
        <w:rPr>
          <w:rFonts w:asciiTheme="minorHAnsi" w:hAnsiTheme="minorHAnsi" w:cstheme="minorHAnsi"/>
        </w:rPr>
        <w:t>.</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בשנים האחרונות אנו עדים למהפכה טכנולוגית רחבה שמעצבת מחדש את עולם התשלומים ואת המערכת הפיננסית כולה</w:t>
      </w:r>
      <w:r w:rsidRPr="005B1A51">
        <w:rPr>
          <w:rFonts w:asciiTheme="minorHAnsi" w:hAnsiTheme="minorHAnsi" w:cstheme="minorHAnsi"/>
        </w:rPr>
        <w:t>.</w:t>
      </w:r>
      <w:r>
        <w:rPr>
          <w:rFonts w:asciiTheme="minorHAnsi" w:hAnsiTheme="minorHAnsi" w:cstheme="minorHAnsi"/>
          <w:rtl/>
        </w:rPr>
        <w:t xml:space="preserve"> </w:t>
      </w:r>
      <w:r w:rsidRPr="005B1A51">
        <w:rPr>
          <w:rFonts w:asciiTheme="minorHAnsi" w:hAnsiTheme="minorHAnsi" w:cs="Calibri"/>
          <w:rtl/>
        </w:rPr>
        <w:t>דיגיטציה, בינה מלאכותית, טכנולוגיות</w:t>
      </w:r>
      <w:r>
        <w:rPr>
          <w:rFonts w:asciiTheme="minorHAnsi" w:hAnsiTheme="minorHAnsi" w:cstheme="minorHAnsi"/>
          <w:rtl/>
        </w:rPr>
        <w:t xml:space="preserve"> </w:t>
      </w:r>
      <w:r w:rsidRPr="005B1A51">
        <w:rPr>
          <w:rFonts w:asciiTheme="minorHAnsi" w:hAnsiTheme="minorHAnsi" w:cstheme="minorHAnsi"/>
        </w:rPr>
        <w:t xml:space="preserve">DLT - Distributed Ledger Technologies, </w:t>
      </w:r>
      <w:r>
        <w:rPr>
          <w:rFonts w:asciiTheme="minorHAnsi" w:hAnsiTheme="minorHAnsi" w:cs="Calibri" w:hint="cs"/>
          <w:rtl/>
        </w:rPr>
        <w:t xml:space="preserve"> ו</w:t>
      </w:r>
      <w:r w:rsidRPr="005B1A51">
        <w:rPr>
          <w:rFonts w:asciiTheme="minorHAnsi" w:hAnsiTheme="minorHAnsi" w:cs="Calibri"/>
          <w:rtl/>
        </w:rPr>
        <w:t xml:space="preserve">מטבעות </w:t>
      </w:r>
      <w:r>
        <w:rPr>
          <w:rFonts w:asciiTheme="minorHAnsi" w:hAnsiTheme="minorHAnsi" w:cs="Calibri"/>
          <w:rtl/>
        </w:rPr>
        <w:t>דיגיטליים אינן עוד רעיון עתידי;</w:t>
      </w:r>
      <w:r>
        <w:rPr>
          <w:rFonts w:asciiTheme="minorHAnsi" w:hAnsiTheme="minorHAnsi" w:cs="Calibri" w:hint="cs"/>
          <w:rtl/>
        </w:rPr>
        <w:t xml:space="preserve"> </w:t>
      </w:r>
      <w:r w:rsidRPr="005B1A51">
        <w:rPr>
          <w:rFonts w:asciiTheme="minorHAnsi" w:hAnsiTheme="minorHAnsi" w:cs="Calibri"/>
          <w:rtl/>
        </w:rPr>
        <w:t>חלקם מהווים כבר כיום מציאות קיימת שמשנה את הדרך שבה מתבצעים תשלו</w:t>
      </w:r>
      <w:r>
        <w:rPr>
          <w:rFonts w:asciiTheme="minorHAnsi" w:hAnsiTheme="minorHAnsi" w:cs="Calibri"/>
          <w:rtl/>
        </w:rPr>
        <w:t>מים, מסחר, השקעות וניהול סיכוני</w:t>
      </w:r>
      <w:r>
        <w:rPr>
          <w:rFonts w:asciiTheme="minorHAnsi" w:hAnsiTheme="minorHAnsi" w:cs="Calibri" w:hint="cs"/>
          <w:rtl/>
        </w:rPr>
        <w:t>ם.</w:t>
      </w:r>
      <w:r w:rsidRPr="005B1A51">
        <w:rPr>
          <w:rFonts w:asciiTheme="minorHAnsi" w:hAnsiTheme="minorHAnsi" w:cstheme="minorHAnsi"/>
        </w:rPr>
        <w:t xml:space="preserve"> </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 xml:space="preserve">תשתיות תשלום חדשות מבוססות ־ טכנולוגיה מאפשרות סליקה כמעט </w:t>
      </w:r>
      <w:proofErr w:type="spellStart"/>
      <w:r w:rsidRPr="005B1A51">
        <w:rPr>
          <w:rFonts w:asciiTheme="minorHAnsi" w:hAnsiTheme="minorHAnsi" w:cs="Calibri"/>
          <w:rtl/>
        </w:rPr>
        <w:t>מיידית</w:t>
      </w:r>
      <w:proofErr w:type="spellEnd"/>
      <w:r w:rsidRPr="005B1A51">
        <w:rPr>
          <w:rFonts w:asciiTheme="minorHAnsi" w:hAnsiTheme="minorHAnsi" w:cs="Calibri"/>
          <w:rtl/>
        </w:rPr>
        <w:t>, פעילות רציפה 24/7, ושיל</w:t>
      </w:r>
      <w:r>
        <w:rPr>
          <w:rFonts w:asciiTheme="minorHAnsi" w:hAnsiTheme="minorHAnsi" w:cs="Calibri"/>
          <w:rtl/>
        </w:rPr>
        <w:t>וב מובנה של מנגנוני אימות וזיהו</w:t>
      </w:r>
      <w:r>
        <w:rPr>
          <w:rFonts w:asciiTheme="minorHAnsi" w:hAnsiTheme="minorHAnsi" w:cs="Calibri" w:hint="cs"/>
          <w:rtl/>
        </w:rPr>
        <w:t xml:space="preserve">י. </w:t>
      </w:r>
      <w:r w:rsidRPr="005B1A51">
        <w:rPr>
          <w:rFonts w:asciiTheme="minorHAnsi" w:hAnsiTheme="minorHAnsi" w:cs="Calibri"/>
          <w:rtl/>
        </w:rPr>
        <w:t>במקביל</w:t>
      </w:r>
      <w:r>
        <w:rPr>
          <w:rFonts w:asciiTheme="minorHAnsi" w:hAnsiTheme="minorHAnsi" w:cs="Calibri" w:hint="cs"/>
          <w:rtl/>
        </w:rPr>
        <w:t xml:space="preserve"> </w:t>
      </w:r>
      <w:r w:rsidRPr="005B1A51">
        <w:rPr>
          <w:rFonts w:asciiTheme="minorHAnsi" w:hAnsiTheme="minorHAnsi" w:cstheme="minorHAnsi"/>
        </w:rPr>
        <w:t>,tokenized assets</w:t>
      </w:r>
      <w:r>
        <w:rPr>
          <w:rFonts w:asciiTheme="minorHAnsi" w:hAnsiTheme="minorHAnsi" w:cstheme="minorHAnsi"/>
          <w:rtl/>
        </w:rPr>
        <w:t xml:space="preserve"> </w:t>
      </w:r>
      <w:r w:rsidRPr="005B1A51">
        <w:rPr>
          <w:rFonts w:asciiTheme="minorHAnsi" w:hAnsiTheme="minorHAnsi" w:cs="Calibri"/>
          <w:rtl/>
        </w:rPr>
        <w:t>משמשים כבטוחה לעסקאות פיננסיות, בשלב זה בעיקר בשווקי ה</w:t>
      </w:r>
      <w:r w:rsidRPr="005B1A51">
        <w:rPr>
          <w:rFonts w:asciiTheme="minorHAnsi" w:hAnsiTheme="minorHAnsi" w:cstheme="minorHAnsi"/>
        </w:rPr>
        <w:t>-</w:t>
      </w:r>
      <w:proofErr w:type="spellStart"/>
      <w:r w:rsidRPr="005B1A51">
        <w:rPr>
          <w:rFonts w:asciiTheme="minorHAnsi" w:hAnsiTheme="minorHAnsi" w:cstheme="minorHAnsi"/>
        </w:rPr>
        <w:t>DeFi</w:t>
      </w:r>
      <w:proofErr w:type="spellEnd"/>
      <w:r w:rsidRPr="005B1A51">
        <w:rPr>
          <w:rFonts w:asciiTheme="minorHAnsi" w:hAnsiTheme="minorHAnsi" w:cstheme="minorHAnsi"/>
        </w:rPr>
        <w:t xml:space="preserve">, </w:t>
      </w:r>
      <w:r w:rsidRPr="005B1A51">
        <w:rPr>
          <w:rFonts w:asciiTheme="minorHAnsi" w:hAnsiTheme="minorHAnsi" w:cs="Calibri"/>
          <w:rtl/>
        </w:rPr>
        <w:t>ועסקאות</w:t>
      </w:r>
      <w:r w:rsidRPr="005B1A51">
        <w:rPr>
          <w:rFonts w:asciiTheme="minorHAnsi" w:hAnsiTheme="minorHAnsi" w:cstheme="minorHAnsi"/>
        </w:rPr>
        <w:t xml:space="preserve">DVP -Delivery versus Payment - </w:t>
      </w:r>
      <w:r w:rsidRPr="005B1A51">
        <w:rPr>
          <w:rFonts w:asciiTheme="minorHAnsi" w:hAnsiTheme="minorHAnsi" w:cs="Calibri"/>
          <w:rtl/>
        </w:rPr>
        <w:t>מתבצעות באופן אוטומטי ותוך גידור עד כדי העלמה של סיכוני ה</w:t>
      </w:r>
      <w:r w:rsidRPr="005B1A51">
        <w:rPr>
          <w:rFonts w:asciiTheme="minorHAnsi" w:hAnsiTheme="minorHAnsi" w:cstheme="minorHAnsi"/>
        </w:rPr>
        <w:t>-counterparty.</w:t>
      </w:r>
      <w:r>
        <w:rPr>
          <w:rFonts w:asciiTheme="minorHAnsi" w:hAnsiTheme="minorHAnsi" w:cstheme="minorHAnsi" w:hint="cs"/>
          <w:rtl/>
        </w:rPr>
        <w:t xml:space="preserve"> </w:t>
      </w:r>
      <w:r w:rsidRPr="005B1A51">
        <w:rPr>
          <w:rFonts w:asciiTheme="minorHAnsi" w:hAnsiTheme="minorHAnsi" w:cs="Calibri"/>
          <w:rtl/>
        </w:rPr>
        <w:t>יישומים בפועל של חלקים מהתהליכים הללו כבר נראים בשטח</w:t>
      </w:r>
      <w:r w:rsidRPr="005B1A51">
        <w:rPr>
          <w:rFonts w:asciiTheme="minorHAnsi" w:hAnsiTheme="minorHAnsi" w:cstheme="minorHAnsi"/>
        </w:rPr>
        <w:t>.</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כך למשל בברזיל, מערכת</w:t>
      </w:r>
      <w:r w:rsidRPr="005B1A51">
        <w:rPr>
          <w:rFonts w:asciiTheme="minorHAnsi" w:hAnsiTheme="minorHAnsi" w:cstheme="minorHAnsi"/>
        </w:rPr>
        <w:t xml:space="preserve"> Pix </w:t>
      </w:r>
      <w:r w:rsidRPr="005B1A51">
        <w:rPr>
          <w:rFonts w:asciiTheme="minorHAnsi" w:hAnsiTheme="minorHAnsi" w:cs="Calibri"/>
          <w:rtl/>
        </w:rPr>
        <w:t>הגיעה בתוך שלוש שנים ליותר עסקאות יומיות מאשר כרטיסי האשראי והדביט גם יחד</w:t>
      </w:r>
      <w:r w:rsidRPr="005B1A51">
        <w:rPr>
          <w:rFonts w:asciiTheme="minorHAnsi" w:hAnsiTheme="minorHAnsi" w:cstheme="minorHAnsi"/>
        </w:rPr>
        <w:t>.</w:t>
      </w:r>
      <w:r>
        <w:rPr>
          <w:rFonts w:asciiTheme="minorHAnsi" w:hAnsiTheme="minorHAnsi" w:cstheme="minorHAnsi"/>
          <w:rtl/>
        </w:rPr>
        <w:t xml:space="preserve"> </w:t>
      </w:r>
      <w:r w:rsidRPr="005B1A51">
        <w:rPr>
          <w:rFonts w:asciiTheme="minorHAnsi" w:hAnsiTheme="minorHAnsi" w:cs="Calibri"/>
          <w:rtl/>
        </w:rPr>
        <w:t>בהודו, ממשק התשלומים</w:t>
      </w:r>
      <w:r w:rsidRPr="005B1A51">
        <w:rPr>
          <w:rFonts w:asciiTheme="minorHAnsi" w:hAnsiTheme="minorHAnsi" w:cstheme="minorHAnsi"/>
        </w:rPr>
        <w:t xml:space="preserve"> Unified Payments Interface </w:t>
      </w:r>
      <w:r w:rsidRPr="005B1A51">
        <w:rPr>
          <w:rFonts w:asciiTheme="minorHAnsi" w:hAnsiTheme="minorHAnsi" w:cs="Calibri"/>
          <w:rtl/>
        </w:rPr>
        <w:t>חולל מהפכה דומה בעולם התשלומים, ובמקביל הגדיל נגישות של עסקים קטנים לאשראי, ושילב בין תשלומים, מסחר ושירותים פיננסיים</w:t>
      </w:r>
      <w:r w:rsidRPr="005B1A51">
        <w:rPr>
          <w:rFonts w:asciiTheme="minorHAnsi" w:hAnsiTheme="minorHAnsi" w:cstheme="minorHAnsi"/>
        </w:rPr>
        <w:t>.</w:t>
      </w:r>
      <w:r>
        <w:rPr>
          <w:rFonts w:asciiTheme="minorHAnsi" w:hAnsiTheme="minorHAnsi" w:cstheme="minorHAnsi" w:hint="cs"/>
          <w:rtl/>
        </w:rPr>
        <w:t xml:space="preserve"> </w:t>
      </w:r>
      <w:r w:rsidRPr="005B1A51">
        <w:rPr>
          <w:rFonts w:asciiTheme="minorHAnsi" w:hAnsiTheme="minorHAnsi" w:cs="Calibri"/>
          <w:rtl/>
        </w:rPr>
        <w:t>בארצות הברית, ניכרת היטב התנועה מעולם תשלומים שמבוסס כמעט כולו על הבנקים, אל מערכות דיגיטליות וטכנולוגיות יותר</w:t>
      </w:r>
      <w:r w:rsidRPr="005B1A51">
        <w:rPr>
          <w:rFonts w:asciiTheme="minorHAnsi" w:hAnsiTheme="minorHAnsi" w:cstheme="minorHAnsi"/>
        </w:rPr>
        <w:t xml:space="preserve">. </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חברות כמו</w:t>
      </w:r>
      <w:r w:rsidRPr="005B1A51">
        <w:rPr>
          <w:rFonts w:asciiTheme="minorHAnsi" w:hAnsiTheme="minorHAnsi" w:cstheme="minorHAnsi"/>
        </w:rPr>
        <w:t xml:space="preserve"> Apple Pay </w:t>
      </w:r>
      <w:r w:rsidRPr="005B1A51">
        <w:rPr>
          <w:rFonts w:asciiTheme="minorHAnsi" w:hAnsiTheme="minorHAnsi" w:cs="Calibri"/>
          <w:rtl/>
        </w:rPr>
        <w:t>ו</w:t>
      </w:r>
      <w:r w:rsidRPr="005B1A51">
        <w:rPr>
          <w:rFonts w:asciiTheme="minorHAnsi" w:hAnsiTheme="minorHAnsi" w:cstheme="minorHAnsi"/>
        </w:rPr>
        <w:t xml:space="preserve">-Google Pay </w:t>
      </w:r>
      <w:r w:rsidRPr="005B1A51">
        <w:rPr>
          <w:rFonts w:asciiTheme="minorHAnsi" w:hAnsiTheme="minorHAnsi" w:cs="Calibri"/>
          <w:rtl/>
        </w:rPr>
        <w:t>משמשות כבר היום כשכבת התשלום העליונה העיקרית עבור מיליוני משתמשים; אפליקציות כמו</w:t>
      </w:r>
      <w:r w:rsidRPr="005B1A51">
        <w:rPr>
          <w:rFonts w:asciiTheme="minorHAnsi" w:hAnsiTheme="minorHAnsi" w:cstheme="minorHAnsi"/>
        </w:rPr>
        <w:t xml:space="preserve"> </w:t>
      </w:r>
      <w:proofErr w:type="spellStart"/>
      <w:r w:rsidRPr="005B1A51">
        <w:rPr>
          <w:rFonts w:asciiTheme="minorHAnsi" w:hAnsiTheme="minorHAnsi" w:cstheme="minorHAnsi"/>
        </w:rPr>
        <w:t>Venmo</w:t>
      </w:r>
      <w:proofErr w:type="spellEnd"/>
      <w:r w:rsidRPr="005B1A51">
        <w:rPr>
          <w:rFonts w:asciiTheme="minorHAnsi" w:hAnsiTheme="minorHAnsi" w:cstheme="minorHAnsi"/>
        </w:rPr>
        <w:t xml:space="preserve"> </w:t>
      </w:r>
      <w:r w:rsidRPr="005B1A51">
        <w:rPr>
          <w:rFonts w:asciiTheme="minorHAnsi" w:hAnsiTheme="minorHAnsi" w:cs="Calibri"/>
          <w:rtl/>
        </w:rPr>
        <w:t>ו</w:t>
      </w:r>
      <w:r w:rsidRPr="005B1A51">
        <w:rPr>
          <w:rFonts w:asciiTheme="minorHAnsi" w:hAnsiTheme="minorHAnsi" w:cstheme="minorHAnsi"/>
        </w:rPr>
        <w:t>-</w:t>
      </w:r>
      <w:proofErr w:type="spellStart"/>
      <w:r w:rsidRPr="005B1A51">
        <w:rPr>
          <w:rFonts w:asciiTheme="minorHAnsi" w:hAnsiTheme="minorHAnsi" w:cstheme="minorHAnsi"/>
        </w:rPr>
        <w:t>CashApp</w:t>
      </w:r>
      <w:proofErr w:type="spellEnd"/>
      <w:r w:rsidRPr="005B1A51">
        <w:rPr>
          <w:rFonts w:asciiTheme="minorHAnsi" w:hAnsiTheme="minorHAnsi" w:cstheme="minorHAnsi"/>
        </w:rPr>
        <w:t xml:space="preserve"> </w:t>
      </w:r>
      <w:r w:rsidRPr="005B1A51">
        <w:rPr>
          <w:rFonts w:asciiTheme="minorHAnsi" w:hAnsiTheme="minorHAnsi" w:cs="Calibri"/>
          <w:rtl/>
        </w:rPr>
        <w:t>מנהלות היקפי תשלומים של מאות מיליארדי דולרים בשנה; וחברות טכנולוגיה גדולות משלבות שירותי תשלום ואשראי ישירות בתוך הפלטפורמות שלהן, מה שמכונה</w:t>
      </w:r>
      <w:r w:rsidRPr="005B1A51">
        <w:rPr>
          <w:rFonts w:asciiTheme="minorHAnsi" w:hAnsiTheme="minorHAnsi" w:cstheme="minorHAnsi"/>
        </w:rPr>
        <w:t xml:space="preserve"> ‘embedded finance’, </w:t>
      </w:r>
      <w:r w:rsidRPr="005B1A51">
        <w:rPr>
          <w:rFonts w:asciiTheme="minorHAnsi" w:hAnsiTheme="minorHAnsi" w:cs="Calibri"/>
          <w:rtl/>
        </w:rPr>
        <w:t>לעיתים בלי שהמשתמש רואה כלל את הבנק שמאחורי העסקה</w:t>
      </w:r>
      <w:r w:rsidRPr="005B1A51">
        <w:rPr>
          <w:rFonts w:asciiTheme="minorHAnsi" w:hAnsiTheme="minorHAnsi" w:cstheme="minorHAnsi"/>
        </w:rPr>
        <w:t>.</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מודלים אלה מתבססים על מאגרי מידע עצומים ועל נתוני מסחר ותשלומים בזמן אמת: נתונים שמאפשרים לחברות טכנולוגיה להציע שירותים פיננסיים בקצב ובדיוק שלא היו קיימים בעבר</w:t>
      </w:r>
      <w:r>
        <w:rPr>
          <w:rFonts w:asciiTheme="minorHAnsi" w:hAnsiTheme="minorHAnsi" w:cs="Calibri" w:hint="cs"/>
          <w:rtl/>
        </w:rPr>
        <w:t xml:space="preserve">. </w:t>
      </w:r>
      <w:r w:rsidRPr="005B1A51">
        <w:rPr>
          <w:rFonts w:asciiTheme="minorHAnsi" w:hAnsiTheme="minorHAnsi" w:cs="Calibri"/>
          <w:rtl/>
        </w:rPr>
        <w:t xml:space="preserve">כך למשל, אמזון הפעילה בשנים האחרונות </w:t>
      </w:r>
      <w:proofErr w:type="spellStart"/>
      <w:r w:rsidRPr="005B1A51">
        <w:rPr>
          <w:rFonts w:asciiTheme="minorHAnsi" w:hAnsiTheme="minorHAnsi" w:cs="Calibri"/>
          <w:rtl/>
        </w:rPr>
        <w:t>תוכנית</w:t>
      </w:r>
      <w:proofErr w:type="spellEnd"/>
      <w:r w:rsidRPr="005B1A51">
        <w:rPr>
          <w:rFonts w:asciiTheme="minorHAnsi" w:hAnsiTheme="minorHAnsi" w:cs="Calibri"/>
          <w:rtl/>
        </w:rPr>
        <w:t xml:space="preserve"> אשראי פנימית לעסקים קטנים בהיקפים משמעותיים, שהתבססה כמעט לחלוטין על נתוני מסחר מפלטפורמת המסחר שלה ולא </w:t>
      </w:r>
      <w:r>
        <w:rPr>
          <w:rFonts w:asciiTheme="minorHAnsi" w:hAnsiTheme="minorHAnsi" w:cs="Calibri"/>
          <w:rtl/>
        </w:rPr>
        <w:t>על תשתית בנקאית מסורתי</w:t>
      </w:r>
      <w:r>
        <w:rPr>
          <w:rFonts w:asciiTheme="minorHAnsi" w:hAnsiTheme="minorHAnsi" w:cs="Calibri" w:hint="cs"/>
          <w:rtl/>
        </w:rPr>
        <w:t xml:space="preserve">ת. </w:t>
      </w:r>
      <w:r w:rsidRPr="005B1A51">
        <w:rPr>
          <w:rFonts w:asciiTheme="minorHAnsi" w:hAnsiTheme="minorHAnsi" w:cs="Calibri"/>
          <w:rtl/>
        </w:rPr>
        <w:t xml:space="preserve">השילוב בין ארנקים דיגיטליים, אפליקציות תשלום </w:t>
      </w:r>
      <w:r w:rsidRPr="005B1A51">
        <w:rPr>
          <w:rFonts w:asciiTheme="minorHAnsi" w:hAnsiTheme="minorHAnsi" w:cs="Calibri"/>
          <w:rtl/>
        </w:rPr>
        <w:lastRenderedPageBreak/>
        <w:t>ושירותים פיננסיים בתוך המרחב הטכנולוגי יוצר בארצות הב</w:t>
      </w:r>
      <w:r w:rsidR="00810AFF">
        <w:rPr>
          <w:rFonts w:asciiTheme="minorHAnsi" w:hAnsiTheme="minorHAnsi" w:cs="Calibri"/>
          <w:rtl/>
        </w:rPr>
        <w:t>רית מערכת תשלומים מהירה, ומרובת</w:t>
      </w:r>
      <w:r w:rsidR="00810AFF">
        <w:rPr>
          <w:rFonts w:asciiTheme="minorHAnsi" w:hAnsiTheme="minorHAnsi" w:cs="Calibri" w:hint="cs"/>
          <w:rtl/>
        </w:rPr>
        <w:t xml:space="preserve"> </w:t>
      </w:r>
      <w:r w:rsidRPr="005B1A51">
        <w:rPr>
          <w:rFonts w:asciiTheme="minorHAnsi" w:hAnsiTheme="minorHAnsi" w:cs="Calibri"/>
          <w:rtl/>
        </w:rPr>
        <w:t xml:space="preserve">שחקנים הרבה יותר </w:t>
      </w:r>
      <w:proofErr w:type="spellStart"/>
      <w:r w:rsidRPr="005B1A51">
        <w:rPr>
          <w:rFonts w:asciiTheme="minorHAnsi" w:hAnsiTheme="minorHAnsi" w:cs="Calibri"/>
          <w:rtl/>
        </w:rPr>
        <w:t>מבעבר</w:t>
      </w:r>
      <w:proofErr w:type="spellEnd"/>
      <w:r w:rsidRPr="005B1A51">
        <w:rPr>
          <w:rFonts w:asciiTheme="minorHAnsi" w:hAnsiTheme="minorHAnsi" w:cstheme="minorHAnsi"/>
        </w:rPr>
        <w:t>.</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מהדוגמאות הללו, ואחרות, עולה כי השינויים בטכנולוגיה הובילו לשינוי בזהות הש</w:t>
      </w:r>
      <w:r>
        <w:rPr>
          <w:rFonts w:asciiTheme="minorHAnsi" w:hAnsiTheme="minorHAnsi" w:cs="Calibri"/>
          <w:rtl/>
        </w:rPr>
        <w:t>חקנים שפועלים במערכת התשלומי</w:t>
      </w:r>
      <w:r>
        <w:rPr>
          <w:rFonts w:asciiTheme="minorHAnsi" w:hAnsiTheme="minorHAnsi" w:cs="Calibri" w:hint="cs"/>
          <w:rtl/>
        </w:rPr>
        <w:t xml:space="preserve">ם. </w:t>
      </w:r>
      <w:r w:rsidRPr="005B1A51">
        <w:rPr>
          <w:rFonts w:asciiTheme="minorHAnsi" w:hAnsiTheme="minorHAnsi" w:cs="Calibri"/>
          <w:rtl/>
        </w:rPr>
        <w:t xml:space="preserve">תשתיות תשלום הפכו להיות חלק מרכזי מפעילות פיננסית רחבה יותר, וחברות טכנולוגיה מספקות כיום </w:t>
      </w:r>
      <w:r>
        <w:rPr>
          <w:rFonts w:asciiTheme="minorHAnsi" w:hAnsiTheme="minorHAnsi" w:cs="Calibri"/>
          <w:rtl/>
        </w:rPr>
        <w:t>שירותים שבעבר היו בלעדיים לבנקי</w:t>
      </w:r>
      <w:r>
        <w:rPr>
          <w:rFonts w:asciiTheme="minorHAnsi" w:hAnsiTheme="minorHAnsi" w:cs="Calibri" w:hint="cs"/>
          <w:rtl/>
        </w:rPr>
        <w:t xml:space="preserve">ם. </w:t>
      </w:r>
      <w:r w:rsidRPr="005B1A51">
        <w:rPr>
          <w:rFonts w:asciiTheme="minorHAnsi" w:hAnsiTheme="minorHAnsi" w:cs="Calibri"/>
          <w:rtl/>
        </w:rPr>
        <w:t>כך נוצר מצב שבו הגבולות בין שירותי תשלום לבין שירותים פיננסיים אחרים נעשים פחות חדים, ומורכבות הפיקוח והרגולציה גדלה בהתאם</w:t>
      </w:r>
      <w:r w:rsidRPr="005B1A51">
        <w:rPr>
          <w:rFonts w:asciiTheme="minorHAnsi" w:hAnsiTheme="minorHAnsi" w:cstheme="minorHAnsi"/>
        </w:rPr>
        <w:t xml:space="preserve">. </w:t>
      </w:r>
    </w:p>
    <w:p w:rsidR="005B1A51" w:rsidRDefault="005B1A51" w:rsidP="005B1A51">
      <w:pPr>
        <w:bidi/>
        <w:spacing w:line="276" w:lineRule="auto"/>
        <w:jc w:val="both"/>
        <w:rPr>
          <w:rFonts w:asciiTheme="minorHAnsi" w:hAnsiTheme="minorHAnsi" w:cstheme="minorHAnsi"/>
        </w:rPr>
      </w:pPr>
      <w:r w:rsidRPr="005B1A51">
        <w:rPr>
          <w:rFonts w:asciiTheme="minorHAnsi" w:hAnsiTheme="minorHAnsi" w:cs="Calibri"/>
          <w:rtl/>
        </w:rPr>
        <w:t>בעולם שבו תשלומים, נכסים דיגיטליים ושירותים פיננסיים פועלים באופן גלובלי, גם הפיקוח צריך להיות מתואם יותר, שקוף יותר, ומותאם למערכת שנעה מעבר לגבולות המדינה</w:t>
      </w:r>
      <w:r w:rsidRPr="005B1A51">
        <w:rPr>
          <w:rFonts w:asciiTheme="minorHAnsi" w:hAnsiTheme="minorHAnsi" w:cstheme="minorHAnsi"/>
        </w:rPr>
        <w:t>.</w:t>
      </w:r>
      <w:r>
        <w:rPr>
          <w:rFonts w:asciiTheme="minorHAnsi" w:hAnsiTheme="minorHAnsi" w:cstheme="minorHAnsi" w:hint="cs"/>
          <w:rtl/>
        </w:rPr>
        <w:t xml:space="preserve"> </w:t>
      </w:r>
      <w:r w:rsidRPr="005B1A51">
        <w:rPr>
          <w:rFonts w:asciiTheme="minorHAnsi" w:hAnsiTheme="minorHAnsi" w:cs="Calibri"/>
          <w:rtl/>
        </w:rPr>
        <w:t>אחת הדוגמאות הבולטות לשינוי במערכת הפיננסית היא העלייה המהירה בשימוש במטבעות יציבים</w:t>
      </w:r>
      <w:r>
        <w:rPr>
          <w:rFonts w:asciiTheme="minorHAnsi" w:hAnsiTheme="minorHAnsi" w:cstheme="minorHAnsi" w:hint="cs"/>
          <w:rtl/>
        </w:rPr>
        <w:t xml:space="preserve">. </w:t>
      </w:r>
      <w:r w:rsidRPr="005B1A51">
        <w:rPr>
          <w:rFonts w:asciiTheme="minorHAnsi" w:hAnsiTheme="minorHAnsi" w:cs="Calibri"/>
          <w:rtl/>
        </w:rPr>
        <w:t>מדובר בטוקנים דיגיטליים שמטרתם לשמור ערך יציב מול מטבע מוכר, נכון לעכשיו בעיקר לדולר , ומאחוריהם ניצבת ישות</w:t>
      </w:r>
      <w:r>
        <w:rPr>
          <w:rFonts w:asciiTheme="minorHAnsi" w:hAnsiTheme="minorHAnsi" w:cs="Calibri"/>
          <w:rtl/>
        </w:rPr>
        <w:t xml:space="preserve"> שמנהלת את הנכסים שמשמשים כגיבו</w:t>
      </w:r>
      <w:r>
        <w:rPr>
          <w:rFonts w:asciiTheme="minorHAnsi" w:hAnsiTheme="minorHAnsi" w:cs="Calibri" w:hint="cs"/>
          <w:rtl/>
        </w:rPr>
        <w:t xml:space="preserve">י. </w:t>
      </w:r>
      <w:r w:rsidRPr="005B1A51">
        <w:rPr>
          <w:rFonts w:asciiTheme="minorHAnsi" w:hAnsiTheme="minorHAnsi" w:cs="Calibri"/>
          <w:rtl/>
        </w:rPr>
        <w:t xml:space="preserve">רובם פועלים על גבי רשתות </w:t>
      </w:r>
      <w:proofErr w:type="spellStart"/>
      <w:r w:rsidRPr="005B1A51">
        <w:rPr>
          <w:rFonts w:asciiTheme="minorHAnsi" w:hAnsiTheme="minorHAnsi" w:cs="Calibri"/>
          <w:rtl/>
        </w:rPr>
        <w:t>בלוקצ'יין</w:t>
      </w:r>
      <w:proofErr w:type="spellEnd"/>
      <w:r w:rsidRPr="005B1A51">
        <w:rPr>
          <w:rFonts w:asciiTheme="minorHAnsi" w:hAnsiTheme="minorHAnsi" w:cs="Calibri"/>
          <w:rtl/>
        </w:rPr>
        <w:t xml:space="preserve"> פתוחות, אך בפועל הם מתפקדים כשירות פיננסי לכל דבר, רק במעטפת טכנולוגית חדשה</w:t>
      </w:r>
      <w:r w:rsidRPr="005B1A51">
        <w:rPr>
          <w:rFonts w:asciiTheme="minorHAnsi" w:hAnsiTheme="minorHAnsi" w:cstheme="minorHAnsi"/>
        </w:rPr>
        <w:t>.</w:t>
      </w:r>
      <w:r>
        <w:rPr>
          <w:rFonts w:asciiTheme="minorHAnsi" w:hAnsiTheme="minorHAnsi" w:cstheme="minorHAnsi" w:hint="cs"/>
          <w:rtl/>
        </w:rPr>
        <w:t xml:space="preserve"> </w:t>
      </w:r>
      <w:r w:rsidR="00810AFF">
        <w:rPr>
          <w:rFonts w:asciiTheme="minorHAnsi" w:hAnsiTheme="minorHAnsi" w:cs="Calibri"/>
          <w:rtl/>
        </w:rPr>
        <w:t xml:space="preserve">בהינתן </w:t>
      </w:r>
      <w:r w:rsidRPr="005B1A51">
        <w:rPr>
          <w:rFonts w:asciiTheme="minorHAnsi" w:hAnsiTheme="minorHAnsi" w:cs="Calibri"/>
          <w:rtl/>
        </w:rPr>
        <w:t>תשומת לב שהם מקבלים בציבור ובחקיקה, כבר לא ניתן לומר שמדובר בתופעה שולית</w:t>
      </w:r>
      <w:r>
        <w:rPr>
          <w:rFonts w:asciiTheme="minorHAnsi" w:hAnsiTheme="minorHAnsi" w:cstheme="minorHAnsi"/>
        </w:rPr>
        <w:t>.</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 xml:space="preserve">כיום נסחרים בעולם למעלה מ־200 מטבעות יציבים שונים, כאשר שווי הנכסים הכולל שלהם נע סביב מאות מיליארדי דולרים (אך לשם השוואה, עדיין כמו היקף חשבונות </w:t>
      </w:r>
      <w:proofErr w:type="spellStart"/>
      <w:r w:rsidRPr="005B1A51">
        <w:rPr>
          <w:rFonts w:asciiTheme="minorHAnsi" w:hAnsiTheme="minorHAnsi" w:cs="Calibri"/>
          <w:rtl/>
        </w:rPr>
        <w:t>העו"ש</w:t>
      </w:r>
      <w:proofErr w:type="spellEnd"/>
      <w:r w:rsidRPr="005B1A51">
        <w:rPr>
          <w:rFonts w:asciiTheme="minorHAnsi" w:hAnsiTheme="minorHAnsi" w:cs="Calibri"/>
          <w:rtl/>
        </w:rPr>
        <w:t xml:space="preserve"> של בנק מסחרי גלובאלי), והנפח החודשי של הפעילות בהם מתקרב לכ־2 טריליון דולר</w:t>
      </w:r>
      <w:r>
        <w:rPr>
          <w:rFonts w:asciiTheme="minorHAnsi" w:hAnsiTheme="minorHAnsi" w:cstheme="minorHAnsi" w:hint="cs"/>
          <w:rtl/>
        </w:rPr>
        <w:t xml:space="preserve">. </w:t>
      </w:r>
      <w:r w:rsidRPr="005B1A51">
        <w:rPr>
          <w:rFonts w:asciiTheme="minorHAnsi" w:hAnsiTheme="minorHAnsi" w:cs="Calibri"/>
          <w:rtl/>
        </w:rPr>
        <w:t>עם זאת, השוק מרוכז מאוד: שני מנפיקים</w:t>
      </w:r>
      <w:r w:rsidRPr="005B1A51">
        <w:rPr>
          <w:rFonts w:asciiTheme="minorHAnsi" w:hAnsiTheme="minorHAnsi" w:cstheme="minorHAnsi"/>
        </w:rPr>
        <w:t xml:space="preserve"> - Tether </w:t>
      </w:r>
      <w:r w:rsidRPr="005B1A51">
        <w:rPr>
          <w:rFonts w:asciiTheme="minorHAnsi" w:hAnsiTheme="minorHAnsi" w:cs="Calibri"/>
          <w:rtl/>
        </w:rPr>
        <w:t>ו</w:t>
      </w:r>
      <w:r w:rsidRPr="005B1A51">
        <w:rPr>
          <w:rFonts w:asciiTheme="minorHAnsi" w:hAnsiTheme="minorHAnsi" w:cstheme="minorHAnsi"/>
        </w:rPr>
        <w:t>Circle -</w:t>
      </w:r>
      <w:r>
        <w:rPr>
          <w:rFonts w:asciiTheme="minorHAnsi" w:hAnsiTheme="minorHAnsi" w:cstheme="minorHAnsi"/>
          <w:rtl/>
        </w:rPr>
        <w:t xml:space="preserve"> </w:t>
      </w:r>
      <w:r w:rsidRPr="005B1A51">
        <w:rPr>
          <w:rFonts w:asciiTheme="minorHAnsi" w:hAnsiTheme="minorHAnsi" w:cs="Calibri"/>
          <w:rtl/>
        </w:rPr>
        <w:t>אחראים ל-99% מהשוק, ומחזיקים יחד עשרות רבו</w:t>
      </w:r>
      <w:r>
        <w:rPr>
          <w:rFonts w:asciiTheme="minorHAnsi" w:hAnsiTheme="minorHAnsi" w:cs="Calibri"/>
          <w:rtl/>
        </w:rPr>
        <w:t>ת של מיליארדי דולרים בנכסי גיבו</w:t>
      </w:r>
      <w:r>
        <w:rPr>
          <w:rFonts w:asciiTheme="minorHAnsi" w:hAnsiTheme="minorHAnsi" w:cs="Calibri" w:hint="cs"/>
          <w:rtl/>
        </w:rPr>
        <w:t xml:space="preserve">י. </w:t>
      </w:r>
      <w:r w:rsidRPr="005B1A51">
        <w:rPr>
          <w:rFonts w:asciiTheme="minorHAnsi" w:hAnsiTheme="minorHAnsi" w:cs="Calibri"/>
          <w:rtl/>
        </w:rPr>
        <w:t xml:space="preserve">בפרט, עיקר הפעילות נכון להיום עדיין משמשת לכניסה אל ויציאה מנכסי </w:t>
      </w:r>
      <w:proofErr w:type="spellStart"/>
      <w:r w:rsidRPr="005B1A51">
        <w:rPr>
          <w:rFonts w:asciiTheme="minorHAnsi" w:hAnsiTheme="minorHAnsi" w:cs="Calibri"/>
          <w:rtl/>
        </w:rPr>
        <w:t>קריפטו</w:t>
      </w:r>
      <w:proofErr w:type="spellEnd"/>
      <w:r w:rsidRPr="005B1A51">
        <w:rPr>
          <w:rFonts w:asciiTheme="minorHAnsi" w:hAnsiTheme="minorHAnsi" w:cs="Calibri"/>
          <w:rtl/>
        </w:rPr>
        <w:t xml:space="preserve"> אחרים, ולא לפעילות תשלומים סטנדרטית</w:t>
      </w:r>
      <w:r w:rsidRPr="005B1A51">
        <w:rPr>
          <w:rFonts w:asciiTheme="minorHAnsi" w:hAnsiTheme="minorHAnsi" w:cstheme="minorHAnsi"/>
        </w:rPr>
        <w:t>.</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מאחורי הקלעים, המודל פשוט לכאורה: המשתמש מעביר דולר, ומקבל במקומו “יחידה דיגיטלית” שמב</w:t>
      </w:r>
      <w:r>
        <w:rPr>
          <w:rFonts w:asciiTheme="minorHAnsi" w:hAnsiTheme="minorHAnsi" w:cs="Calibri"/>
          <w:rtl/>
        </w:rPr>
        <w:t>טיחה אפשרות פדיון חזרה לדולר אח</w:t>
      </w:r>
      <w:r>
        <w:rPr>
          <w:rFonts w:asciiTheme="minorHAnsi" w:hAnsiTheme="minorHAnsi" w:cs="Calibri" w:hint="cs"/>
          <w:rtl/>
        </w:rPr>
        <w:t xml:space="preserve">ד. </w:t>
      </w:r>
      <w:r w:rsidRPr="005B1A51">
        <w:rPr>
          <w:rFonts w:asciiTheme="minorHAnsi" w:hAnsiTheme="minorHAnsi" w:cs="Calibri"/>
          <w:rtl/>
        </w:rPr>
        <w:t>כדי לקיים את ההבטחה הזו, המנפיק מחזיק רזרבות - בדרך כלל בצורת מזומן</w:t>
      </w:r>
      <w:r w:rsidR="00810AFF">
        <w:rPr>
          <w:rFonts w:asciiTheme="minorHAnsi" w:hAnsiTheme="minorHAnsi" w:cs="Calibri"/>
          <w:rtl/>
        </w:rPr>
        <w:t>, פיקדונות, ונכסים סחירים וקצרי</w:t>
      </w:r>
      <w:r w:rsidR="00810AFF">
        <w:rPr>
          <w:rFonts w:asciiTheme="minorHAnsi" w:hAnsiTheme="minorHAnsi" w:cs="Calibri" w:hint="cs"/>
          <w:rtl/>
        </w:rPr>
        <w:t xml:space="preserve"> </w:t>
      </w:r>
      <w:bookmarkStart w:id="0" w:name="_GoBack"/>
      <w:bookmarkEnd w:id="0"/>
      <w:r>
        <w:rPr>
          <w:rFonts w:asciiTheme="minorHAnsi" w:hAnsiTheme="minorHAnsi" w:cs="Calibri"/>
          <w:rtl/>
        </w:rPr>
        <w:t>טווח כמו אג"ח ממשלתיות לטווח קצ</w:t>
      </w:r>
      <w:r>
        <w:rPr>
          <w:rFonts w:asciiTheme="minorHAnsi" w:hAnsiTheme="minorHAnsi" w:cs="Calibri" w:hint="cs"/>
          <w:rtl/>
        </w:rPr>
        <w:t xml:space="preserve">ר. </w:t>
      </w:r>
      <w:r w:rsidRPr="005B1A51">
        <w:rPr>
          <w:rFonts w:asciiTheme="minorHAnsi" w:hAnsiTheme="minorHAnsi" w:cs="Calibri"/>
          <w:rtl/>
        </w:rPr>
        <w:t>המודל הזה נראה במבט ראשון פשוט וברור, ולמעשה הוא מתקיים כבר מזה שנים רבות אצל גופי</w:t>
      </w:r>
      <w:r w:rsidRPr="005B1A51">
        <w:rPr>
          <w:rFonts w:asciiTheme="minorHAnsi" w:hAnsiTheme="minorHAnsi" w:cstheme="minorHAnsi"/>
        </w:rPr>
        <w:t xml:space="preserve"> –e-money</w:t>
      </w:r>
      <w:r>
        <w:rPr>
          <w:rFonts w:asciiTheme="minorHAnsi" w:hAnsiTheme="minorHAnsi" w:cstheme="minorHAnsi"/>
          <w:rtl/>
        </w:rPr>
        <w:t xml:space="preserve"> </w:t>
      </w:r>
      <w:r w:rsidRPr="005B1A51">
        <w:rPr>
          <w:rFonts w:asciiTheme="minorHAnsi" w:hAnsiTheme="minorHAnsi" w:cs="Calibri"/>
          <w:rtl/>
        </w:rPr>
        <w:t>רבים בעולם ולאחרונה גם בישראל. למעשה, כאן בישראל, אפילו בנק הדואר מקי</w:t>
      </w:r>
      <w:r>
        <w:rPr>
          <w:rFonts w:asciiTheme="minorHAnsi" w:hAnsiTheme="minorHAnsi" w:cs="Calibri"/>
          <w:rtl/>
        </w:rPr>
        <w:t>ים מזה שנים רבות מודל כלכלי דומ</w:t>
      </w:r>
      <w:r>
        <w:rPr>
          <w:rFonts w:asciiTheme="minorHAnsi" w:hAnsiTheme="minorHAnsi" w:cs="Calibri" w:hint="cs"/>
          <w:rtl/>
        </w:rPr>
        <w:t xml:space="preserve">ה. </w:t>
      </w:r>
      <w:r w:rsidRPr="005B1A51">
        <w:rPr>
          <w:rFonts w:asciiTheme="minorHAnsi" w:hAnsiTheme="minorHAnsi" w:cs="Calibri"/>
          <w:rtl/>
        </w:rPr>
        <w:t>אך אם חלק מהותי מפעילות התשלומים עוברת לפעול במודל כזה, המזכיר מודל של</w:t>
      </w:r>
      <w:r w:rsidRPr="005B1A51">
        <w:rPr>
          <w:rFonts w:asciiTheme="minorHAnsi" w:hAnsiTheme="minorHAnsi" w:cstheme="minorHAnsi"/>
        </w:rPr>
        <w:t xml:space="preserve"> narrow banks, </w:t>
      </w:r>
      <w:r w:rsidRPr="005B1A51">
        <w:rPr>
          <w:rFonts w:asciiTheme="minorHAnsi" w:hAnsiTheme="minorHAnsi" w:cs="Calibri"/>
          <w:rtl/>
        </w:rPr>
        <w:t>הדבר מציף שורה של שאלות מהותיות לגבי יציבות, ניהול סיכונים ואופן הפעולה של הגורמים המנפיקים</w:t>
      </w:r>
      <w:r w:rsidRPr="005B1A51">
        <w:rPr>
          <w:rFonts w:asciiTheme="minorHAnsi" w:hAnsiTheme="minorHAnsi" w:cstheme="minorHAnsi"/>
        </w:rPr>
        <w:t xml:space="preserve">. </w:t>
      </w:r>
    </w:p>
    <w:p w:rsidR="005B1A51" w:rsidRPr="005B1A51" w:rsidRDefault="005B1A51" w:rsidP="005B1A51">
      <w:pPr>
        <w:bidi/>
        <w:spacing w:line="276" w:lineRule="auto"/>
        <w:jc w:val="both"/>
        <w:rPr>
          <w:rFonts w:asciiTheme="minorHAnsi" w:hAnsiTheme="minorHAnsi" w:cstheme="minorHAnsi"/>
          <w:rtl/>
        </w:rPr>
      </w:pPr>
      <w:r w:rsidRPr="005B1A51">
        <w:rPr>
          <w:rFonts w:asciiTheme="minorHAnsi" w:hAnsiTheme="minorHAnsi" w:cs="Calibri"/>
          <w:rtl/>
        </w:rPr>
        <w:t>כדי להבין את ההשלכות הגבוהות של השימוש במטבעות יציבים, צריך לשים את הדגש על מספר היבטים מרכזיים</w:t>
      </w:r>
      <w:r w:rsidRPr="005B1A51">
        <w:rPr>
          <w:rFonts w:asciiTheme="minorHAnsi" w:hAnsiTheme="minorHAnsi" w:cstheme="minorHAnsi"/>
        </w:rPr>
        <w:t>:</w:t>
      </w:r>
    </w:p>
    <w:p w:rsidR="00BB1DB6" w:rsidRPr="00BB1DB6" w:rsidRDefault="005B1A51" w:rsidP="00F36904">
      <w:pPr>
        <w:pStyle w:val="a9"/>
        <w:numPr>
          <w:ilvl w:val="0"/>
          <w:numId w:val="5"/>
        </w:numPr>
        <w:bidi/>
        <w:spacing w:line="276" w:lineRule="auto"/>
        <w:jc w:val="both"/>
        <w:rPr>
          <w:rFonts w:asciiTheme="minorHAnsi" w:hAnsiTheme="minorHAnsi" w:cstheme="minorHAnsi"/>
        </w:rPr>
      </w:pPr>
      <w:r w:rsidRPr="00BB1DB6">
        <w:rPr>
          <w:rFonts w:asciiTheme="minorHAnsi" w:hAnsiTheme="minorHAnsi" w:cs="Calibri"/>
          <w:rtl/>
        </w:rPr>
        <w:t>הרזרבות: מטבע שמבטיח ערך יציב צריך להיות מגובה במאה אחוז רזרבות נזילות ומוחזקות בחשבונות נפרדים מפעילותו השוטפת של המנפיק</w:t>
      </w:r>
      <w:r w:rsidR="00BB1DB6" w:rsidRPr="00BB1DB6">
        <w:rPr>
          <w:rFonts w:asciiTheme="minorHAnsi" w:hAnsiTheme="minorHAnsi" w:cstheme="minorHAnsi"/>
        </w:rPr>
        <w:t>.</w:t>
      </w:r>
      <w:r w:rsidR="00BB1DB6" w:rsidRPr="00BB1DB6">
        <w:rPr>
          <w:rFonts w:asciiTheme="minorHAnsi" w:hAnsiTheme="minorHAnsi" w:cstheme="minorHAnsi" w:hint="cs"/>
          <w:rtl/>
        </w:rPr>
        <w:t xml:space="preserve"> </w:t>
      </w:r>
      <w:r w:rsidRPr="00BB1DB6">
        <w:rPr>
          <w:rFonts w:asciiTheme="minorHAnsi" w:hAnsiTheme="minorHAnsi" w:cs="Calibri"/>
          <w:rtl/>
        </w:rPr>
        <w:t>ברגע שהגיבוי אינו מלא המנפיק למעשה פועל במודל של יחס רז</w:t>
      </w:r>
      <w:r w:rsidR="00BB1DB6" w:rsidRPr="00BB1DB6">
        <w:rPr>
          <w:rFonts w:asciiTheme="minorHAnsi" w:hAnsiTheme="minorHAnsi" w:cs="Calibri"/>
          <w:rtl/>
        </w:rPr>
        <w:t>רב</w:t>
      </w:r>
      <w:r w:rsidR="00BB1DB6" w:rsidRPr="00BB1DB6">
        <w:rPr>
          <w:rFonts w:asciiTheme="minorHAnsi" w:hAnsiTheme="minorHAnsi" w:cs="Calibri" w:hint="cs"/>
          <w:rtl/>
        </w:rPr>
        <w:t xml:space="preserve">ה. </w:t>
      </w:r>
      <w:r w:rsidRPr="00BB1DB6">
        <w:rPr>
          <w:rFonts w:asciiTheme="minorHAnsi" w:hAnsiTheme="minorHAnsi" w:cs="Calibri"/>
          <w:rtl/>
        </w:rPr>
        <w:t>הוא מנפיק יותר יחידות ערך ממה שהוא מחזיק בפועל בנכסי גיבוי, וזהו מנגנון השקול במהותו ליצירת כסף במערכת הבנקאות המסחרית, אך ללא מסגרת הדרישות, הפיקוח והגנת היציבות שחלה על בנקים</w:t>
      </w:r>
      <w:r w:rsidRPr="00BB1DB6">
        <w:rPr>
          <w:rFonts w:asciiTheme="minorHAnsi" w:hAnsiTheme="minorHAnsi" w:cstheme="minorHAnsi"/>
        </w:rPr>
        <w:t>.</w:t>
      </w:r>
      <w:r w:rsidR="00BB1DB6" w:rsidRPr="00BB1DB6">
        <w:rPr>
          <w:rFonts w:asciiTheme="minorHAnsi" w:hAnsiTheme="minorHAnsi" w:cstheme="minorHAnsi" w:hint="cs"/>
          <w:rtl/>
        </w:rPr>
        <w:t xml:space="preserve"> </w:t>
      </w:r>
    </w:p>
    <w:p w:rsidR="00BB1DB6" w:rsidRPr="00BB1DB6" w:rsidRDefault="005B1A51" w:rsidP="00BB1DB6">
      <w:pPr>
        <w:pStyle w:val="a9"/>
        <w:numPr>
          <w:ilvl w:val="0"/>
          <w:numId w:val="5"/>
        </w:numPr>
        <w:bidi/>
        <w:spacing w:line="276" w:lineRule="auto"/>
        <w:jc w:val="both"/>
        <w:rPr>
          <w:rFonts w:asciiTheme="minorHAnsi" w:hAnsiTheme="minorHAnsi" w:cstheme="minorHAnsi"/>
        </w:rPr>
      </w:pPr>
      <w:r w:rsidRPr="00BB1DB6">
        <w:rPr>
          <w:rFonts w:asciiTheme="minorHAnsi" w:hAnsiTheme="minorHAnsi" w:cs="Calibri"/>
          <w:rtl/>
        </w:rPr>
        <w:t>איכות הנכסים המגבים: גם כאשר המטבע מגובה במאה אחוז, עולה השאלה מהו א</w:t>
      </w:r>
      <w:r w:rsidR="00BB1DB6" w:rsidRPr="00BB1DB6">
        <w:rPr>
          <w:rFonts w:asciiTheme="minorHAnsi" w:hAnsiTheme="minorHAnsi" w:cs="Calibri"/>
          <w:rtl/>
        </w:rPr>
        <w:t>יכות הגיב</w:t>
      </w:r>
      <w:r w:rsidR="00BB1DB6" w:rsidRPr="00BB1DB6">
        <w:rPr>
          <w:rFonts w:asciiTheme="minorHAnsi" w:hAnsiTheme="minorHAnsi" w:cs="Calibri" w:hint="cs"/>
          <w:rtl/>
        </w:rPr>
        <w:t xml:space="preserve">וי. </w:t>
      </w:r>
      <w:r w:rsidRPr="00BB1DB6">
        <w:rPr>
          <w:rFonts w:asciiTheme="minorHAnsi" w:hAnsiTheme="minorHAnsi" w:cs="Calibri"/>
          <w:rtl/>
        </w:rPr>
        <w:t>כדי שמטבע יציב יעמוד בהבטחה שלו, נכסי הרזרבה חייבים להיות בטוחים מאוד ונזילים מאוד, כאלה שניתן לממש גם בתקופות לחץ בלי לגרום להפסדים מיותרים</w:t>
      </w:r>
      <w:r w:rsidR="00BB1DB6" w:rsidRPr="00BB1DB6">
        <w:rPr>
          <w:rFonts w:asciiTheme="minorHAnsi" w:hAnsiTheme="minorHAnsi" w:cstheme="minorHAnsi"/>
        </w:rPr>
        <w:t>.</w:t>
      </w:r>
      <w:r w:rsidR="00BB1DB6" w:rsidRPr="00BB1DB6">
        <w:rPr>
          <w:rFonts w:asciiTheme="minorHAnsi" w:hAnsiTheme="minorHAnsi" w:cstheme="minorHAnsi" w:hint="cs"/>
          <w:rtl/>
        </w:rPr>
        <w:t xml:space="preserve"> </w:t>
      </w:r>
      <w:r w:rsidRPr="00BB1DB6">
        <w:rPr>
          <w:rFonts w:asciiTheme="minorHAnsi" w:hAnsiTheme="minorHAnsi" w:cs="Calibri"/>
          <w:rtl/>
        </w:rPr>
        <w:t>אם חלק משמעותי מהרזרבות מוחזק בנכסים תנודתיים או פחות נזילים, כל בקשת פדיון גדולה עלולה לחייב מכירה בחופזה, לפגוע במחזיקי המטבע ואף ליצור לחץ בשוק עצמו</w:t>
      </w:r>
      <w:r w:rsidRPr="00BB1DB6">
        <w:rPr>
          <w:rFonts w:asciiTheme="minorHAnsi" w:hAnsiTheme="minorHAnsi" w:cstheme="minorHAnsi"/>
        </w:rPr>
        <w:t>.</w:t>
      </w:r>
    </w:p>
    <w:p w:rsidR="00BB1DB6" w:rsidRPr="00BB1DB6" w:rsidRDefault="005B1A51" w:rsidP="00BB1DB6">
      <w:pPr>
        <w:pStyle w:val="a9"/>
        <w:numPr>
          <w:ilvl w:val="0"/>
          <w:numId w:val="5"/>
        </w:numPr>
        <w:bidi/>
        <w:spacing w:line="276" w:lineRule="auto"/>
        <w:jc w:val="both"/>
        <w:rPr>
          <w:rFonts w:asciiTheme="minorHAnsi" w:hAnsiTheme="minorHAnsi" w:cstheme="minorHAnsi"/>
        </w:rPr>
      </w:pPr>
      <w:r w:rsidRPr="00BB1DB6">
        <w:rPr>
          <w:rFonts w:asciiTheme="minorHAnsi" w:hAnsiTheme="minorHAnsi" w:cs="Calibri"/>
          <w:rtl/>
        </w:rPr>
        <w:t xml:space="preserve">תשלום ריבית: ככל </w:t>
      </w:r>
      <w:proofErr w:type="spellStart"/>
      <w:r w:rsidRPr="00BB1DB6">
        <w:rPr>
          <w:rFonts w:asciiTheme="minorHAnsi" w:hAnsiTheme="minorHAnsi" w:cs="Calibri"/>
          <w:rtl/>
        </w:rPr>
        <w:t>שמנפיקי</w:t>
      </w:r>
      <w:proofErr w:type="spellEnd"/>
      <w:r w:rsidRPr="00BB1DB6">
        <w:rPr>
          <w:rFonts w:asciiTheme="minorHAnsi" w:hAnsiTheme="minorHAnsi" w:cs="Calibri"/>
          <w:rtl/>
        </w:rPr>
        <w:t xml:space="preserve"> מטבעות יציבים יציעו </w:t>
      </w:r>
      <w:r w:rsidR="00BB1DB6" w:rsidRPr="00BB1DB6">
        <w:rPr>
          <w:rFonts w:asciiTheme="minorHAnsi" w:hAnsiTheme="minorHAnsi" w:cs="Calibri" w:hint="cs"/>
          <w:rtl/>
        </w:rPr>
        <w:t>ללקוחותיה</w:t>
      </w:r>
      <w:r w:rsidR="00BB1DB6" w:rsidRPr="00BB1DB6">
        <w:rPr>
          <w:rFonts w:asciiTheme="minorHAnsi" w:hAnsiTheme="minorHAnsi" w:cs="Calibri" w:hint="eastAsia"/>
          <w:rtl/>
        </w:rPr>
        <w:t>ם</w:t>
      </w:r>
      <w:r w:rsidRPr="00BB1DB6">
        <w:rPr>
          <w:rFonts w:asciiTheme="minorHAnsi" w:hAnsiTheme="minorHAnsi" w:cs="Calibri"/>
          <w:rtl/>
        </w:rPr>
        <w:t xml:space="preserve"> תשואה על אחזקת אותם המטבעות, הדבר יעלה שאלה מהותית לגבי אופיו של המכשיר</w:t>
      </w:r>
      <w:r w:rsidR="00BB1DB6" w:rsidRPr="00BB1DB6">
        <w:rPr>
          <w:rFonts w:asciiTheme="minorHAnsi" w:hAnsiTheme="minorHAnsi" w:cstheme="minorHAnsi" w:hint="cs"/>
          <w:rtl/>
        </w:rPr>
        <w:t xml:space="preserve">. </w:t>
      </w:r>
      <w:r w:rsidRPr="00BB1DB6">
        <w:rPr>
          <w:rFonts w:asciiTheme="minorHAnsi" w:hAnsiTheme="minorHAnsi" w:cs="Calibri"/>
          <w:rtl/>
        </w:rPr>
        <w:t xml:space="preserve">האם מדובר באמצעי תשלום גרידא, כמו מזומן או כרטיס חיוב שתפקידו לשמש להעברות ותפעול, או אולי מדובר למעשה במוצר פיננסי שונה, הדומה במהותו לכלים כמו </w:t>
      </w:r>
      <w:r w:rsidRPr="00BB1DB6">
        <w:rPr>
          <w:rFonts w:asciiTheme="minorHAnsi" w:hAnsiTheme="minorHAnsi" w:cs="Calibri"/>
          <w:rtl/>
        </w:rPr>
        <w:lastRenderedPageBreak/>
        <w:t>פיקדון בנקאי או קרן כספית</w:t>
      </w:r>
      <w:r w:rsidRPr="00BB1DB6">
        <w:rPr>
          <w:rFonts w:asciiTheme="minorHAnsi" w:hAnsiTheme="minorHAnsi" w:cstheme="minorHAnsi"/>
        </w:rPr>
        <w:t xml:space="preserve">? </w:t>
      </w:r>
      <w:r w:rsidR="00BB1DB6" w:rsidRPr="00BB1DB6">
        <w:rPr>
          <w:rFonts w:asciiTheme="minorHAnsi" w:hAnsiTheme="minorHAnsi" w:cstheme="minorHAnsi" w:hint="cs"/>
          <w:rtl/>
        </w:rPr>
        <w:t xml:space="preserve"> </w:t>
      </w:r>
      <w:r w:rsidRPr="00BB1DB6">
        <w:rPr>
          <w:rFonts w:asciiTheme="minorHAnsi" w:hAnsiTheme="minorHAnsi" w:cs="Calibri"/>
          <w:rtl/>
        </w:rPr>
        <w:t xml:space="preserve">ככל שהמכשיר מתקרב באופיו למוצר השקעה, כך מתחדדים גם הסיכונים שהוא מגלם, ואיתם גם מסגרות ההגנה והרגולציה שנדרשות </w:t>
      </w:r>
      <w:proofErr w:type="spellStart"/>
      <w:r w:rsidRPr="00BB1DB6">
        <w:rPr>
          <w:rFonts w:asciiTheme="minorHAnsi" w:hAnsiTheme="minorHAnsi" w:cs="Calibri"/>
          <w:rtl/>
        </w:rPr>
        <w:t>לצידו</w:t>
      </w:r>
      <w:proofErr w:type="spellEnd"/>
      <w:r w:rsidRPr="00BB1DB6">
        <w:rPr>
          <w:rFonts w:asciiTheme="minorHAnsi" w:hAnsiTheme="minorHAnsi" w:cstheme="minorHAnsi"/>
        </w:rPr>
        <w:t>.</w:t>
      </w:r>
      <w:r w:rsidR="00BB1DB6" w:rsidRPr="00BB1DB6">
        <w:rPr>
          <w:rFonts w:asciiTheme="minorHAnsi" w:hAnsiTheme="minorHAnsi" w:cstheme="minorHAnsi" w:hint="cs"/>
          <w:rtl/>
        </w:rPr>
        <w:t xml:space="preserve"> </w:t>
      </w:r>
    </w:p>
    <w:p w:rsidR="00BB1DB6" w:rsidRPr="00BB1DB6" w:rsidRDefault="005B1A51" w:rsidP="003002EC">
      <w:pPr>
        <w:pStyle w:val="a9"/>
        <w:numPr>
          <w:ilvl w:val="0"/>
          <w:numId w:val="5"/>
        </w:numPr>
        <w:bidi/>
        <w:spacing w:line="276" w:lineRule="auto"/>
        <w:jc w:val="both"/>
        <w:rPr>
          <w:rFonts w:asciiTheme="minorHAnsi" w:hAnsiTheme="minorHAnsi" w:cstheme="minorHAnsi"/>
        </w:rPr>
      </w:pPr>
      <w:r w:rsidRPr="00BB1DB6">
        <w:rPr>
          <w:rFonts w:asciiTheme="minorHAnsi" w:hAnsiTheme="minorHAnsi" w:cs="Calibri"/>
          <w:rtl/>
        </w:rPr>
        <w:t>מסגרת הרגולטורית: בשלב הראשון, מטבעות יציבים יהיו תחת הפיקוח של רשות שוק ההון</w:t>
      </w:r>
      <w:r w:rsidR="00BB1DB6" w:rsidRPr="00BB1DB6">
        <w:rPr>
          <w:rFonts w:asciiTheme="minorHAnsi" w:hAnsiTheme="minorHAnsi" w:cs="Calibri" w:hint="cs"/>
          <w:rtl/>
        </w:rPr>
        <w:t xml:space="preserve">. </w:t>
      </w:r>
      <w:r w:rsidR="00BB1DB6" w:rsidRPr="00BB1DB6">
        <w:rPr>
          <w:rFonts w:asciiTheme="minorHAnsi" w:hAnsiTheme="minorHAnsi" w:cs="Calibri"/>
          <w:rtl/>
        </w:rPr>
        <w:t xml:space="preserve">עם זאת, ככל שהפעילות שלהם תגדל, </w:t>
      </w:r>
      <w:proofErr w:type="spellStart"/>
      <w:r w:rsidR="00BB1DB6" w:rsidRPr="00BB1DB6">
        <w:rPr>
          <w:rFonts w:asciiTheme="minorHAnsi" w:hAnsiTheme="minorHAnsi" w:cs="Calibri"/>
          <w:rtl/>
        </w:rPr>
        <w:t>ויווצר</w:t>
      </w:r>
      <w:proofErr w:type="spellEnd"/>
      <w:r w:rsidR="00BB1DB6" w:rsidRPr="00BB1DB6">
        <w:rPr>
          <w:rFonts w:asciiTheme="minorHAnsi" w:hAnsiTheme="minorHAnsi" w:cs="Calibri"/>
          <w:rtl/>
        </w:rPr>
        <w:t xml:space="preserve"> פוטנציאל להשפעה ממשית על </w:t>
      </w:r>
      <w:r w:rsidR="00D72C6E">
        <w:rPr>
          <w:rFonts w:asciiTheme="minorHAnsi" w:hAnsiTheme="minorHAnsi" w:cs="Calibri" w:hint="cs"/>
          <w:rtl/>
        </w:rPr>
        <w:t>המדיניות המוניטרית ו</w:t>
      </w:r>
      <w:r w:rsidR="00BB1DB6" w:rsidRPr="00BB1DB6">
        <w:rPr>
          <w:rFonts w:asciiTheme="minorHAnsi" w:hAnsiTheme="minorHAnsi" w:cs="Calibri"/>
          <w:rtl/>
        </w:rPr>
        <w:t xml:space="preserve">המערכת הפיננסית - כלומר הם </w:t>
      </w:r>
      <w:r w:rsidR="00BB1DB6" w:rsidRPr="00BB1DB6">
        <w:rPr>
          <w:rFonts w:asciiTheme="minorHAnsi" w:hAnsiTheme="minorHAnsi" w:cs="Calibri" w:hint="cs"/>
          <w:rtl/>
        </w:rPr>
        <w:t>יהפכו</w:t>
      </w:r>
      <w:r w:rsidR="00BB1DB6" w:rsidRPr="00BB1DB6">
        <w:rPr>
          <w:rFonts w:asciiTheme="minorHAnsi" w:hAnsiTheme="minorHAnsi" w:cs="Calibri"/>
          <w:rtl/>
        </w:rPr>
        <w:t xml:space="preserve"> להיות</w:t>
      </w:r>
      <w:r w:rsidR="003002EC">
        <w:rPr>
          <w:rFonts w:asciiTheme="minorHAnsi" w:hAnsiTheme="minorHAnsi" w:cstheme="minorHAnsi"/>
        </w:rPr>
        <w:t xml:space="preserve"> </w:t>
      </w:r>
      <w:r w:rsidR="00BB1DB6" w:rsidRPr="00BB1DB6">
        <w:rPr>
          <w:rFonts w:asciiTheme="minorHAnsi" w:hAnsiTheme="minorHAnsi" w:cstheme="minorHAnsi"/>
        </w:rPr>
        <w:t xml:space="preserve">"SIFI" - Systemically Important Financial Institutions - </w:t>
      </w:r>
      <w:r w:rsidR="00BB1DB6" w:rsidRPr="00BB1DB6">
        <w:rPr>
          <w:rFonts w:asciiTheme="minorHAnsi" w:hAnsiTheme="minorHAnsi" w:cs="Calibri"/>
          <w:rtl/>
        </w:rPr>
        <w:t>יידרש להעבירם לפיקוח בנק ישרא</w:t>
      </w:r>
      <w:r w:rsidR="00BB1DB6" w:rsidRPr="00BB1DB6">
        <w:rPr>
          <w:rFonts w:asciiTheme="minorHAnsi" w:hAnsiTheme="minorHAnsi" w:cs="Calibri" w:hint="cs"/>
          <w:rtl/>
        </w:rPr>
        <w:t>ל.</w:t>
      </w:r>
    </w:p>
    <w:p w:rsidR="00BB1DB6" w:rsidRPr="00BB1DB6" w:rsidRDefault="00BB1DB6" w:rsidP="00BB1DB6">
      <w:pPr>
        <w:pStyle w:val="a9"/>
        <w:numPr>
          <w:ilvl w:val="0"/>
          <w:numId w:val="5"/>
        </w:numPr>
        <w:bidi/>
        <w:spacing w:line="276" w:lineRule="auto"/>
        <w:jc w:val="both"/>
        <w:rPr>
          <w:rFonts w:asciiTheme="minorHAnsi" w:hAnsiTheme="minorHAnsi" w:cstheme="minorHAnsi"/>
        </w:rPr>
      </w:pPr>
      <w:r w:rsidRPr="00BB1DB6">
        <w:rPr>
          <w:rFonts w:asciiTheme="minorHAnsi" w:hAnsiTheme="minorHAnsi" w:cs="Calibri"/>
          <w:rtl/>
        </w:rPr>
        <w:t>ההפרדה בין המנפיק לבין נותן השירות. חלק מהחדשנות שבמטבעות היציבים היא העובדה שבניגוד לגופי</w:t>
      </w:r>
      <w:r w:rsidRPr="00BB1DB6">
        <w:rPr>
          <w:rFonts w:asciiTheme="minorHAnsi" w:hAnsiTheme="minorHAnsi" w:cstheme="minorHAnsi"/>
        </w:rPr>
        <w:t xml:space="preserve"> e money </w:t>
      </w:r>
      <w:r w:rsidRPr="00BB1DB6">
        <w:rPr>
          <w:rFonts w:asciiTheme="minorHAnsi" w:hAnsiTheme="minorHAnsi" w:cs="Calibri"/>
          <w:rtl/>
        </w:rPr>
        <w:t xml:space="preserve">שהזכרתי לעיל, הטכנולוגיה של </w:t>
      </w:r>
      <w:proofErr w:type="spellStart"/>
      <w:r w:rsidRPr="00BB1DB6">
        <w:rPr>
          <w:rFonts w:asciiTheme="minorHAnsi" w:hAnsiTheme="minorHAnsi" w:cs="Calibri"/>
          <w:rtl/>
        </w:rPr>
        <w:t>סטייבל</w:t>
      </w:r>
      <w:proofErr w:type="spellEnd"/>
      <w:r w:rsidRPr="00BB1DB6">
        <w:rPr>
          <w:rFonts w:asciiTheme="minorHAnsi" w:hAnsiTheme="minorHAnsi" w:cs="Calibri" w:hint="cs"/>
          <w:rtl/>
        </w:rPr>
        <w:t xml:space="preserve"> </w:t>
      </w:r>
      <w:proofErr w:type="spellStart"/>
      <w:r w:rsidRPr="00BB1DB6">
        <w:rPr>
          <w:rFonts w:asciiTheme="minorHAnsi" w:hAnsiTheme="minorHAnsi" w:cs="Calibri"/>
          <w:rtl/>
        </w:rPr>
        <w:t>קוינס</w:t>
      </w:r>
      <w:proofErr w:type="spellEnd"/>
      <w:r w:rsidRPr="00BB1DB6">
        <w:rPr>
          <w:rFonts w:asciiTheme="minorHAnsi" w:hAnsiTheme="minorHAnsi" w:cs="Calibri"/>
          <w:rtl/>
        </w:rPr>
        <w:t xml:space="preserve"> מאפשרת הפרדה בין הגוף המנפיק שהמטבע היציב מהווה התחייבות במאזנו לבין הגוף שנותן את השירות ללקוח, שאחראי על זיהוי הלקוח והקפדה על כללי איסור הלבנת הון, ועוד</w:t>
      </w:r>
      <w:r w:rsidRPr="00BB1DB6">
        <w:rPr>
          <w:rFonts w:asciiTheme="minorHAnsi" w:hAnsiTheme="minorHAnsi" w:cstheme="minorHAnsi" w:hint="cs"/>
          <w:rtl/>
        </w:rPr>
        <w:t xml:space="preserve">. </w:t>
      </w:r>
      <w:r w:rsidRPr="00BB1DB6">
        <w:rPr>
          <w:rFonts w:asciiTheme="minorHAnsi" w:hAnsiTheme="minorHAnsi" w:cs="Calibri"/>
          <w:rtl/>
        </w:rPr>
        <w:t>הפרדה זו מגבירה את האתגר הרגולטורי ואת הצורך לזהות באיזה חלק של השרשרת טמון כל סיכון</w:t>
      </w:r>
      <w:r w:rsidRPr="00BB1DB6">
        <w:rPr>
          <w:rFonts w:asciiTheme="minorHAnsi" w:hAnsiTheme="minorHAnsi" w:cstheme="minorHAnsi"/>
        </w:rPr>
        <w:t>.</w:t>
      </w:r>
    </w:p>
    <w:p w:rsidR="00BB1DB6" w:rsidRPr="00C74AB0" w:rsidRDefault="00BB1DB6" w:rsidP="005D699E">
      <w:pPr>
        <w:pStyle w:val="a9"/>
        <w:numPr>
          <w:ilvl w:val="0"/>
          <w:numId w:val="5"/>
        </w:numPr>
        <w:bidi/>
        <w:spacing w:line="276" w:lineRule="auto"/>
        <w:jc w:val="both"/>
        <w:rPr>
          <w:rFonts w:asciiTheme="minorHAnsi" w:hAnsiTheme="minorHAnsi" w:cstheme="minorHAnsi"/>
          <w:rtl/>
        </w:rPr>
      </w:pPr>
      <w:r w:rsidRPr="00C74AB0">
        <w:rPr>
          <w:rFonts w:asciiTheme="minorHAnsi" w:hAnsiTheme="minorHAnsi" w:cs="Calibri"/>
          <w:rtl/>
        </w:rPr>
        <w:t>לצד המטבעות היציבים הפרטיים, יותר ויותר בנקים מרכזיים – ואנחנו בתוכם – בוח</w:t>
      </w:r>
      <w:r w:rsidRPr="00C74AB0">
        <w:rPr>
          <w:rFonts w:asciiTheme="minorHAnsi" w:hAnsiTheme="minorHAnsi" w:cs="Calibri"/>
          <w:rtl/>
        </w:rPr>
        <w:t>נים הנפקה של מטבע דיגיטלי מדינת</w:t>
      </w:r>
      <w:r w:rsidR="00C74AB0" w:rsidRPr="00C74AB0">
        <w:rPr>
          <w:rFonts w:asciiTheme="minorHAnsi" w:hAnsiTheme="minorHAnsi" w:cs="Calibri" w:hint="cs"/>
          <w:rtl/>
        </w:rPr>
        <w:t>י</w:t>
      </w:r>
      <w:r w:rsidRPr="00C74AB0">
        <w:rPr>
          <w:rFonts w:asciiTheme="minorHAnsi" w:hAnsiTheme="minorHAnsi" w:cstheme="minorHAnsi"/>
        </w:rPr>
        <w:t xml:space="preserve"> (CBDC) </w:t>
      </w:r>
      <w:r w:rsidR="00C74AB0" w:rsidRPr="00C74AB0">
        <w:rPr>
          <w:rFonts w:asciiTheme="minorHAnsi" w:hAnsiTheme="minorHAnsi" w:cs="Calibri" w:hint="cs"/>
          <w:rtl/>
        </w:rPr>
        <w:t>. מ</w:t>
      </w:r>
      <w:r w:rsidRPr="00C74AB0">
        <w:rPr>
          <w:rFonts w:asciiTheme="minorHAnsi" w:hAnsiTheme="minorHAnsi" w:cs="Calibri"/>
          <w:rtl/>
        </w:rPr>
        <w:t>דובר במוצרים שונים במהותם, בעיקר משום ש</w:t>
      </w:r>
      <w:r w:rsidRPr="00C74AB0">
        <w:rPr>
          <w:rFonts w:asciiTheme="minorHAnsi" w:hAnsiTheme="minorHAnsi" w:cstheme="minorHAnsi"/>
        </w:rPr>
        <w:t xml:space="preserve">-CBDC </w:t>
      </w:r>
      <w:r w:rsidRPr="00C74AB0">
        <w:rPr>
          <w:rFonts w:asciiTheme="minorHAnsi" w:hAnsiTheme="minorHAnsi" w:cs="Calibri"/>
          <w:rtl/>
        </w:rPr>
        <w:t>הוא התחייבות של הבנק המרכזי בעוד שמטבעות יציבים מונפקים על ידי גורמים פרטיים, ומשום כך הוא כסף חסר סיכון לחלוטין</w:t>
      </w:r>
      <w:r w:rsidR="00C74AB0" w:rsidRPr="00C74AB0">
        <w:rPr>
          <w:rFonts w:asciiTheme="minorHAnsi" w:hAnsiTheme="minorHAnsi" w:cstheme="minorHAnsi" w:hint="cs"/>
          <w:rtl/>
        </w:rPr>
        <w:t xml:space="preserve">. </w:t>
      </w:r>
      <w:r w:rsidRPr="00C74AB0">
        <w:rPr>
          <w:rFonts w:asciiTheme="minorHAnsi" w:hAnsiTheme="minorHAnsi" w:cs="Calibri"/>
          <w:rtl/>
        </w:rPr>
        <w:t>עצם קיומם זה לצד זה מעלה שאלות עקרוניות</w:t>
      </w:r>
      <w:r w:rsidRPr="00C74AB0">
        <w:rPr>
          <w:rFonts w:asciiTheme="minorHAnsi" w:hAnsiTheme="minorHAnsi" w:cstheme="minorHAnsi"/>
        </w:rPr>
        <w:t xml:space="preserve">: </w:t>
      </w:r>
      <w:r w:rsidR="00C74AB0" w:rsidRPr="00C74AB0">
        <w:rPr>
          <w:rFonts w:asciiTheme="minorHAnsi" w:hAnsiTheme="minorHAnsi" w:cstheme="minorHAnsi" w:hint="cs"/>
          <w:rtl/>
        </w:rPr>
        <w:t xml:space="preserve"> </w:t>
      </w:r>
      <w:r w:rsidRPr="00C74AB0">
        <w:rPr>
          <w:rFonts w:asciiTheme="minorHAnsi" w:hAnsiTheme="minorHAnsi" w:cs="Calibri"/>
          <w:rtl/>
        </w:rPr>
        <w:t>כיצד ייראה הממשק בין שני הסוגים</w:t>
      </w:r>
      <w:r w:rsidRPr="00C74AB0">
        <w:rPr>
          <w:rFonts w:asciiTheme="minorHAnsi" w:hAnsiTheme="minorHAnsi" w:cstheme="minorHAnsi"/>
        </w:rPr>
        <w:t xml:space="preserve">? </w:t>
      </w:r>
      <w:r w:rsidR="00C74AB0" w:rsidRPr="00C74AB0">
        <w:rPr>
          <w:rFonts w:asciiTheme="minorHAnsi" w:hAnsiTheme="minorHAnsi" w:cstheme="minorHAnsi" w:hint="cs"/>
          <w:rtl/>
        </w:rPr>
        <w:t xml:space="preserve"> </w:t>
      </w:r>
      <w:r w:rsidRPr="00C74AB0">
        <w:rPr>
          <w:rFonts w:asciiTheme="minorHAnsi" w:hAnsiTheme="minorHAnsi" w:cs="Calibri"/>
          <w:rtl/>
        </w:rPr>
        <w:t>מהו התפקיד הראוי של מטבעות יציבים פרטיים במערכת שבה פועל גם מטבע דיגיטלי מדינתי</w:t>
      </w:r>
      <w:r w:rsidRPr="00C74AB0">
        <w:rPr>
          <w:rFonts w:asciiTheme="minorHAnsi" w:hAnsiTheme="minorHAnsi" w:cstheme="minorHAnsi"/>
        </w:rPr>
        <w:t xml:space="preserve">? </w:t>
      </w:r>
      <w:r w:rsidR="00C74AB0" w:rsidRPr="00C74AB0">
        <w:rPr>
          <w:rFonts w:asciiTheme="minorHAnsi" w:hAnsiTheme="minorHAnsi" w:cstheme="minorHAnsi" w:hint="cs"/>
          <w:rtl/>
        </w:rPr>
        <w:t xml:space="preserve"> </w:t>
      </w:r>
      <w:r w:rsidRPr="00C74AB0">
        <w:rPr>
          <w:rFonts w:asciiTheme="minorHAnsi" w:hAnsiTheme="minorHAnsi" w:cs="Calibri"/>
          <w:rtl/>
        </w:rPr>
        <w:t>וכיצד ניתן להבטיח שהפתרונות יפעלו באופן משלים – ולא יערערו עקרונות יסוד של יציבות מוניטרית ופיננסית</w:t>
      </w:r>
      <w:r w:rsidRPr="00C74AB0">
        <w:rPr>
          <w:rFonts w:asciiTheme="minorHAnsi" w:hAnsiTheme="minorHAnsi" w:cstheme="minorHAnsi"/>
        </w:rPr>
        <w:t xml:space="preserve">? </w:t>
      </w:r>
      <w:r w:rsidR="00C74AB0" w:rsidRPr="00C74AB0">
        <w:rPr>
          <w:rFonts w:asciiTheme="minorHAnsi" w:hAnsiTheme="minorHAnsi" w:cstheme="minorHAnsi" w:hint="cs"/>
          <w:rtl/>
        </w:rPr>
        <w:t xml:space="preserve"> </w:t>
      </w:r>
      <w:r w:rsidRPr="00C74AB0">
        <w:rPr>
          <w:rFonts w:asciiTheme="minorHAnsi" w:hAnsiTheme="minorHAnsi" w:cs="Calibri"/>
          <w:rtl/>
        </w:rPr>
        <w:t>חשוב להדגיש, לא מדובר בהכרח במוצרים תחליפיים</w:t>
      </w:r>
      <w:r w:rsidR="00C74AB0" w:rsidRPr="00C74AB0">
        <w:rPr>
          <w:rFonts w:asciiTheme="minorHAnsi" w:hAnsiTheme="minorHAnsi" w:cs="Calibri" w:hint="cs"/>
          <w:rtl/>
        </w:rPr>
        <w:t>.</w:t>
      </w:r>
      <w:r w:rsidRPr="00C74AB0">
        <w:rPr>
          <w:rFonts w:asciiTheme="minorHAnsi" w:hAnsiTheme="minorHAnsi" w:cstheme="minorHAnsi"/>
        </w:rPr>
        <w:t xml:space="preserve"> CBDC </w:t>
      </w:r>
      <w:r w:rsidRPr="00C74AB0">
        <w:rPr>
          <w:rFonts w:asciiTheme="minorHAnsi" w:hAnsiTheme="minorHAnsi" w:cs="Calibri"/>
          <w:rtl/>
        </w:rPr>
        <w:t>יוכל לסייע ביציבות המטבעות היציבים הפרטיים בתנאי שההמרה ממטבע יציב אל ה</w:t>
      </w:r>
      <w:r w:rsidRPr="00C74AB0">
        <w:rPr>
          <w:rFonts w:asciiTheme="minorHAnsi" w:hAnsiTheme="minorHAnsi" w:cstheme="minorHAnsi"/>
        </w:rPr>
        <w:t xml:space="preserve"> CBDC </w:t>
      </w:r>
      <w:r w:rsidR="00C74AB0" w:rsidRPr="00C74AB0">
        <w:rPr>
          <w:rFonts w:asciiTheme="minorHAnsi" w:hAnsiTheme="minorHAnsi" w:cs="Calibri"/>
          <w:rtl/>
        </w:rPr>
        <w:t>תהיה זולה ונוח</w:t>
      </w:r>
      <w:r w:rsidR="00C74AB0" w:rsidRPr="00C74AB0">
        <w:rPr>
          <w:rFonts w:asciiTheme="minorHAnsi" w:hAnsiTheme="minorHAnsi" w:cs="Calibri" w:hint="cs"/>
          <w:rtl/>
        </w:rPr>
        <w:t xml:space="preserve">ה. </w:t>
      </w:r>
      <w:r w:rsidRPr="00C74AB0">
        <w:rPr>
          <w:rFonts w:asciiTheme="minorHAnsi" w:hAnsiTheme="minorHAnsi" w:cs="Calibri"/>
          <w:rtl/>
        </w:rPr>
        <w:t xml:space="preserve">בעולם וגם </w:t>
      </w:r>
      <w:r w:rsidR="00C74AB0" w:rsidRPr="00C74AB0">
        <w:rPr>
          <w:rFonts w:asciiTheme="minorHAnsi" w:hAnsiTheme="minorHAnsi" w:cs="Calibri" w:hint="cs"/>
          <w:rtl/>
        </w:rPr>
        <w:t>אצלנו</w:t>
      </w:r>
      <w:r w:rsidRPr="00C74AB0">
        <w:rPr>
          <w:rFonts w:asciiTheme="minorHAnsi" w:hAnsiTheme="minorHAnsi" w:cs="Calibri"/>
          <w:rtl/>
        </w:rPr>
        <w:t xml:space="preserve"> בוחנים כיצד</w:t>
      </w:r>
      <w:r w:rsidRPr="00C74AB0">
        <w:rPr>
          <w:rFonts w:asciiTheme="minorHAnsi" w:hAnsiTheme="minorHAnsi" w:cstheme="minorHAnsi"/>
        </w:rPr>
        <w:t xml:space="preserve"> CBDC </w:t>
      </w:r>
      <w:r w:rsidRPr="00C74AB0">
        <w:rPr>
          <w:rFonts w:asciiTheme="minorHAnsi" w:hAnsiTheme="minorHAnsi" w:cs="Calibri"/>
          <w:rtl/>
        </w:rPr>
        <w:t>יוכל לשמש לסליקה בפלטפורמות ה</w:t>
      </w:r>
      <w:r w:rsidRPr="00C74AB0">
        <w:rPr>
          <w:rFonts w:asciiTheme="minorHAnsi" w:hAnsiTheme="minorHAnsi" w:cstheme="minorHAnsi"/>
        </w:rPr>
        <w:t xml:space="preserve"> DEFI </w:t>
      </w:r>
      <w:r w:rsidRPr="00C74AB0">
        <w:rPr>
          <w:rFonts w:asciiTheme="minorHAnsi" w:hAnsiTheme="minorHAnsi" w:cs="Calibri"/>
          <w:rtl/>
        </w:rPr>
        <w:t>לצד המטבעות היציבים</w:t>
      </w:r>
      <w:r w:rsidR="00C74AB0" w:rsidRPr="00C74AB0">
        <w:rPr>
          <w:rFonts w:asciiTheme="minorHAnsi" w:hAnsiTheme="minorHAnsi" w:cstheme="minorHAnsi"/>
        </w:rPr>
        <w:t xml:space="preserve"> </w:t>
      </w:r>
      <w:r w:rsidRPr="00C74AB0">
        <w:rPr>
          <w:rFonts w:asciiTheme="minorHAnsi" w:hAnsiTheme="minorHAnsi" w:cstheme="minorHAnsi"/>
        </w:rPr>
        <w:t>.</w:t>
      </w:r>
      <w:r w:rsidRPr="00C74AB0">
        <w:rPr>
          <w:rFonts w:asciiTheme="minorHAnsi" w:hAnsiTheme="minorHAnsi" w:cs="Calibri"/>
          <w:rtl/>
        </w:rPr>
        <w:t>במובן הזה, המטבעות היציבים הם לא רק חידוש טכנולוגי, הם מיקרוקוסמוס של השאלות הגדולות שעומדות בפנינו</w:t>
      </w:r>
      <w:r w:rsidRPr="00C74AB0">
        <w:rPr>
          <w:rFonts w:asciiTheme="minorHAnsi" w:hAnsiTheme="minorHAnsi" w:cstheme="minorHAnsi"/>
        </w:rPr>
        <w:t xml:space="preserve">: </w:t>
      </w:r>
      <w:r w:rsidR="00C74AB0" w:rsidRPr="00C74AB0">
        <w:rPr>
          <w:rFonts w:asciiTheme="minorHAnsi" w:hAnsiTheme="minorHAnsi" w:cstheme="minorHAnsi" w:hint="cs"/>
          <w:rtl/>
        </w:rPr>
        <w:t xml:space="preserve"> </w:t>
      </w:r>
      <w:r w:rsidRPr="00C74AB0">
        <w:rPr>
          <w:rFonts w:asciiTheme="minorHAnsi" w:hAnsiTheme="minorHAnsi" w:cs="Calibri"/>
          <w:rtl/>
        </w:rPr>
        <w:t>כיצד שומרים על יציבות, נזילות ואמון ציבורי כאשר פונקציות מרכזיות של מערכת הכסף והתשלומים מתבצעות על ידי גופים ותשתיות מסוג חדש</w:t>
      </w:r>
      <w:r w:rsidR="00C74AB0" w:rsidRPr="00C74AB0">
        <w:rPr>
          <w:rFonts w:asciiTheme="minorHAnsi" w:hAnsiTheme="minorHAnsi" w:cstheme="minorHAnsi" w:hint="cs"/>
          <w:rtl/>
        </w:rPr>
        <w:t xml:space="preserve">. </w:t>
      </w:r>
      <w:r w:rsidRPr="00C74AB0">
        <w:rPr>
          <w:rFonts w:asciiTheme="minorHAnsi" w:hAnsiTheme="minorHAnsi" w:cs="Calibri"/>
          <w:rtl/>
        </w:rPr>
        <w:t>האופן שבו נענה על השאלות הללו יקבע לא רק את עתידם של המטבעות היציבים, אלא גם את הדרך שבה תתעצב המערכת הפיננסית בשנים הקרובות</w:t>
      </w:r>
      <w:r w:rsidRPr="00C74AB0">
        <w:rPr>
          <w:rFonts w:asciiTheme="minorHAnsi" w:hAnsiTheme="minorHAnsi" w:cstheme="minorHAnsi"/>
        </w:rPr>
        <w:t>.</w:t>
      </w:r>
      <w:r w:rsidR="00C74AB0" w:rsidRPr="00C74AB0">
        <w:rPr>
          <w:rFonts w:asciiTheme="minorHAnsi" w:hAnsiTheme="minorHAnsi" w:cstheme="minorHAnsi" w:hint="cs"/>
          <w:rtl/>
        </w:rPr>
        <w:t xml:space="preserve"> </w:t>
      </w:r>
    </w:p>
    <w:p w:rsidR="00C74AB0" w:rsidRDefault="00BB1DB6" w:rsidP="00C74AB0">
      <w:pPr>
        <w:bidi/>
        <w:spacing w:line="276" w:lineRule="auto"/>
        <w:jc w:val="both"/>
        <w:rPr>
          <w:rFonts w:asciiTheme="minorHAnsi" w:hAnsiTheme="minorHAnsi" w:cs="Calibri"/>
          <w:rtl/>
        </w:rPr>
      </w:pPr>
      <w:r w:rsidRPr="00BB1DB6">
        <w:rPr>
          <w:rFonts w:asciiTheme="minorHAnsi" w:hAnsiTheme="minorHAnsi" w:cs="Calibri"/>
          <w:rtl/>
        </w:rPr>
        <w:t>לפני סיום אציין חלק מהצעדים שאנחנו בבנק ישראל מקדמים בשנים האחרונות כחלק מהצורך להתאים את מע</w:t>
      </w:r>
      <w:r w:rsidR="00C74AB0">
        <w:rPr>
          <w:rFonts w:asciiTheme="minorHAnsi" w:hAnsiTheme="minorHAnsi" w:cs="Calibri"/>
          <w:rtl/>
        </w:rPr>
        <w:t>רכת התשלומים בישראל למתרחש בעול</w:t>
      </w:r>
      <w:r w:rsidR="00C74AB0">
        <w:rPr>
          <w:rFonts w:asciiTheme="minorHAnsi" w:hAnsiTheme="minorHAnsi" w:cs="Calibri" w:hint="cs"/>
          <w:rtl/>
        </w:rPr>
        <w:t xml:space="preserve">ם. </w:t>
      </w:r>
    </w:p>
    <w:p w:rsidR="00BB1DB6" w:rsidRPr="00C74AB0"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בשנים האחרונות שידרגנו את מערכת זה"ב לתקן</w:t>
      </w:r>
      <w:r w:rsidRPr="00BB1DB6">
        <w:rPr>
          <w:rFonts w:asciiTheme="minorHAnsi" w:hAnsiTheme="minorHAnsi" w:cstheme="minorHAnsi"/>
        </w:rPr>
        <w:t xml:space="preserve">ISO 20022 </w:t>
      </w:r>
      <w:r w:rsidRPr="00BB1DB6">
        <w:rPr>
          <w:rFonts w:asciiTheme="minorHAnsi" w:hAnsiTheme="minorHAnsi" w:cs="Calibri"/>
          <w:rtl/>
        </w:rPr>
        <w:t>הבינלאומי, שמאפשר העברת מידע ע</w:t>
      </w:r>
      <w:r w:rsidR="00C74AB0">
        <w:rPr>
          <w:rFonts w:asciiTheme="minorHAnsi" w:hAnsiTheme="minorHAnsi" w:cs="Calibri"/>
          <w:rtl/>
        </w:rPr>
        <w:t>שירה ומדויקת יותר בכל עסקת תשלו</w:t>
      </w:r>
      <w:r w:rsidR="00C74AB0">
        <w:rPr>
          <w:rFonts w:asciiTheme="minorHAnsi" w:hAnsiTheme="minorHAnsi" w:cs="Calibri" w:hint="cs"/>
          <w:rtl/>
        </w:rPr>
        <w:t xml:space="preserve">ם. </w:t>
      </w:r>
      <w:r w:rsidRPr="00BB1DB6">
        <w:rPr>
          <w:rFonts w:asciiTheme="minorHAnsi" w:hAnsiTheme="minorHAnsi" w:cs="Calibri"/>
          <w:rtl/>
        </w:rPr>
        <w:t xml:space="preserve">פתחנו את מערכות התשלומים לשחקנים </w:t>
      </w:r>
      <w:proofErr w:type="spellStart"/>
      <w:r w:rsidRPr="00BB1DB6">
        <w:rPr>
          <w:rFonts w:asciiTheme="minorHAnsi" w:hAnsiTheme="minorHAnsi" w:cs="Calibri"/>
          <w:rtl/>
        </w:rPr>
        <w:t>חוץ־בנקאיים</w:t>
      </w:r>
      <w:proofErr w:type="spellEnd"/>
      <w:r w:rsidRPr="00BB1DB6">
        <w:rPr>
          <w:rFonts w:asciiTheme="minorHAnsi" w:hAnsiTheme="minorHAnsi" w:cs="Calibri"/>
          <w:rtl/>
        </w:rPr>
        <w:t xml:space="preserve"> ובין לאומיים, צעד שמגביר תחרות ומאפשר לחדשנות להיכנס למערכת הפיננסית</w:t>
      </w:r>
      <w:r w:rsidRPr="00BB1DB6">
        <w:rPr>
          <w:rFonts w:asciiTheme="minorHAnsi" w:hAnsiTheme="minorHAnsi" w:cstheme="minorHAnsi"/>
        </w:rPr>
        <w:t xml:space="preserve">. </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קידמנו את הפריסה הרחבה של תקן</w:t>
      </w:r>
      <w:r w:rsidRPr="00BB1DB6">
        <w:rPr>
          <w:rFonts w:asciiTheme="minorHAnsi" w:hAnsiTheme="minorHAnsi" w:cstheme="minorHAnsi"/>
        </w:rPr>
        <w:t xml:space="preserve"> EMV </w:t>
      </w:r>
      <w:r w:rsidRPr="00BB1DB6">
        <w:rPr>
          <w:rFonts w:asciiTheme="minorHAnsi" w:hAnsiTheme="minorHAnsi" w:cs="Calibri"/>
          <w:rtl/>
        </w:rPr>
        <w:t>בישראל - מהלך שאומץ במהירות מרשימה בכל המשק, הגביר את רמת האבטחה ופתח את הדלת לתשלומים ללא מגע ולארנקים דיגיטליים</w:t>
      </w:r>
      <w:r w:rsidRPr="00BB1DB6">
        <w:rPr>
          <w:rFonts w:asciiTheme="minorHAnsi" w:hAnsiTheme="minorHAnsi" w:cstheme="minorHAnsi"/>
        </w:rPr>
        <w:t xml:space="preserve">. </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במקביל, פעלנו לקידום</w:t>
      </w:r>
      <w:r w:rsidRPr="00BB1DB6">
        <w:rPr>
          <w:rFonts w:asciiTheme="minorHAnsi" w:hAnsiTheme="minorHAnsi" w:cstheme="minorHAnsi"/>
        </w:rPr>
        <w:t xml:space="preserve"> FASTER PAYMENTS - </w:t>
      </w:r>
      <w:r w:rsidRPr="00BB1DB6">
        <w:rPr>
          <w:rFonts w:asciiTheme="minorHAnsi" w:hAnsiTheme="minorHAnsi" w:cs="Calibri"/>
          <w:rtl/>
        </w:rPr>
        <w:t>תשלומים מידיים המאפשרים העברת כספים בתוך שניות, בכל שעות היממה</w:t>
      </w:r>
      <w:r w:rsidRPr="00BB1DB6">
        <w:rPr>
          <w:rFonts w:asciiTheme="minorHAnsi" w:hAnsiTheme="minorHAnsi" w:cstheme="minorHAnsi"/>
        </w:rPr>
        <w:t xml:space="preserve">. </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 xml:space="preserve">אנחנו ממשיכים לעבוד במרץ בכדי להביא לכך שהתשלומים </w:t>
      </w:r>
      <w:proofErr w:type="spellStart"/>
      <w:r w:rsidRPr="00BB1DB6">
        <w:rPr>
          <w:rFonts w:asciiTheme="minorHAnsi" w:hAnsiTheme="minorHAnsi" w:cs="Calibri"/>
          <w:rtl/>
        </w:rPr>
        <w:t>המיידיים</w:t>
      </w:r>
      <w:proofErr w:type="spellEnd"/>
      <w:r w:rsidRPr="00BB1DB6">
        <w:rPr>
          <w:rFonts w:asciiTheme="minorHAnsi" w:hAnsiTheme="minorHAnsi" w:cs="Calibri"/>
          <w:rtl/>
        </w:rPr>
        <w:t xml:space="preserve"> יהיו זמינים ללקוחות כל הבנקים בישראל, ובממשקי משתמש נוחים ומתקדמים שיאפשרו לאמצעי תשלום זה להיות זמין למי שירצה בכך גם בתשלומים בבתי עסק, למשל באמצעות ייזום תשלומים – רפורמה נוספת שאנו מקדמים בשנים האחרונות</w:t>
      </w:r>
      <w:r w:rsidRPr="00BB1DB6">
        <w:rPr>
          <w:rFonts w:asciiTheme="minorHAnsi" w:hAnsiTheme="minorHAnsi" w:cstheme="minorHAnsi"/>
        </w:rPr>
        <w:t>.</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 xml:space="preserve">לצד כל אלה, אנו ממשיכים לבחון בצורה מעמיקה את האפשרות של הנפקת שקל דיגיטלי, ככלי עתידי שיכול לשפר את היעילות, החדשנות והתחרותיות של מערכת התשלומים בישראל, ולא פחות מכך - כפלטפורמה ציבורית לחדשנות </w:t>
      </w:r>
      <w:r w:rsidRPr="00BB1DB6">
        <w:rPr>
          <w:rFonts w:asciiTheme="minorHAnsi" w:hAnsiTheme="minorHAnsi" w:cs="Calibri"/>
          <w:rtl/>
        </w:rPr>
        <w:lastRenderedPageBreak/>
        <w:t>שיציע המגזר הפרטי, שתפעל לצד מערכות ואמצעי התשלום הקיימים, מה שגם יגביר את היתירות של מערך התשלומים</w:t>
      </w:r>
      <w:r w:rsidRPr="00BB1DB6">
        <w:rPr>
          <w:rFonts w:asciiTheme="minorHAnsi" w:hAnsiTheme="minorHAnsi" w:cstheme="minorHAnsi"/>
        </w:rPr>
        <w:t xml:space="preserve">. </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חשוב לי להבהיר כי בדומה לבנקים מרכזיים אחרים עדיין לא קיבלנו החלטה, ואנחנו ממשיכים לבחון את הנושא</w:t>
      </w:r>
      <w:r w:rsidRPr="00BB1DB6">
        <w:rPr>
          <w:rFonts w:asciiTheme="minorHAnsi" w:hAnsiTheme="minorHAnsi" w:cstheme="minorHAnsi"/>
        </w:rPr>
        <w:t>.</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לסיכום, עולם התשלומים עובר בתקופה הזו שינוי עמוק ומהיר</w:t>
      </w:r>
      <w:r w:rsidRPr="00BB1DB6">
        <w:rPr>
          <w:rFonts w:asciiTheme="minorHAnsi" w:hAnsiTheme="minorHAnsi" w:cstheme="minorHAnsi"/>
        </w:rPr>
        <w:t xml:space="preserve">. </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הטכנולוגיה מרחיבה אפשרויות, משפרת את חוויית המשתמש, ומאפשרת שילוב של שחקנים חדשים ופיתוח של שירותים שלא היו קיימים עד לפני שנים ספורות</w:t>
      </w:r>
      <w:r w:rsidRPr="00BB1DB6">
        <w:rPr>
          <w:rFonts w:asciiTheme="minorHAnsi" w:hAnsiTheme="minorHAnsi" w:cstheme="minorHAnsi"/>
        </w:rPr>
        <w:t xml:space="preserve">. </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לצד ההזדמנויות, עלינו לזכור שהמערכת הפיננסית היא תשתית קריטית - ותשתית כזו חייבת להיות בטוחה, יציבה ונגישה לכולם</w:t>
      </w:r>
      <w:r w:rsidRPr="00BB1DB6">
        <w:rPr>
          <w:rFonts w:asciiTheme="minorHAnsi" w:hAnsiTheme="minorHAnsi" w:cstheme="minorHAnsi"/>
        </w:rPr>
        <w:t>.</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בנק ישראל מחויב להמשיך ולהוביל את המהפכה הזו בשני ערוצים מקבילים: קידום בלתי מתפשר של חדשנות ותחרות שתטיב עם הצרכן; בד בבד עם שמירה קנאית על היציבות ועל כספי הציבור</w:t>
      </w:r>
      <w:r w:rsidRPr="00BB1DB6">
        <w:rPr>
          <w:rFonts w:asciiTheme="minorHAnsi" w:hAnsiTheme="minorHAnsi" w:cstheme="minorHAnsi"/>
        </w:rPr>
        <w:t xml:space="preserve">. </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זהו אינו משחק סכום אפס: האיזון המדויק בין טכנולוגיה מתפרצת לפיקוח אחראי הוא המפתח לבניית מערכת תשלומים מתקדמת, הוגנת ובטוחה</w:t>
      </w:r>
      <w:r w:rsidRPr="00BB1DB6">
        <w:rPr>
          <w:rFonts w:asciiTheme="minorHAnsi" w:hAnsiTheme="minorHAnsi" w:cstheme="minorHAnsi"/>
        </w:rPr>
        <w:t>.</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אני מבקש להודות למחלקת מערכות תשלומים וסליקה על קידום הנושאים החשובים הללו, ועל הובלת מערך תשלומים מתקדם, בטוח וחדשני לטובת הציבור והמשק הישראלי כולו, ביחד עם שותפים רבים בבנק ישראל ומחוצה לו</w:t>
      </w:r>
      <w:r w:rsidRPr="00BB1DB6">
        <w:rPr>
          <w:rFonts w:asciiTheme="minorHAnsi" w:hAnsiTheme="minorHAnsi" w:cstheme="minorHAnsi"/>
        </w:rPr>
        <w:t xml:space="preserve">. </w:t>
      </w:r>
    </w:p>
    <w:p w:rsidR="00BB1DB6" w:rsidRPr="00BB1DB6" w:rsidRDefault="00BB1DB6" w:rsidP="00C74AB0">
      <w:pPr>
        <w:bidi/>
        <w:spacing w:line="276" w:lineRule="auto"/>
        <w:jc w:val="both"/>
        <w:rPr>
          <w:rFonts w:asciiTheme="minorHAnsi" w:hAnsiTheme="minorHAnsi" w:cstheme="minorHAnsi"/>
          <w:rtl/>
        </w:rPr>
      </w:pPr>
      <w:r w:rsidRPr="00BB1DB6">
        <w:rPr>
          <w:rFonts w:asciiTheme="minorHAnsi" w:hAnsiTheme="minorHAnsi" w:cs="Calibri"/>
          <w:rtl/>
        </w:rPr>
        <w:t>אני מקווה ומאמין שהכנס הזה מהווה צעד נוסף בכיוון הנכון של העמקת שיתוף הפעולה, של למידה הדדית ושל חשיבה משותפת על הדור הבא של עולם התשלומים בישראל</w:t>
      </w:r>
      <w:r w:rsidRPr="00BB1DB6">
        <w:rPr>
          <w:rFonts w:asciiTheme="minorHAnsi" w:hAnsiTheme="minorHAnsi" w:cstheme="minorHAnsi"/>
        </w:rPr>
        <w:t>.</w:t>
      </w:r>
    </w:p>
    <w:p w:rsidR="005B1A51" w:rsidRPr="005B1A51" w:rsidRDefault="00BB1DB6" w:rsidP="00C74AB0">
      <w:pPr>
        <w:bidi/>
        <w:spacing w:line="276" w:lineRule="auto"/>
        <w:jc w:val="both"/>
        <w:rPr>
          <w:rFonts w:asciiTheme="minorHAnsi" w:hAnsiTheme="minorHAnsi" w:cstheme="minorHAnsi" w:hint="cs"/>
          <w:rtl/>
        </w:rPr>
      </w:pPr>
      <w:r w:rsidRPr="00BB1DB6">
        <w:rPr>
          <w:rFonts w:asciiTheme="minorHAnsi" w:hAnsiTheme="minorHAnsi" w:cs="Calibri"/>
          <w:rtl/>
        </w:rPr>
        <w:t>תודה רבה</w:t>
      </w:r>
    </w:p>
    <w:sectPr w:rsidR="005B1A51" w:rsidRPr="005B1A51"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פודקאסט</w:t>
                          </w:r>
                          <w:r w:rsidR="005B1A51">
                            <w:rPr>
                              <w:rFonts w:ascii="Calibri" w:hAnsi="Calibri" w:cs="Calibri"/>
                              <w:noProof/>
                              <w:sz w:val="16"/>
                              <w:szCs w:val="16"/>
                              <w:rtl/>
                            </w:rPr>
                            <w:t xml:space="preserve"> </w:t>
                          </w:r>
                          <w:r w:rsidR="00972198" w:rsidRPr="00031A9D">
                            <w:rPr>
                              <w:rFonts w:ascii="Calibri" w:hAnsi="Calibri" w:cs="Calibri"/>
                              <w:noProof/>
                              <w:sz w:val="16"/>
                              <w:szCs w:val="16"/>
                              <w:rtl/>
                            </w:rPr>
                            <w:t>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פודקאסט</w:t>
                    </w:r>
                    <w:r w:rsidR="005B1A51">
                      <w:rPr>
                        <w:rFonts w:ascii="Calibri" w:hAnsi="Calibri" w:cs="Calibri"/>
                        <w:noProof/>
                        <w:sz w:val="16"/>
                        <w:szCs w:val="16"/>
                        <w:rtl/>
                      </w:rPr>
                      <w:t xml:space="preserve"> </w:t>
                    </w:r>
                    <w:r w:rsidR="00972198" w:rsidRPr="00031A9D">
                      <w:rPr>
                        <w:rFonts w:ascii="Calibri" w:hAnsi="Calibri" w:cs="Calibri"/>
                        <w:noProof/>
                        <w:sz w:val="16"/>
                        <w:szCs w:val="16"/>
                        <w:rtl/>
                      </w:rPr>
                      <w:t>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1F69"/>
    <w:multiLevelType w:val="hybridMultilevel"/>
    <w:tmpl w:val="90AA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02EC"/>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B1A51"/>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72E4"/>
    <w:rsid w:val="00737090"/>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0AFF"/>
    <w:rsid w:val="008137A5"/>
    <w:rsid w:val="00832597"/>
    <w:rsid w:val="008371BA"/>
    <w:rsid w:val="00844664"/>
    <w:rsid w:val="008466F0"/>
    <w:rsid w:val="008473FB"/>
    <w:rsid w:val="00850CC4"/>
    <w:rsid w:val="00886388"/>
    <w:rsid w:val="008B3199"/>
    <w:rsid w:val="008C47FB"/>
    <w:rsid w:val="008C4A46"/>
    <w:rsid w:val="008C706D"/>
    <w:rsid w:val="008D3A09"/>
    <w:rsid w:val="008D5488"/>
    <w:rsid w:val="008E2484"/>
    <w:rsid w:val="008F0B52"/>
    <w:rsid w:val="008F617A"/>
    <w:rsid w:val="00914AC1"/>
    <w:rsid w:val="00921F03"/>
    <w:rsid w:val="0094069C"/>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1DB6"/>
    <w:rsid w:val="00BB6985"/>
    <w:rsid w:val="00BD0783"/>
    <w:rsid w:val="00BD17EF"/>
    <w:rsid w:val="00BD7743"/>
    <w:rsid w:val="00BF4F97"/>
    <w:rsid w:val="00BF5589"/>
    <w:rsid w:val="00C0095C"/>
    <w:rsid w:val="00C02512"/>
    <w:rsid w:val="00C10172"/>
    <w:rsid w:val="00C25C86"/>
    <w:rsid w:val="00C36D00"/>
    <w:rsid w:val="00C42A4B"/>
    <w:rsid w:val="00C463C1"/>
    <w:rsid w:val="00C46931"/>
    <w:rsid w:val="00C47A89"/>
    <w:rsid w:val="00C73E6B"/>
    <w:rsid w:val="00C74AB0"/>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2C6E"/>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AC96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1673</Words>
  <Characters>8368</Characters>
  <Application>Microsoft Office Word</Application>
  <DocSecurity>0</DocSecurity>
  <Lines>69</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2025-12-01T08:55:00Z</dcterms:created>
  <dcterms:modified xsi:type="dcterms:W3CDTF">2025-12-01T09:04:00Z</dcterms:modified>
</cp:coreProperties>
</file>