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0C" w:rsidRPr="00442EDE" w:rsidP="009C1C0C">
      <w:pPr>
        <w:rPr>
          <w:rFonts w:ascii="Arial" w:hAnsi="Arial"/>
          <w:rtl/>
        </w:rPr>
      </w:pPr>
    </w:p>
    <w:tbl>
      <w:tblPr>
        <w:tblStyle w:val="TableNormal"/>
        <w:tblpPr w:leftFromText="180" w:rightFromText="180" w:vertAnchor="page" w:horzAnchor="margin" w:tblpXSpec="center" w:tblpY="631"/>
        <w:bidiVisual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370952">
        <w:tblPrEx>
          <w:tblW w:w="90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6B1" w:rsidRPr="00442EDE" w:rsidP="00370952">
            <w:pPr>
              <w:bidi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he-IL"/>
              </w:rPr>
            </w:pPr>
            <w:r w:rsidRPr="00442EDE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he-IL"/>
              </w:rPr>
              <w:t>בנק ישראל</w:t>
            </w:r>
          </w:p>
          <w:p w:rsidR="00B736B1" w:rsidRPr="00442EDE" w:rsidP="00370952">
            <w:pPr>
              <w:bidi/>
              <w:ind w:right="-101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442EDE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736B1" w:rsidRPr="00442EDE" w:rsidP="00370952">
            <w:pPr>
              <w:bidi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>
              <w:rPr>
                <w:rFonts w:ascii="Arial" w:hAnsi="Arial"/>
                <w:noProof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s1025" type="#_x0000_t75" alt="\\portals\DavWWWRoot\sites\boi\about\Mitug\DocList\Logo Bank of Israel 2 color\Logo Bank of Israel 2 color.jpg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 stroked="f">
                  <v:imagedata r:id="rId9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36B1" w:rsidRPr="00442EDE" w:rsidP="00370952">
            <w:pPr>
              <w:bidi/>
              <w:jc w:val="right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442EDE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‏ ירושלים, ‏‏ט"ז באב, תשפ"ד</w:t>
            </w:r>
          </w:p>
          <w:p w:rsidR="00B736B1" w:rsidRPr="00442EDE" w:rsidP="00370952">
            <w:pPr>
              <w:bidi/>
              <w:jc w:val="right"/>
              <w:rPr>
                <w:rFonts w:ascii="Arial" w:eastAsia="Calibri" w:hAnsi="Arial" w:cs="Arial"/>
                <w:sz w:val="22"/>
                <w:szCs w:val="22"/>
                <w:highlight w:val="yellow"/>
                <w:lang w:val="en-US" w:eastAsia="en-US" w:bidi="he-IL"/>
              </w:rPr>
            </w:pPr>
            <w:r w:rsidRPr="00442EDE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‏‏‏‏‏‏20 באוגוסט, 2024</w:t>
            </w:r>
          </w:p>
        </w:tc>
      </w:tr>
    </w:tbl>
    <w:p w:rsidR="009D1281" w:rsidRPr="00442EDE" w:rsidP="009C1C0C">
      <w:pPr>
        <w:rPr>
          <w:rFonts w:ascii="Arial" w:hAnsi="Arial"/>
          <w:rtl/>
        </w:rPr>
      </w:pPr>
      <w:r>
        <w:rPr>
          <w:rFonts w:ascii="Arial" w:hAnsi="Arial" w:hint="cs"/>
          <w:rtl/>
          <w:lang w:val="en-GB" w:bidi="ar-SA"/>
        </w:rPr>
        <w:t>إعلان للصحافة</w:t>
      </w:r>
      <w:r w:rsidRPr="00442EDE" w:rsidR="004A4EAF">
        <w:rPr>
          <w:rFonts w:ascii="Arial" w:hAnsi="Arial"/>
          <w:rtl/>
        </w:rPr>
        <w:t>:</w:t>
      </w:r>
    </w:p>
    <w:p w:rsidR="00A004BF" w:rsidRPr="005759BD" w:rsidP="00A004BF">
      <w:pPr>
        <w:jc w:val="center"/>
        <w:rPr>
          <w:b/>
          <w:bCs/>
          <w:sz w:val="28"/>
          <w:szCs w:val="28"/>
          <w:rtl/>
        </w:rPr>
      </w:pP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تخصيص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رمز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تعريف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لهيئة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دولية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تقدم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خدمات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دفع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غير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بنكي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>ة</w:t>
      </w:r>
      <w:r w:rsidRPr="005759BD">
        <w:rPr>
          <w:rFonts w:cs="Arial" w:hint="cs"/>
          <w:b/>
          <w:bCs/>
          <w:sz w:val="28"/>
          <w:szCs w:val="28"/>
          <w:rtl/>
          <w:lang w:bidi="ar-SA"/>
        </w:rPr>
        <w:t xml:space="preserve"> </w:t>
      </w:r>
      <w:r w:rsidRPr="005759BD">
        <w:rPr>
          <w:rFonts w:cs="Arial"/>
          <w:b/>
          <w:bCs/>
          <w:sz w:val="28"/>
          <w:szCs w:val="28"/>
          <w:rtl/>
          <w:lang w:bidi="ar-SA"/>
        </w:rPr>
        <w:t>-</w:t>
      </w:r>
    </w:p>
    <w:p w:rsidR="00963341" w:rsidRPr="005759BD" w:rsidP="00B82F76">
      <w:pPr>
        <w:pStyle w:val="Heading1"/>
        <w:spacing w:before="0" w:line="360" w:lineRule="auto"/>
        <w:jc w:val="center"/>
        <w:rPr>
          <w:rFonts w:ascii="Arial" w:hAnsi="Arial" w:cs="Arial" w:hint="cs"/>
          <w:color w:val="auto"/>
          <w:sz w:val="24"/>
          <w:szCs w:val="24"/>
          <w:rtl/>
          <w:lang w:bidi="ar-SA"/>
        </w:rPr>
      </w:pPr>
      <w:r w:rsidRPr="005759BD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Pr="005759BD" w:rsidR="001902A9">
        <w:rPr>
          <w:rFonts w:ascii="Arial" w:hAnsi="Arial" w:cs="Arial"/>
          <w:color w:val="auto"/>
          <w:sz w:val="24"/>
          <w:szCs w:val="24"/>
          <w:rtl/>
        </w:rPr>
        <w:t xml:space="preserve"> </w:t>
      </w:r>
      <w:r w:rsidRPr="005759BD" w:rsidR="00B82F76">
        <w:rPr>
          <w:rFonts w:ascii="Arial" w:hAnsi="Arial" w:cs="Arial"/>
          <w:color w:val="auto"/>
          <w:sz w:val="24"/>
          <w:szCs w:val="24"/>
        </w:rPr>
        <w:t xml:space="preserve">Revolut </w:t>
      </w:r>
      <w:r w:rsidRPr="005759BD" w:rsidR="009E298A">
        <w:rPr>
          <w:rFonts w:ascii="Arial" w:hAnsi="Arial" w:cs="Arial"/>
          <w:color w:val="auto"/>
          <w:sz w:val="24"/>
          <w:szCs w:val="24"/>
        </w:rPr>
        <w:t>L</w:t>
      </w:r>
      <w:r w:rsidRPr="005759BD" w:rsidR="00B82F76">
        <w:rPr>
          <w:rFonts w:ascii="Arial" w:hAnsi="Arial" w:cs="Arial"/>
          <w:color w:val="auto"/>
          <w:sz w:val="24"/>
          <w:szCs w:val="24"/>
        </w:rPr>
        <w:t>td.</w:t>
      </w:r>
      <w:r w:rsidRPr="005759BD">
        <w:rPr>
          <w:rFonts w:ascii="Arial" w:hAnsi="Arial" w:cs="Arial"/>
          <w:color w:val="auto"/>
          <w:sz w:val="24"/>
          <w:szCs w:val="24"/>
          <w:rtl/>
        </w:rPr>
        <w:t xml:space="preserve"> </w:t>
      </w:r>
    </w:p>
    <w:p w:rsidR="008374A1" w:rsidRPr="00442EDE" w:rsidP="008374A1">
      <w:pPr>
        <w:rPr>
          <w:rFonts w:ascii="Arial" w:eastAsia="Times New Roman" w:hAnsi="Arial"/>
          <w:b/>
          <w:bCs/>
          <w:rtl/>
        </w:rPr>
      </w:pPr>
    </w:p>
    <w:p w:rsidR="00963341" w:rsidRPr="00442EDE" w:rsidP="005759BD">
      <w:pPr>
        <w:spacing w:line="480" w:lineRule="auto"/>
        <w:jc w:val="both"/>
        <w:rPr>
          <w:rFonts w:ascii="Arial" w:hAnsi="Arial"/>
          <w:rtl/>
        </w:rPr>
      </w:pPr>
      <w:r w:rsidRPr="00442EDE">
        <w:rPr>
          <w:rFonts w:ascii="Arial" w:hAnsi="Arial" w:cs="Arial" w:hint="cs"/>
          <w:rtl/>
          <w:lang w:bidi="ar-SA"/>
        </w:rPr>
        <w:t>يتم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تحديد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هوية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المشاركين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أنظمة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الدفع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باستخدام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رمز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تعريف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965565">
        <w:rPr>
          <w:rFonts w:ascii="Arial" w:hAnsi="Arial" w:cs="Arial" w:hint="cs"/>
          <w:rtl/>
          <w:lang w:bidi="ar-SA"/>
        </w:rPr>
        <w:t>خاص بكل مؤسسة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 w:rsidR="005759BD">
        <w:rPr>
          <w:rFonts w:ascii="Arial" w:hAnsi="Arial" w:cs="Arial" w:hint="cs"/>
          <w:rtl/>
          <w:lang w:bidi="ar-SA"/>
        </w:rPr>
        <w:t>يتكون</w:t>
      </w:r>
      <w:r w:rsidRPr="00442EDE" w:rsidR="005759BD">
        <w:rPr>
          <w:rFonts w:ascii="Arial" w:hAnsi="Arial" w:cs="Arial"/>
          <w:rtl/>
          <w:lang w:bidi="ar-SA"/>
        </w:rPr>
        <w:t xml:space="preserve"> </w:t>
      </w:r>
      <w:r w:rsidRPr="00442EDE" w:rsidR="005759BD">
        <w:rPr>
          <w:rFonts w:ascii="Arial" w:hAnsi="Arial" w:cs="Arial" w:hint="cs"/>
          <w:rtl/>
          <w:lang w:bidi="ar-SA"/>
        </w:rPr>
        <w:t>من</w:t>
      </w:r>
      <w:r w:rsidRPr="00442EDE" w:rsidR="005759BD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رقمين</w:t>
      </w:r>
      <w:r w:rsidRPr="00442EDE" w:rsidR="005759BD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/>
          <w:rtl/>
          <w:lang w:bidi="ar-SA"/>
        </w:rPr>
        <w:t>(</w:t>
      </w:r>
      <w:r w:rsidRPr="00442EDE">
        <w:rPr>
          <w:rFonts w:ascii="Arial" w:hAnsi="Arial" w:cs="Arial" w:hint="cs"/>
          <w:rtl/>
          <w:lang w:bidi="ar-SA"/>
        </w:rPr>
        <w:t>معروف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سابقاً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باسم</w:t>
      </w:r>
      <w:r w:rsidRPr="00442EDE">
        <w:rPr>
          <w:rFonts w:ascii="Arial" w:hAnsi="Arial" w:cs="Arial"/>
          <w:rtl/>
          <w:lang w:bidi="ar-SA"/>
        </w:rPr>
        <w:t xml:space="preserve"> "</w:t>
      </w:r>
      <w:r w:rsidRPr="00965565">
        <w:rPr>
          <w:rFonts w:ascii="Arial" w:hAnsi="Arial" w:cs="Arial" w:hint="cs"/>
          <w:b/>
          <w:bCs/>
          <w:rtl/>
          <w:lang w:bidi="ar-SA"/>
        </w:rPr>
        <w:t>رمز</w:t>
      </w:r>
      <w:r w:rsidRPr="00965565">
        <w:rPr>
          <w:rFonts w:ascii="Arial" w:hAnsi="Arial" w:cs="Arial"/>
          <w:b/>
          <w:bCs/>
          <w:rtl/>
          <w:lang w:bidi="ar-SA"/>
        </w:rPr>
        <w:t xml:space="preserve"> </w:t>
      </w:r>
      <w:r w:rsidRPr="00965565">
        <w:rPr>
          <w:rFonts w:ascii="Arial" w:hAnsi="Arial" w:cs="Arial" w:hint="cs"/>
          <w:b/>
          <w:bCs/>
          <w:rtl/>
          <w:lang w:bidi="ar-SA"/>
        </w:rPr>
        <w:t>البنك</w:t>
      </w:r>
      <w:r w:rsidRPr="00442EDE">
        <w:rPr>
          <w:rFonts w:ascii="Arial" w:hAnsi="Arial" w:cs="Arial"/>
          <w:rtl/>
          <w:lang w:bidi="ar-SA"/>
        </w:rPr>
        <w:t xml:space="preserve">"). </w:t>
      </w:r>
      <w:r w:rsidRPr="00442EDE">
        <w:rPr>
          <w:rFonts w:ascii="Arial" w:hAnsi="Arial" w:cs="Arial" w:hint="cs"/>
          <w:rtl/>
          <w:lang w:bidi="ar-SA"/>
        </w:rPr>
        <w:t>يسمح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رمز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التعريف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لشركات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التكنولوجيا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المالية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965565">
        <w:rPr>
          <w:rFonts w:ascii="Arial" w:hAnsi="Arial" w:cs="Arial" w:hint="cs"/>
          <w:rtl/>
          <w:lang w:bidi="ar-SA"/>
        </w:rPr>
        <w:t>بتخصيص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رقم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حساب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دفع</w:t>
      </w:r>
      <w:r w:rsidR="00965565">
        <w:rPr>
          <w:rFonts w:ascii="Arial" w:hAnsi="Arial" w:cs="Arial" w:hint="cs"/>
          <w:rtl/>
          <w:lang w:bidi="ar-SA"/>
        </w:rPr>
        <w:t xml:space="preserve"> لزبائنها</w:t>
      </w:r>
      <w:r w:rsidRPr="00442EDE">
        <w:rPr>
          <w:rFonts w:ascii="Arial" w:hAnsi="Arial" w:cs="Arial"/>
          <w:rtl/>
          <w:lang w:bidi="ar-SA"/>
        </w:rPr>
        <w:t xml:space="preserve"> (</w:t>
      </w:r>
      <w:r w:rsidR="00965565">
        <w:rPr>
          <w:rFonts w:ascii="Arial" w:hAnsi="Arial" w:cs="Arial" w:hint="cs"/>
          <w:rtl/>
          <w:lang w:bidi="ar-SA"/>
        </w:rPr>
        <w:t>كما في رقم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965565">
        <w:rPr>
          <w:rFonts w:ascii="Arial" w:hAnsi="Arial" w:cs="Arial" w:hint="cs"/>
          <w:rtl/>
          <w:lang w:bidi="ar-SA"/>
        </w:rPr>
        <w:t>الحساب الجاري في البنك</w:t>
      </w:r>
      <w:r w:rsidR="00965565">
        <w:rPr>
          <w:rFonts w:ascii="Arial" w:hAnsi="Arial" w:cs="Arial"/>
          <w:rtl/>
          <w:lang w:bidi="ar-SA"/>
        </w:rPr>
        <w:t>)</w:t>
      </w:r>
      <w:r w:rsidR="00965565">
        <w:rPr>
          <w:rFonts w:ascii="Arial" w:hAnsi="Arial" w:cs="Arial" w:hint="cs"/>
          <w:rtl/>
          <w:lang w:bidi="ar-SA"/>
        </w:rPr>
        <w:t>، ويساعد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المشاركين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الآخرين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أنظمة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الدفع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965565">
        <w:rPr>
          <w:rFonts w:ascii="Arial" w:hAnsi="Arial" w:cs="Arial" w:hint="cs"/>
          <w:rtl/>
          <w:lang w:bidi="ar-SA"/>
        </w:rPr>
        <w:t xml:space="preserve">أيضاً على </w:t>
      </w:r>
      <w:r w:rsidRPr="00442EDE">
        <w:rPr>
          <w:rFonts w:ascii="Arial" w:hAnsi="Arial" w:cs="Arial" w:hint="cs"/>
          <w:rtl/>
          <w:lang w:bidi="ar-SA"/>
        </w:rPr>
        <w:t>التعرف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عليهم</w:t>
      </w:r>
      <w:r w:rsidRPr="00442EDE">
        <w:rPr>
          <w:rFonts w:ascii="Arial" w:hAnsi="Arial" w:cs="Arial"/>
          <w:rtl/>
          <w:lang w:bidi="ar-SA"/>
        </w:rPr>
        <w:t>.</w:t>
      </w:r>
    </w:p>
    <w:p w:rsidR="00BE1BEF" w:rsidRPr="00442EDE" w:rsidP="005759BD">
      <w:pPr>
        <w:spacing w:line="480" w:lineRule="auto"/>
        <w:jc w:val="both"/>
        <w:rPr>
          <w:rFonts w:ascii="Arial" w:hAnsi="Arial"/>
          <w:rtl/>
        </w:rPr>
      </w:pPr>
      <w:r w:rsidRPr="00442EDE">
        <w:rPr>
          <w:rFonts w:ascii="Arial" w:hAnsi="Arial" w:cs="Arial" w:hint="cs"/>
          <w:rtl/>
          <w:lang w:bidi="ar-SA"/>
        </w:rPr>
        <w:t>يعلن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بنك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بهذا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عن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منح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رمز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تعريف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لشركة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التكنولوجيا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المالية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العالمية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الثانية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اختارت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العمل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والمشاركة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نظام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الدفع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الخاضع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للرقابة</w:t>
      </w:r>
      <w:r>
        <w:rPr>
          <w:rFonts w:ascii="Arial" w:hAnsi="Arial" w:cs="Arial" w:hint="cs"/>
          <w:rtl/>
          <w:lang w:bidi="ar-SA"/>
        </w:rPr>
        <w:t>، شركة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/>
        </w:rPr>
        <w:t>Revolut Ltd</w:t>
      </w:r>
      <w:r w:rsidRPr="00442EDE">
        <w:rPr>
          <w:rFonts w:ascii="Arial" w:hAnsi="Arial" w:cs="Arial"/>
          <w:rtl/>
          <w:lang w:bidi="ar-SA"/>
        </w:rPr>
        <w:t xml:space="preserve">. </w:t>
      </w:r>
      <w:r w:rsidRPr="00442EDE">
        <w:rPr>
          <w:rFonts w:ascii="Arial" w:hAnsi="Arial" w:cs="Arial" w:hint="cs"/>
          <w:rtl/>
          <w:lang w:bidi="ar-SA"/>
        </w:rPr>
        <w:t>تعمل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الشركة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وفق</w:t>
      </w:r>
      <w:r w:rsidRPr="00442EDE">
        <w:rPr>
          <w:rFonts w:ascii="Arial" w:hAnsi="Arial" w:cs="Arial"/>
          <w:rtl/>
          <w:lang w:bidi="ar-SA"/>
        </w:rPr>
        <w:t xml:space="preserve"> "</w:t>
      </w:r>
      <w:r>
        <w:rPr>
          <w:rFonts w:ascii="Arial" w:hAnsi="Arial" w:cs="Arial" w:hint="cs"/>
          <w:rtl/>
          <w:lang w:bidi="ar-SA"/>
        </w:rPr>
        <w:t>برنامج الهيئات</w:t>
      </w:r>
      <w:r w:rsidRPr="00442EDE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الأجنبية</w:t>
      </w:r>
      <w:r w:rsidRPr="00442EDE">
        <w:rPr>
          <w:rFonts w:ascii="Arial" w:hAnsi="Arial" w:cs="Arial"/>
          <w:rtl/>
          <w:lang w:bidi="ar-SA"/>
        </w:rPr>
        <w:t xml:space="preserve">" </w:t>
      </w:r>
      <w:r w:rsidRPr="00442EDE">
        <w:rPr>
          <w:rFonts w:ascii="Arial" w:hAnsi="Arial" w:cs="Arial" w:hint="cs"/>
          <w:rtl/>
          <w:lang w:bidi="ar-SA"/>
        </w:rPr>
        <w:t>الذي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نشره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بنك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>
        <w:rPr>
          <w:rStyle w:val="FootnoteReference"/>
          <w:rFonts w:ascii="Arial" w:hAnsi="Arial"/>
          <w:rtl/>
        </w:rPr>
        <w:footnoteReference w:id="2"/>
      </w:r>
      <w:r w:rsidRPr="00442EDE" w:rsidR="00442EDE">
        <w:rPr>
          <w:rFonts w:ascii="Arial" w:hAnsi="Arial" w:cs="Arial" w:hint="cs"/>
          <w:rtl/>
          <w:lang w:bidi="ar-SA"/>
        </w:rPr>
        <w:t>،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والذي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يسمح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بالوصول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إلى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أنظمة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الدفع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بناءً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على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ترخيص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أجنبي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من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دولة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معترف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بها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مع </w:t>
      </w:r>
      <w:r w:rsidRPr="00442EDE" w:rsidR="00442EDE">
        <w:rPr>
          <w:rFonts w:ascii="Arial" w:hAnsi="Arial" w:cs="Arial" w:hint="cs"/>
          <w:rtl/>
          <w:lang w:bidi="ar-SA"/>
        </w:rPr>
        <w:t>الالتزام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بشروط</w:t>
      </w:r>
      <w:r w:rsidRPr="00442EDE" w:rsidR="00442EDE">
        <w:rPr>
          <w:rFonts w:ascii="Arial" w:hAnsi="Arial" w:cs="Arial"/>
          <w:rtl/>
          <w:lang w:bidi="ar-SA"/>
        </w:rPr>
        <w:t xml:space="preserve"> </w:t>
      </w:r>
      <w:r w:rsidRPr="00442EDE" w:rsidR="00442EDE">
        <w:rPr>
          <w:rFonts w:ascii="Arial" w:hAnsi="Arial" w:cs="Arial" w:hint="cs"/>
          <w:rtl/>
          <w:lang w:bidi="ar-SA"/>
        </w:rPr>
        <w:t>إضافية</w:t>
      </w:r>
      <w:r w:rsidRPr="00442EDE" w:rsidR="00442EDE">
        <w:rPr>
          <w:rFonts w:ascii="Arial" w:hAnsi="Arial" w:cs="Arial"/>
          <w:rtl/>
          <w:lang w:bidi="ar-SA"/>
        </w:rPr>
        <w:t>.</w:t>
      </w:r>
    </w:p>
    <w:p w:rsidR="004F6EC4" w:rsidRPr="00442EDE" w:rsidP="005759BD">
      <w:pPr>
        <w:spacing w:line="480" w:lineRule="auto"/>
        <w:jc w:val="both"/>
        <w:rPr>
          <w:rFonts w:ascii="Arial" w:hAnsi="Arial" w:hint="cs"/>
          <w:rtl/>
          <w:lang w:bidi="ar-SA"/>
        </w:rPr>
      </w:pPr>
      <w:r w:rsidRPr="005759BD">
        <w:rPr>
          <w:rFonts w:ascii="Arial" w:hAnsi="Arial" w:cs="Arial" w:hint="cs"/>
          <w:b/>
          <w:bCs/>
          <w:rtl/>
          <w:lang w:bidi="ar-SA"/>
        </w:rPr>
        <w:t>عوديد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Pr="005759BD">
        <w:rPr>
          <w:rFonts w:ascii="Arial" w:hAnsi="Arial" w:cs="Arial" w:hint="cs"/>
          <w:b/>
          <w:bCs/>
          <w:rtl/>
          <w:lang w:bidi="ar-SA"/>
        </w:rPr>
        <w:t>سالومي،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Pr="005759BD">
        <w:rPr>
          <w:rFonts w:ascii="Arial" w:hAnsi="Arial" w:cs="Arial" w:hint="cs"/>
          <w:b/>
          <w:bCs/>
          <w:rtl/>
          <w:lang w:bidi="ar-SA"/>
        </w:rPr>
        <w:t>مدير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Pr="005759BD">
        <w:rPr>
          <w:rFonts w:ascii="Arial" w:hAnsi="Arial" w:cs="Arial" w:hint="cs"/>
          <w:b/>
          <w:bCs/>
          <w:rtl/>
          <w:lang w:bidi="ar-SA"/>
        </w:rPr>
        <w:t>قسم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Pr="005759BD">
        <w:rPr>
          <w:rFonts w:ascii="Arial" w:hAnsi="Arial" w:cs="Arial" w:hint="cs"/>
          <w:b/>
          <w:bCs/>
          <w:rtl/>
          <w:lang w:bidi="ar-SA"/>
        </w:rPr>
        <w:t>أنظمة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Pr="005759BD">
        <w:rPr>
          <w:rFonts w:ascii="Arial" w:hAnsi="Arial" w:cs="Arial" w:hint="cs"/>
          <w:b/>
          <w:bCs/>
          <w:rtl/>
          <w:lang w:bidi="ar-SA"/>
        </w:rPr>
        <w:t>الدفع</w:t>
      </w:r>
      <w:r w:rsidRPr="005759BD">
        <w:rPr>
          <w:rFonts w:ascii="Arial" w:hAnsi="Arial" w:cs="Arial"/>
          <w:b/>
          <w:bCs/>
          <w:rtl/>
          <w:lang w:bidi="ar-SA"/>
        </w:rPr>
        <w:t xml:space="preserve"> </w:t>
      </w:r>
      <w:r w:rsidR="005759BD">
        <w:rPr>
          <w:rFonts w:ascii="Arial" w:hAnsi="Arial" w:cs="Arial" w:hint="cs"/>
          <w:b/>
          <w:bCs/>
          <w:rtl/>
          <w:lang w:bidi="ar-SA"/>
        </w:rPr>
        <w:t>والتسوية</w:t>
      </w:r>
      <w:r w:rsidRPr="00442EDE">
        <w:rPr>
          <w:rFonts w:ascii="Arial" w:hAnsi="Arial" w:cs="Arial"/>
          <w:rtl/>
          <w:lang w:bidi="ar-SA"/>
        </w:rPr>
        <w:t>: "</w:t>
      </w:r>
      <w:r w:rsidR="005759BD">
        <w:rPr>
          <w:rFonts w:ascii="Arial" w:hAnsi="Arial" w:cs="Arial" w:hint="cs"/>
          <w:rtl/>
          <w:lang w:bidi="ar-SA"/>
        </w:rPr>
        <w:t xml:space="preserve">خلقت </w:t>
      </w:r>
      <w:r w:rsidRPr="00442EDE">
        <w:rPr>
          <w:rFonts w:ascii="Arial" w:hAnsi="Arial" w:cs="Arial" w:hint="cs"/>
          <w:rtl/>
          <w:lang w:bidi="ar-SA"/>
        </w:rPr>
        <w:t>الخطوات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اتخذها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بنك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فرصة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لشركات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التكنولوجيا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المالية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العالمية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والشركات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من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مجالات مختلفة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للعمل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مجال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المدفوعات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ضمن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إطار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ودعم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تنظيمي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للإجراءات.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ستعمل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هذه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الخطوات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على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تعزيز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المنافسة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النظام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المالي،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وستساهم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تحسين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الخدمة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وخفض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التكاليف</w:t>
      </w:r>
      <w:r w:rsidRPr="00442EDE">
        <w:rPr>
          <w:rFonts w:ascii="Arial" w:hAnsi="Arial" w:cs="Arial"/>
          <w:rtl/>
          <w:lang w:bidi="ar-SA"/>
        </w:rPr>
        <w:t xml:space="preserve">. </w:t>
      </w:r>
      <w:r w:rsidRPr="00442EDE">
        <w:rPr>
          <w:rFonts w:ascii="Arial" w:hAnsi="Arial" w:cs="Arial" w:hint="cs"/>
          <w:rtl/>
          <w:lang w:bidi="ar-SA"/>
        </w:rPr>
        <w:t>سيواصل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بنك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تطوير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سوق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الدفعات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في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إسرائيل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والعمل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لصالح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إتاحة</w:t>
      </w:r>
      <w:r w:rsidRPr="00442EDE">
        <w:rPr>
          <w:rFonts w:ascii="Arial" w:hAnsi="Arial" w:cs="Arial"/>
          <w:rtl/>
          <w:lang w:bidi="ar-SA"/>
        </w:rPr>
        <w:t xml:space="preserve"> </w:t>
      </w:r>
      <w:bookmarkStart w:id="0" w:name="_GoBack"/>
      <w:r w:rsidR="005759BD">
        <w:rPr>
          <w:rFonts w:ascii="Arial" w:hAnsi="Arial" w:cs="Arial" w:hint="cs"/>
          <w:rtl/>
          <w:lang w:bidi="ar-SA"/>
        </w:rPr>
        <w:t xml:space="preserve">دخول </w:t>
      </w:r>
      <w:bookmarkEnd w:id="0"/>
      <w:r w:rsidR="005759BD">
        <w:rPr>
          <w:rFonts w:ascii="Arial" w:hAnsi="Arial" w:cs="Arial" w:hint="cs"/>
          <w:rtl/>
          <w:lang w:bidi="ar-SA"/>
        </w:rPr>
        <w:t xml:space="preserve">مشاركين جدد من المؤسسات غير البنكية 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إلى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أنظمة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Pr="00442EDE">
        <w:rPr>
          <w:rFonts w:ascii="Arial" w:hAnsi="Arial" w:cs="Arial" w:hint="cs"/>
          <w:rtl/>
          <w:lang w:bidi="ar-SA"/>
        </w:rPr>
        <w:t>الدفع</w:t>
      </w:r>
      <w:r w:rsidRPr="00442EDE">
        <w:rPr>
          <w:rFonts w:ascii="Arial" w:hAnsi="Arial" w:cs="Arial"/>
          <w:rtl/>
          <w:lang w:bidi="ar-SA"/>
        </w:rPr>
        <w:t xml:space="preserve"> </w:t>
      </w:r>
      <w:r w:rsidR="005759BD">
        <w:rPr>
          <w:rFonts w:ascii="Arial" w:hAnsi="Arial" w:cs="Arial" w:hint="cs"/>
          <w:rtl/>
          <w:lang w:bidi="ar-SA"/>
        </w:rPr>
        <w:t>الخاضعة للرقابة</w:t>
      </w:r>
      <w:r w:rsidRPr="00442EDE">
        <w:rPr>
          <w:rFonts w:ascii="Arial" w:hAnsi="Arial" w:cs="Arial"/>
          <w:rtl/>
          <w:lang w:bidi="ar-SA"/>
        </w:rPr>
        <w:t>"</w:t>
      </w:r>
    </w:p>
    <w:p w:rsidR="006319E4" w:rsidRPr="00442EDE" w:rsidP="005759BD">
      <w:pPr>
        <w:spacing w:after="0" w:line="480" w:lineRule="auto"/>
        <w:jc w:val="both"/>
        <w:rPr>
          <w:rFonts w:ascii="Arial" w:hAnsi="Arial"/>
          <w:b/>
          <w:bCs/>
          <w:rtl/>
        </w:rPr>
      </w:pPr>
      <w:r w:rsidRPr="005759BD">
        <w:rPr>
          <w:rFonts w:ascii="Arial" w:hAnsi="Arial" w:cs="Arial" w:hint="cs"/>
          <w:rtl/>
          <w:lang w:bidi="ar-SA"/>
        </w:rPr>
        <w:t>رمز</w:t>
      </w:r>
      <w:r w:rsidRPr="005759BD">
        <w:rPr>
          <w:rFonts w:ascii="Arial" w:hAnsi="Arial" w:cs="Arial"/>
          <w:rtl/>
          <w:lang w:bidi="ar-SA"/>
        </w:rPr>
        <w:t xml:space="preserve"> </w:t>
      </w:r>
      <w:r w:rsidRPr="005759BD">
        <w:rPr>
          <w:rFonts w:ascii="Arial" w:hAnsi="Arial" w:cs="Arial" w:hint="cs"/>
          <w:rtl/>
          <w:lang w:bidi="ar-SA"/>
        </w:rPr>
        <w:t>التعريف</w:t>
      </w:r>
      <w:r w:rsidRPr="005759BD">
        <w:rPr>
          <w:rFonts w:ascii="Arial" w:hAnsi="Arial" w:cs="Arial"/>
          <w:rtl/>
          <w:lang w:bidi="ar-SA"/>
        </w:rPr>
        <w:t xml:space="preserve"> </w:t>
      </w:r>
      <w:r w:rsidRPr="005759BD" w:rsidR="005759BD">
        <w:rPr>
          <w:rFonts w:ascii="Arial" w:hAnsi="Arial" w:cs="Arial" w:hint="cs"/>
          <w:rtl/>
          <w:lang w:bidi="ar-SA"/>
        </w:rPr>
        <w:t xml:space="preserve">الذي يتم تخصيصه لشركة </w:t>
      </w:r>
      <w:r w:rsidRPr="005759BD" w:rsidR="005759BD">
        <w:rPr>
          <w:rFonts w:ascii="Arial" w:hAnsi="Arial"/>
        </w:rPr>
        <w:t>Revolut Ltd.</w:t>
      </w:r>
      <w:r w:rsidRPr="005759BD">
        <w:rPr>
          <w:rFonts w:ascii="Arial" w:hAnsi="Arial" w:cs="Arial"/>
          <w:rtl/>
          <w:lang w:bidi="ar-SA"/>
        </w:rPr>
        <w:t>:</w:t>
      </w:r>
      <w:r w:rsidRPr="00442EDE">
        <w:rPr>
          <w:rFonts w:ascii="Arial" w:hAnsi="Arial" w:cs="Arial"/>
          <w:b/>
          <w:bCs/>
          <w:rtl/>
          <w:lang w:bidi="ar-SA"/>
        </w:rPr>
        <w:t xml:space="preserve"> </w:t>
      </w:r>
      <w:r w:rsidRPr="00442EDE">
        <w:rPr>
          <w:rFonts w:ascii="Arial" w:hAnsi="Arial"/>
          <w:b/>
          <w:bCs/>
        </w:rPr>
        <w:t>78</w:t>
      </w:r>
    </w:p>
    <w:sectPr w:rsidSect="00A320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82" w:rsidP="002751A4">
      <w:pPr>
        <w:spacing w:after="0" w:line="240" w:lineRule="auto"/>
      </w:pPr>
      <w:r>
        <w:separator/>
      </w:r>
    </w:p>
  </w:footnote>
  <w:footnote w:type="continuationSeparator" w:id="1">
    <w:p w:rsidR="008A1482" w:rsidP="002751A4">
      <w:pPr>
        <w:spacing w:after="0" w:line="240" w:lineRule="auto"/>
      </w:pPr>
      <w:r>
        <w:continuationSeparator/>
      </w:r>
    </w:p>
  </w:footnote>
  <w:footnote w:id="2">
    <w:p w:rsidR="00BE1BEF">
      <w:pPr>
        <w:pStyle w:val="FootnoteText"/>
        <w:rPr>
          <w:rFonts w:cs="Arial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FF6817">
          <w:rPr>
            <w:rStyle w:val="Hyperlink"/>
          </w:rPr>
          <w:t>https://boi.org.il/publications/pressreleases/55538</w:t>
        </w:r>
        <w:r w:rsidRPr="00FF6817">
          <w:rPr>
            <w:rStyle w:val="Hyperlink"/>
            <w:rFonts w:cs="Arial"/>
            <w:rtl/>
          </w:rPr>
          <w:t>/</w:t>
        </w:r>
      </w:hyperlink>
    </w:p>
    <w:p w:rsidR="00BE1BEF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D00"/>
    <w:multiLevelType w:val="hybridMultilevel"/>
    <w:tmpl w:val="5AF028B0"/>
    <w:lvl w:ilvl="0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75114D08"/>
    <w:multiLevelType w:val="hybridMultilevel"/>
    <w:tmpl w:val="DBA6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20"/>
  <w:characterSpacingControl w:val="doNotCompress"/>
  <w:footnotePr>
    <w:footnote w:id="0"/>
    <w:footnote w:id="1"/>
  </w:footnotePr>
  <w:compat/>
  <w:rsids>
    <w:rsidRoot w:val="009D1281"/>
    <w:rsid w:val="000070D8"/>
    <w:rsid w:val="00031665"/>
    <w:rsid w:val="00063215"/>
    <w:rsid w:val="00075C77"/>
    <w:rsid w:val="00081F5A"/>
    <w:rsid w:val="00093169"/>
    <w:rsid w:val="000954A5"/>
    <w:rsid w:val="000B6200"/>
    <w:rsid w:val="000C5062"/>
    <w:rsid w:val="000C6490"/>
    <w:rsid w:val="000F13D0"/>
    <w:rsid w:val="000F4D8F"/>
    <w:rsid w:val="00117AA4"/>
    <w:rsid w:val="0013445A"/>
    <w:rsid w:val="0015643F"/>
    <w:rsid w:val="001670F5"/>
    <w:rsid w:val="00173DA6"/>
    <w:rsid w:val="0018503A"/>
    <w:rsid w:val="001902A9"/>
    <w:rsid w:val="001A7B33"/>
    <w:rsid w:val="001C3C23"/>
    <w:rsid w:val="001C4687"/>
    <w:rsid w:val="001F39BE"/>
    <w:rsid w:val="00267EAC"/>
    <w:rsid w:val="00271AB2"/>
    <w:rsid w:val="002751A4"/>
    <w:rsid w:val="00297426"/>
    <w:rsid w:val="002A1B4E"/>
    <w:rsid w:val="002A725A"/>
    <w:rsid w:val="002E2466"/>
    <w:rsid w:val="002E2E37"/>
    <w:rsid w:val="003275BB"/>
    <w:rsid w:val="00327909"/>
    <w:rsid w:val="003513FF"/>
    <w:rsid w:val="00370952"/>
    <w:rsid w:val="00395610"/>
    <w:rsid w:val="003C11BD"/>
    <w:rsid w:val="003E2224"/>
    <w:rsid w:val="003F139F"/>
    <w:rsid w:val="003F1C57"/>
    <w:rsid w:val="004051BF"/>
    <w:rsid w:val="0042584A"/>
    <w:rsid w:val="00426077"/>
    <w:rsid w:val="00434CC4"/>
    <w:rsid w:val="00442EDE"/>
    <w:rsid w:val="004513C9"/>
    <w:rsid w:val="004607B2"/>
    <w:rsid w:val="0046627D"/>
    <w:rsid w:val="004769E5"/>
    <w:rsid w:val="0049344B"/>
    <w:rsid w:val="004A358D"/>
    <w:rsid w:val="004A4EAF"/>
    <w:rsid w:val="004A6273"/>
    <w:rsid w:val="004B4C40"/>
    <w:rsid w:val="004C0CAF"/>
    <w:rsid w:val="004E6B0F"/>
    <w:rsid w:val="004F6EC4"/>
    <w:rsid w:val="00533F1B"/>
    <w:rsid w:val="0053571A"/>
    <w:rsid w:val="005368EF"/>
    <w:rsid w:val="0054073A"/>
    <w:rsid w:val="005524A8"/>
    <w:rsid w:val="005525E7"/>
    <w:rsid w:val="00553027"/>
    <w:rsid w:val="005759BD"/>
    <w:rsid w:val="00592827"/>
    <w:rsid w:val="005E158E"/>
    <w:rsid w:val="005E645A"/>
    <w:rsid w:val="00617059"/>
    <w:rsid w:val="006319E4"/>
    <w:rsid w:val="00633B28"/>
    <w:rsid w:val="00671FBB"/>
    <w:rsid w:val="00680D42"/>
    <w:rsid w:val="00680EF6"/>
    <w:rsid w:val="006A5798"/>
    <w:rsid w:val="006B1C63"/>
    <w:rsid w:val="006B1CD0"/>
    <w:rsid w:val="006B34A0"/>
    <w:rsid w:val="0076294F"/>
    <w:rsid w:val="007B06D8"/>
    <w:rsid w:val="007B1877"/>
    <w:rsid w:val="007E380E"/>
    <w:rsid w:val="007E57AA"/>
    <w:rsid w:val="007F0DB9"/>
    <w:rsid w:val="007F1898"/>
    <w:rsid w:val="007F638E"/>
    <w:rsid w:val="00824855"/>
    <w:rsid w:val="00824D56"/>
    <w:rsid w:val="00830534"/>
    <w:rsid w:val="008374A1"/>
    <w:rsid w:val="00847529"/>
    <w:rsid w:val="00855F3E"/>
    <w:rsid w:val="00857D75"/>
    <w:rsid w:val="008632A5"/>
    <w:rsid w:val="008675D8"/>
    <w:rsid w:val="008700B7"/>
    <w:rsid w:val="00875F2A"/>
    <w:rsid w:val="00876D8F"/>
    <w:rsid w:val="00884C67"/>
    <w:rsid w:val="0089234D"/>
    <w:rsid w:val="008A1482"/>
    <w:rsid w:val="008A531B"/>
    <w:rsid w:val="008B4755"/>
    <w:rsid w:val="008D0DE4"/>
    <w:rsid w:val="008D3267"/>
    <w:rsid w:val="008F16DE"/>
    <w:rsid w:val="0090172B"/>
    <w:rsid w:val="00906823"/>
    <w:rsid w:val="00916D57"/>
    <w:rsid w:val="00944077"/>
    <w:rsid w:val="00963341"/>
    <w:rsid w:val="00965565"/>
    <w:rsid w:val="00971E72"/>
    <w:rsid w:val="00983178"/>
    <w:rsid w:val="00985921"/>
    <w:rsid w:val="00995BC9"/>
    <w:rsid w:val="009A12F9"/>
    <w:rsid w:val="009A24C6"/>
    <w:rsid w:val="009B532A"/>
    <w:rsid w:val="009B6BF2"/>
    <w:rsid w:val="009C07EF"/>
    <w:rsid w:val="009C1C0C"/>
    <w:rsid w:val="009C786C"/>
    <w:rsid w:val="009D1281"/>
    <w:rsid w:val="009E1312"/>
    <w:rsid w:val="009E298A"/>
    <w:rsid w:val="00A004BF"/>
    <w:rsid w:val="00A150C6"/>
    <w:rsid w:val="00A3206E"/>
    <w:rsid w:val="00A66196"/>
    <w:rsid w:val="00A700C0"/>
    <w:rsid w:val="00A73AC7"/>
    <w:rsid w:val="00A80177"/>
    <w:rsid w:val="00A85708"/>
    <w:rsid w:val="00A85870"/>
    <w:rsid w:val="00A96A5F"/>
    <w:rsid w:val="00AB16F3"/>
    <w:rsid w:val="00AC1B7D"/>
    <w:rsid w:val="00AC5EAA"/>
    <w:rsid w:val="00AD1234"/>
    <w:rsid w:val="00AD7838"/>
    <w:rsid w:val="00B1411E"/>
    <w:rsid w:val="00B20FEF"/>
    <w:rsid w:val="00B40B88"/>
    <w:rsid w:val="00B5064A"/>
    <w:rsid w:val="00B51CC3"/>
    <w:rsid w:val="00B54C4F"/>
    <w:rsid w:val="00B736B1"/>
    <w:rsid w:val="00B82F76"/>
    <w:rsid w:val="00B931BB"/>
    <w:rsid w:val="00BE1BEF"/>
    <w:rsid w:val="00BF7D21"/>
    <w:rsid w:val="00C02447"/>
    <w:rsid w:val="00C35BB5"/>
    <w:rsid w:val="00C5791A"/>
    <w:rsid w:val="00C72048"/>
    <w:rsid w:val="00C72264"/>
    <w:rsid w:val="00C76CDD"/>
    <w:rsid w:val="00C803BB"/>
    <w:rsid w:val="00C804FB"/>
    <w:rsid w:val="00C84475"/>
    <w:rsid w:val="00C97229"/>
    <w:rsid w:val="00C973F6"/>
    <w:rsid w:val="00CB051D"/>
    <w:rsid w:val="00CC3AEC"/>
    <w:rsid w:val="00CF28D0"/>
    <w:rsid w:val="00CF2D52"/>
    <w:rsid w:val="00D26C13"/>
    <w:rsid w:val="00D303B7"/>
    <w:rsid w:val="00D40B3F"/>
    <w:rsid w:val="00D51B73"/>
    <w:rsid w:val="00D63DAD"/>
    <w:rsid w:val="00DA1727"/>
    <w:rsid w:val="00DD5993"/>
    <w:rsid w:val="00E1522A"/>
    <w:rsid w:val="00E2214D"/>
    <w:rsid w:val="00E279F1"/>
    <w:rsid w:val="00E54D28"/>
    <w:rsid w:val="00E623C3"/>
    <w:rsid w:val="00EC0724"/>
    <w:rsid w:val="00EC4A28"/>
    <w:rsid w:val="00ED5918"/>
    <w:rsid w:val="00EF5718"/>
    <w:rsid w:val="00F37443"/>
    <w:rsid w:val="00F460DB"/>
    <w:rsid w:val="00F60F1C"/>
    <w:rsid w:val="00F71981"/>
    <w:rsid w:val="00F7388A"/>
    <w:rsid w:val="00FB79B2"/>
    <w:rsid w:val="00FC75B6"/>
    <w:rsid w:val="00FE5652"/>
    <w:rsid w:val="00FF6817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8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8D"/>
    <w:rPr>
      <w:rFonts w:ascii="Tahoma" w:hAnsi="Tahoma" w:cs="Tahoma"/>
      <w:sz w:val="16"/>
      <w:szCs w:val="16"/>
    </w:rPr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9C1C0C"/>
    <w:pPr>
      <w:bidi w:val="0"/>
      <w:ind w:left="720"/>
      <w:contextualSpacing/>
    </w:p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locked/>
    <w:rsid w:val="009C1C0C"/>
  </w:style>
  <w:style w:type="character" w:customStyle="1" w:styleId="Heading1Char">
    <w:name w:val="Heading 1 Char"/>
    <w:basedOn w:val="DefaultParagraphFont"/>
    <w:link w:val="Heading1"/>
    <w:uiPriority w:val="9"/>
    <w:rsid w:val="009C78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A4"/>
  </w:style>
  <w:style w:type="paragraph" w:styleId="Footer">
    <w:name w:val="footer"/>
    <w:basedOn w:val="Normal"/>
    <w:link w:val="FooterChar"/>
    <w:uiPriority w:val="99"/>
    <w:unhideWhenUsed/>
    <w:rsid w:val="00275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A4"/>
  </w:style>
  <w:style w:type="character" w:styleId="Hyperlink">
    <w:name w:val="Hyperlink"/>
    <w:basedOn w:val="DefaultParagraphFont"/>
    <w:uiPriority w:val="99"/>
    <w:unhideWhenUsed/>
    <w:rsid w:val="00B51C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6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9E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B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B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024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jpeg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boi.org.il/publications/pressreleases/55538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290B-971E-4997-870C-2C3595BDF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A092E-9A04-467D-8F9F-374797102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55818AC-4079-4968-B952-E7CA02B12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59133-ACA2-45B8-9C1F-04C14AAB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196</Words>
  <Characters>1123</Characters>
  <Application>Application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cp:lastPrinted>2024-08-20T05:59:00Z</cp:lastPrinted>
  <dcterms:created xsi:type="dcterms:W3CDTF">2024-08-20T06:58:00Z</dcterms:created>
  <dcterms:modified xsi:type="dcterms:W3CDTF">2024-08-20T13:59:00Z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