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56"/>
        <w:bidiVisual/>
        <w:tblW w:w="8491" w:type="dxa"/>
        <w:tblLayout w:type="fixed"/>
        <w:tblLook w:val="04A0" w:firstRow="1" w:lastRow="0" w:firstColumn="1" w:lastColumn="0" w:noHBand="0" w:noVBand="1"/>
        <w:tblCaption w:val="כותרת"/>
        <w:tblDescription w:val="כותרת"/>
      </w:tblPr>
      <w:tblGrid>
        <w:gridCol w:w="2830"/>
        <w:gridCol w:w="2587"/>
        <w:gridCol w:w="3074"/>
      </w:tblGrid>
      <w:tr w:rsidR="00214C8F" w:rsidRPr="008E580E" w14:paraId="3F51E8A2" w14:textId="77777777" w:rsidTr="00214C8F">
        <w:trPr>
          <w:trHeight w:val="1435"/>
        </w:trPr>
        <w:tc>
          <w:tcPr>
            <w:tcW w:w="2830" w:type="dxa"/>
            <w:vAlign w:val="center"/>
            <w:hideMark/>
          </w:tcPr>
          <w:p w14:paraId="391CE921" w14:textId="77777777" w:rsidR="00214C8F" w:rsidRPr="008E580E" w:rsidRDefault="00214C8F" w:rsidP="00214C8F">
            <w:pPr>
              <w:spacing w:before="240" w:line="360" w:lineRule="auto"/>
              <w:jc w:val="center"/>
              <w:rPr>
                <w:rFonts w:ascii="David" w:eastAsia="Calibri" w:hAnsi="David" w:cs="David"/>
                <w:b/>
                <w:bCs/>
                <w:sz w:val="28"/>
                <w:szCs w:val="28"/>
              </w:rPr>
            </w:pPr>
            <w:r w:rsidRPr="008E580E">
              <w:rPr>
                <w:rFonts w:ascii="David" w:eastAsia="Calibri" w:hAnsi="David" w:cs="David"/>
                <w:b/>
                <w:bCs/>
                <w:sz w:val="28"/>
                <w:szCs w:val="28"/>
                <w:rtl/>
              </w:rPr>
              <w:t>בנק ישראל</w:t>
            </w:r>
          </w:p>
          <w:p w14:paraId="252872A1" w14:textId="77777777" w:rsidR="00214C8F" w:rsidRPr="008E580E" w:rsidRDefault="00214C8F" w:rsidP="00214C8F">
            <w:pPr>
              <w:spacing w:before="240" w:line="360" w:lineRule="auto"/>
              <w:ind w:right="-101"/>
              <w:jc w:val="center"/>
              <w:rPr>
                <w:rFonts w:ascii="David" w:eastAsia="Calibri" w:hAnsi="David" w:cs="David"/>
              </w:rPr>
            </w:pPr>
            <w:r w:rsidRPr="008E580E">
              <w:rPr>
                <w:rFonts w:ascii="David" w:eastAsia="Calibri" w:hAnsi="David" w:cs="David"/>
                <w:rtl/>
              </w:rPr>
              <w:t>דוברות והסברה כלכלית</w:t>
            </w:r>
          </w:p>
        </w:tc>
        <w:tc>
          <w:tcPr>
            <w:tcW w:w="2587" w:type="dxa"/>
            <w:hideMark/>
          </w:tcPr>
          <w:p w14:paraId="1BC24396" w14:textId="77777777" w:rsidR="00214C8F" w:rsidRPr="008E580E" w:rsidRDefault="00214C8F" w:rsidP="00214C8F">
            <w:pPr>
              <w:spacing w:before="240" w:line="256" w:lineRule="auto"/>
              <w:jc w:val="center"/>
              <w:rPr>
                <w:rFonts w:ascii="David" w:eastAsia="Calibri" w:hAnsi="David" w:cs="David"/>
              </w:rPr>
            </w:pPr>
            <w:r w:rsidRPr="008E580E">
              <w:rPr>
                <w:rFonts w:ascii="David" w:eastAsia="Calibri" w:hAnsi="David" w:cs="David"/>
                <w:noProof/>
                <w:lang w:bidi="ar-SA"/>
              </w:rPr>
              <w:drawing>
                <wp:anchor distT="0" distB="0" distL="114300" distR="114300" simplePos="0" relativeHeight="251659264" behindDoc="0" locked="0" layoutInCell="1" allowOverlap="1" wp14:anchorId="488B10F3" wp14:editId="1A1624E7">
                  <wp:simplePos x="0" y="0"/>
                  <wp:positionH relativeFrom="column">
                    <wp:align>center</wp:align>
                  </wp:positionH>
                  <wp:positionV relativeFrom="paragraph">
                    <wp:posOffset>154940</wp:posOffset>
                  </wp:positionV>
                  <wp:extent cx="1050925" cy="1050925"/>
                  <wp:effectExtent l="0" t="0" r="0" b="0"/>
                  <wp:wrapSquare wrapText="bothSides"/>
                  <wp:docPr id="2" name="תמונה 14"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Logo Bank of Israel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74" w:type="dxa"/>
            <w:vAlign w:val="center"/>
            <w:hideMark/>
          </w:tcPr>
          <w:p w14:paraId="06A794B5" w14:textId="6C21ED99" w:rsidR="00214C8F" w:rsidRPr="008E580E" w:rsidRDefault="00214C8F" w:rsidP="00214C8F">
            <w:pPr>
              <w:bidi w:val="0"/>
              <w:spacing w:before="240" w:line="480" w:lineRule="auto"/>
              <w:jc w:val="center"/>
              <w:rPr>
                <w:rFonts w:ascii="David" w:eastAsia="Calibri" w:hAnsi="David" w:cs="David"/>
              </w:rPr>
            </w:pPr>
            <w:r w:rsidRPr="008E580E">
              <w:rPr>
                <w:rFonts w:ascii="David" w:eastAsia="Calibri" w:hAnsi="David" w:cs="David"/>
                <w:rtl/>
              </w:rPr>
              <w:t xml:space="preserve">‏ירושלים, </w:t>
            </w:r>
            <w:r>
              <w:rPr>
                <w:rFonts w:ascii="David" w:eastAsia="Calibri" w:hAnsi="David" w:cs="David" w:hint="cs"/>
                <w:rtl/>
              </w:rPr>
              <w:t xml:space="preserve">ב'  </w:t>
            </w:r>
            <w:r w:rsidRPr="008E580E">
              <w:rPr>
                <w:rFonts w:ascii="David" w:eastAsia="Calibri" w:hAnsi="David" w:cs="David"/>
                <w:rtl/>
              </w:rPr>
              <w:t>באדר תשפ"</w:t>
            </w:r>
            <w:r>
              <w:rPr>
                <w:rFonts w:ascii="David" w:eastAsia="Calibri" w:hAnsi="David" w:cs="David" w:hint="cs"/>
                <w:rtl/>
              </w:rPr>
              <w:t>ד</w:t>
            </w:r>
          </w:p>
          <w:p w14:paraId="6600949B" w14:textId="6CA50249" w:rsidR="00214C8F" w:rsidRPr="008E580E" w:rsidRDefault="00214C8F" w:rsidP="00214C8F">
            <w:pPr>
              <w:bidi w:val="0"/>
              <w:spacing w:before="240" w:line="480" w:lineRule="auto"/>
              <w:jc w:val="center"/>
              <w:rPr>
                <w:rFonts w:ascii="David" w:eastAsia="Calibri" w:hAnsi="David" w:cs="David"/>
                <w:rtl/>
              </w:rPr>
            </w:pPr>
            <w:r w:rsidRPr="00901E44">
              <w:rPr>
                <w:rFonts w:ascii="David" w:eastAsia="Calibri" w:hAnsi="David" w:cs="David"/>
                <w:rtl/>
              </w:rPr>
              <w:t>1</w:t>
            </w:r>
            <w:r>
              <w:rPr>
                <w:rFonts w:ascii="David" w:eastAsia="Calibri" w:hAnsi="David" w:cs="David" w:hint="cs"/>
                <w:rtl/>
              </w:rPr>
              <w:t>2</w:t>
            </w:r>
            <w:r w:rsidRPr="00901E44">
              <w:rPr>
                <w:rFonts w:ascii="David" w:eastAsia="Calibri" w:hAnsi="David" w:cs="David"/>
                <w:rtl/>
              </w:rPr>
              <w:t xml:space="preserve"> </w:t>
            </w:r>
            <w:r w:rsidRPr="008E580E">
              <w:rPr>
                <w:rFonts w:ascii="David" w:eastAsia="Calibri" w:hAnsi="David" w:cs="David"/>
                <w:rtl/>
              </w:rPr>
              <w:t>במרץ 202</w:t>
            </w:r>
            <w:r>
              <w:rPr>
                <w:rFonts w:ascii="David" w:eastAsia="Calibri" w:hAnsi="David" w:cs="David" w:hint="cs"/>
                <w:rtl/>
              </w:rPr>
              <w:t>4</w:t>
            </w:r>
          </w:p>
        </w:tc>
      </w:tr>
    </w:tbl>
    <w:p w14:paraId="44565F06" w14:textId="77777777" w:rsidR="00214C8F" w:rsidRPr="00901E44" w:rsidRDefault="00214C8F" w:rsidP="00214C8F">
      <w:pPr>
        <w:spacing w:after="0" w:line="360" w:lineRule="auto"/>
        <w:jc w:val="center"/>
        <w:rPr>
          <w:rFonts w:ascii="David" w:hAnsi="David" w:cs="David"/>
          <w:b/>
          <w:bCs/>
          <w:sz w:val="24"/>
          <w:szCs w:val="24"/>
          <w:u w:val="single"/>
          <w:rtl/>
        </w:rPr>
      </w:pPr>
    </w:p>
    <w:p w14:paraId="3DC4BB2E" w14:textId="1EDB823E" w:rsidR="00214C8F" w:rsidRPr="00214C8F" w:rsidRDefault="006B41E2" w:rsidP="00214C8F">
      <w:pPr>
        <w:spacing w:before="240" w:line="360" w:lineRule="auto"/>
        <w:ind w:right="-101"/>
        <w:jc w:val="both"/>
        <w:rPr>
          <w:rFonts w:ascii="David" w:eastAsia="Calibri" w:hAnsi="David" w:cs="David"/>
          <w:rtl/>
        </w:rPr>
      </w:pPr>
      <w:r>
        <w:rPr>
          <w:rFonts w:eastAsia="Calibri" w:hint="cs"/>
          <w:rtl/>
          <w:lang w:val="en-GB" w:bidi="ar-SA"/>
        </w:rPr>
        <w:t>إعلان للصحافة</w:t>
      </w:r>
      <w:r w:rsidR="00214C8F" w:rsidRPr="00214C8F">
        <w:rPr>
          <w:rFonts w:ascii="David" w:eastAsia="Calibri" w:hAnsi="David" w:cs="David"/>
          <w:rtl/>
        </w:rPr>
        <w:t>:</w:t>
      </w:r>
    </w:p>
    <w:p w14:paraId="2C075B9C" w14:textId="04E871B1" w:rsidR="006B41E2" w:rsidRPr="00064CA0" w:rsidRDefault="007E2AC7" w:rsidP="00140082">
      <w:pPr>
        <w:spacing w:line="360" w:lineRule="auto"/>
        <w:jc w:val="center"/>
        <w:rPr>
          <w:rFonts w:ascii="David" w:eastAsia="David" w:hAnsi="David"/>
          <w:b/>
          <w:bCs/>
          <w:sz w:val="28"/>
          <w:szCs w:val="28"/>
          <w:u w:val="single"/>
          <w:lang w:bidi="ar-SA"/>
        </w:rPr>
      </w:pPr>
      <w:r>
        <w:rPr>
          <w:rFonts w:eastAsia="David" w:cs="Arial" w:hint="cs"/>
          <w:b/>
          <w:bCs/>
          <w:sz w:val="28"/>
          <w:szCs w:val="28"/>
          <w:u w:val="single"/>
          <w:rtl/>
          <w:lang w:val="en-GB" w:bidi="ar-SA"/>
        </w:rPr>
        <w:t>الملف د-</w:t>
      </w:r>
      <w:r w:rsidR="00556BBE">
        <w:rPr>
          <w:rFonts w:eastAsia="David" w:cs="Arial" w:hint="cs"/>
          <w:b/>
          <w:bCs/>
          <w:sz w:val="28"/>
          <w:szCs w:val="28"/>
          <w:u w:val="single"/>
          <w:rtl/>
          <w:lang w:val="en-GB"/>
        </w:rPr>
        <w:t xml:space="preserve"> </w:t>
      </w:r>
      <w:r>
        <w:rPr>
          <w:rFonts w:eastAsia="David" w:cs="Arial" w:hint="cs"/>
          <w:b/>
          <w:bCs/>
          <w:sz w:val="28"/>
          <w:szCs w:val="28"/>
          <w:u w:val="single"/>
          <w:rtl/>
          <w:lang w:val="en-GB" w:bidi="ar-SA"/>
        </w:rPr>
        <w:t xml:space="preserve">2 - </w:t>
      </w:r>
      <w:r w:rsidR="006B41E2" w:rsidRPr="00064CA0">
        <w:rPr>
          <w:rFonts w:ascii="David" w:eastAsia="David" w:hAnsi="David" w:cs="Arial" w:hint="cs"/>
          <w:b/>
          <w:bCs/>
          <w:sz w:val="28"/>
          <w:szCs w:val="28"/>
          <w:u w:val="single"/>
          <w:rtl/>
          <w:lang w:bidi="ar-SA"/>
        </w:rPr>
        <w:t>عدم</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التجانس</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في</w:t>
      </w:r>
      <w:r w:rsidR="006B41E2" w:rsidRPr="00064CA0">
        <w:rPr>
          <w:rFonts w:ascii="David" w:eastAsia="David" w:hAnsi="David" w:cs="Arial"/>
          <w:b/>
          <w:bCs/>
          <w:sz w:val="28"/>
          <w:szCs w:val="28"/>
          <w:u w:val="single"/>
          <w:rtl/>
          <w:lang w:bidi="ar-SA"/>
        </w:rPr>
        <w:t xml:space="preserve"> </w:t>
      </w:r>
      <w:r w:rsidR="00140082">
        <w:rPr>
          <w:rFonts w:ascii="David" w:eastAsia="David" w:hAnsi="David" w:cs="Arial" w:hint="cs"/>
          <w:b/>
          <w:bCs/>
          <w:sz w:val="28"/>
          <w:szCs w:val="28"/>
          <w:u w:val="single"/>
          <w:rtl/>
          <w:lang w:bidi="ar-SA"/>
        </w:rPr>
        <w:t>تغي</w:t>
      </w:r>
      <w:r w:rsidR="00140082">
        <w:rPr>
          <w:rFonts w:eastAsia="David" w:cs="Arial" w:hint="cs"/>
          <w:b/>
          <w:bCs/>
          <w:sz w:val="28"/>
          <w:szCs w:val="28"/>
          <w:u w:val="single"/>
          <w:rtl/>
          <w:lang w:val="en-GB" w:bidi="ar-SA"/>
        </w:rPr>
        <w:t>ّ</w:t>
      </w:r>
      <w:r w:rsidR="00140082">
        <w:rPr>
          <w:rFonts w:ascii="David" w:eastAsia="David" w:hAnsi="David" w:cs="Arial" w:hint="cs"/>
          <w:b/>
          <w:bCs/>
          <w:sz w:val="28"/>
          <w:szCs w:val="28"/>
          <w:u w:val="single"/>
          <w:rtl/>
          <w:lang w:bidi="ar-SA"/>
        </w:rPr>
        <w:t>ر</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عبء</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ديون</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الأسر</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بعد</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زيادة</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سعر</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الفائدة</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في</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بنك</w:t>
      </w:r>
      <w:r w:rsidR="006B41E2" w:rsidRPr="00064CA0">
        <w:rPr>
          <w:rFonts w:ascii="David" w:eastAsia="David" w:hAnsi="David" w:cs="Arial"/>
          <w:b/>
          <w:bCs/>
          <w:sz w:val="28"/>
          <w:szCs w:val="28"/>
          <w:u w:val="single"/>
          <w:rtl/>
          <w:lang w:bidi="ar-SA"/>
        </w:rPr>
        <w:t xml:space="preserve"> </w:t>
      </w:r>
      <w:r w:rsidR="006B41E2" w:rsidRPr="00064CA0">
        <w:rPr>
          <w:rFonts w:ascii="David" w:eastAsia="David" w:hAnsi="David" w:cs="Arial" w:hint="cs"/>
          <w:b/>
          <w:bCs/>
          <w:sz w:val="28"/>
          <w:szCs w:val="28"/>
          <w:u w:val="single"/>
          <w:rtl/>
          <w:lang w:bidi="ar-SA"/>
        </w:rPr>
        <w:t>إسرائيل</w:t>
      </w:r>
    </w:p>
    <w:p w14:paraId="7BE2DBD5" w14:textId="39DE5F06" w:rsidR="006B41E2" w:rsidRPr="00DC6D52" w:rsidRDefault="006B41E2" w:rsidP="00064CA0">
      <w:pPr>
        <w:pStyle w:val="ListParagraph"/>
        <w:numPr>
          <w:ilvl w:val="0"/>
          <w:numId w:val="14"/>
        </w:numPr>
        <w:spacing w:line="360" w:lineRule="auto"/>
        <w:jc w:val="both"/>
        <w:rPr>
          <w:rFonts w:ascii="David" w:eastAsia="David" w:hAnsi="David" w:cs="David"/>
          <w:b/>
          <w:bCs/>
          <w:sz w:val="24"/>
          <w:szCs w:val="24"/>
        </w:rPr>
      </w:pPr>
      <w:r w:rsidRPr="006B41E2">
        <w:rPr>
          <w:rFonts w:ascii="David" w:eastAsia="David" w:hAnsi="David" w:cs="Times New Roman" w:hint="cs"/>
          <w:b/>
          <w:bCs/>
          <w:sz w:val="24"/>
          <w:szCs w:val="24"/>
          <w:rtl/>
          <w:lang w:bidi="ar-SA"/>
        </w:rPr>
        <w:t>منذ</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بدأ</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بنك</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إسرائيل</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رفع</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أسعار</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الفائدة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أبريل</w:t>
      </w:r>
      <w:r w:rsidRPr="006B41E2">
        <w:rPr>
          <w:rFonts w:ascii="David" w:eastAsia="David" w:hAnsi="David" w:cs="Times New Roman"/>
          <w:b/>
          <w:bCs/>
          <w:sz w:val="24"/>
          <w:szCs w:val="24"/>
          <w:rtl/>
          <w:lang w:bidi="ar-SA"/>
        </w:rPr>
        <w:t xml:space="preserve"> 2022</w:t>
      </w:r>
      <w:r w:rsidRPr="006B41E2">
        <w:rPr>
          <w:rFonts w:ascii="David" w:eastAsia="David" w:hAnsi="David" w:cs="Times New Roman" w:hint="cs"/>
          <w:b/>
          <w:bCs/>
          <w:sz w:val="24"/>
          <w:szCs w:val="24"/>
          <w:rtl/>
          <w:lang w:bidi="ar-SA"/>
        </w:rPr>
        <w:t>،</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قام</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المقترضون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الذين</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يقيمون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بلدات</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مصنفة</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ضمن مستوى</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اجتماعي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واقتصادي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مرتفع</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بسداد</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أجزاء</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رهنهم</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العقاري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وخاصة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الجزء</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الموجود</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المسار</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الأساسي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بوتيرة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أعلى</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من</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 xml:space="preserve">أصحاب </w:t>
      </w:r>
      <w:r w:rsidRPr="006B41E2">
        <w:rPr>
          <w:rFonts w:ascii="David" w:eastAsia="David" w:hAnsi="David" w:cs="Times New Roman" w:hint="cs"/>
          <w:b/>
          <w:bCs/>
          <w:sz w:val="24"/>
          <w:szCs w:val="24"/>
          <w:rtl/>
          <w:lang w:bidi="ar-SA"/>
        </w:rPr>
        <w:t>الرهن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العقاري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الذين</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يقيمون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بلدات</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مصنفة</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ضمن</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 xml:space="preserve">مستوى </w:t>
      </w:r>
      <w:r w:rsidRPr="006B41E2">
        <w:rPr>
          <w:rFonts w:ascii="David" w:eastAsia="David" w:hAnsi="David" w:cs="Times New Roman" w:hint="cs"/>
          <w:b/>
          <w:bCs/>
          <w:sz w:val="24"/>
          <w:szCs w:val="24"/>
          <w:rtl/>
          <w:lang w:bidi="ar-SA"/>
        </w:rPr>
        <w:t>اجتماعي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واقتصادي</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متدني</w:t>
      </w:r>
      <w:r w:rsidRPr="006B41E2">
        <w:rPr>
          <w:rFonts w:ascii="David" w:eastAsia="David" w:hAnsi="David" w:cs="Times New Roman"/>
          <w:b/>
          <w:bCs/>
          <w:sz w:val="24"/>
          <w:szCs w:val="24"/>
          <w:rtl/>
          <w:lang w:bidi="ar-SA"/>
        </w:rPr>
        <w:t>.</w:t>
      </w:r>
    </w:p>
    <w:p w14:paraId="351C7CCB" w14:textId="2D10AF11" w:rsidR="006B41E2" w:rsidRDefault="006B41E2" w:rsidP="007E2AC7">
      <w:pPr>
        <w:pStyle w:val="ListParagraph"/>
        <w:numPr>
          <w:ilvl w:val="0"/>
          <w:numId w:val="14"/>
        </w:numPr>
        <w:spacing w:line="360" w:lineRule="auto"/>
        <w:jc w:val="both"/>
        <w:rPr>
          <w:rFonts w:ascii="David" w:eastAsia="David" w:hAnsi="David" w:cs="David"/>
          <w:b/>
          <w:bCs/>
          <w:sz w:val="24"/>
          <w:szCs w:val="24"/>
        </w:rPr>
      </w:pPr>
      <w:r w:rsidRPr="006B41E2">
        <w:rPr>
          <w:rFonts w:ascii="David" w:eastAsia="David" w:hAnsi="David" w:cs="Times New Roman" w:hint="cs"/>
          <w:b/>
          <w:bCs/>
          <w:sz w:val="24"/>
          <w:szCs w:val="24"/>
          <w:rtl/>
          <w:lang w:bidi="ar-SA"/>
        </w:rPr>
        <w:t>خلال</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الفترة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نفسها،</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حاول</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أصحاب</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القروض</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الاستهلاكية</w:t>
      </w:r>
      <w:r w:rsidR="007E2AC7">
        <w:rPr>
          <w:rFonts w:ascii="David" w:eastAsia="David" w:hAnsi="David" w:cs="Times New Roman" w:hint="cs"/>
          <w:b/>
          <w:bCs/>
          <w:sz w:val="24"/>
          <w:szCs w:val="24"/>
          <w:rtl/>
          <w:lang w:bidi="ar-SA"/>
        </w:rPr>
        <w:t>،</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الذين</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يقيمون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بلدات</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مصنفة</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ضمن مستوى</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اجتماعي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واقتصادي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مرتفع</w:t>
      </w:r>
      <w:r w:rsidR="007E2AC7">
        <w:rPr>
          <w:rFonts w:ascii="David" w:eastAsia="David" w:hAnsi="David" w:cs="Times New Roman" w:hint="cs"/>
          <w:b/>
          <w:bCs/>
          <w:sz w:val="24"/>
          <w:szCs w:val="24"/>
          <w:rtl/>
          <w:lang w:bidi="ar-SA"/>
        </w:rPr>
        <w:t>،</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كثير</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من</w:t>
      </w:r>
      <w:r w:rsidRPr="006B41E2">
        <w:rPr>
          <w:rFonts w:ascii="David" w:eastAsia="David" w:hAnsi="David" w:cs="Times New Roman"/>
          <w:b/>
          <w:bCs/>
          <w:sz w:val="24"/>
          <w:szCs w:val="24"/>
          <w:rtl/>
          <w:lang w:bidi="ar-SA"/>
        </w:rPr>
        <w:t xml:space="preserve"> </w:t>
      </w:r>
      <w:r w:rsidR="007E2AC7">
        <w:rPr>
          <w:rFonts w:ascii="David" w:eastAsia="David" w:hAnsi="David" w:cs="Times New Roman" w:hint="cs"/>
          <w:b/>
          <w:bCs/>
          <w:sz w:val="24"/>
          <w:szCs w:val="24"/>
          <w:rtl/>
          <w:lang w:bidi="ar-SA"/>
        </w:rPr>
        <w:t>الحالات</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تجنب</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تحمل</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ديون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جديدة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وسداد</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الديون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القائمة،</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حين</w:t>
      </w:r>
      <w:r w:rsidRPr="006B41E2">
        <w:rPr>
          <w:rFonts w:ascii="David" w:eastAsia="David" w:hAnsi="David" w:cs="Times New Roman"/>
          <w:b/>
          <w:bCs/>
          <w:sz w:val="24"/>
          <w:szCs w:val="24"/>
          <w:rtl/>
          <w:lang w:bidi="ar-SA"/>
        </w:rPr>
        <w:t xml:space="preserve"> </w:t>
      </w:r>
      <w:r w:rsidR="007E2AC7">
        <w:rPr>
          <w:rFonts w:ascii="David" w:eastAsia="David" w:hAnsi="David" w:cs="Times New Roman" w:hint="cs"/>
          <w:b/>
          <w:bCs/>
          <w:sz w:val="24"/>
          <w:szCs w:val="24"/>
          <w:rtl/>
          <w:lang w:bidi="ar-SA"/>
        </w:rPr>
        <w:t>أضيفت</w:t>
      </w:r>
      <w:r w:rsidRPr="006B41E2">
        <w:rPr>
          <w:rFonts w:ascii="David" w:eastAsia="David" w:hAnsi="David" w:cs="Times New Roman"/>
          <w:b/>
          <w:bCs/>
          <w:sz w:val="24"/>
          <w:szCs w:val="24"/>
          <w:rtl/>
          <w:lang w:bidi="ar-SA"/>
        </w:rPr>
        <w:t xml:space="preserve"> </w:t>
      </w:r>
      <w:r w:rsidR="007E2AC7">
        <w:rPr>
          <w:rFonts w:ascii="David" w:eastAsia="David" w:hAnsi="David" w:cs="Times New Roman" w:hint="cs"/>
          <w:b/>
          <w:bCs/>
          <w:sz w:val="24"/>
          <w:szCs w:val="24"/>
          <w:rtl/>
          <w:lang w:bidi="ar-SA"/>
        </w:rPr>
        <w:t>ل</w:t>
      </w:r>
      <w:r w:rsidRPr="006B41E2">
        <w:rPr>
          <w:rFonts w:ascii="David" w:eastAsia="David" w:hAnsi="David" w:cs="Times New Roman" w:hint="cs"/>
          <w:b/>
          <w:bCs/>
          <w:sz w:val="24"/>
          <w:szCs w:val="24"/>
          <w:rtl/>
          <w:lang w:bidi="ar-SA"/>
        </w:rPr>
        <w:t>أولئك</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الذين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يعيشون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في</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بلدات</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مصنفة</w:t>
      </w:r>
      <w:r w:rsidRPr="006B41E2">
        <w:rPr>
          <w:rFonts w:ascii="David" w:eastAsia="David" w:hAnsi="David" w:cs="Times New Roman"/>
          <w:b/>
          <w:bCs/>
          <w:sz w:val="24"/>
          <w:szCs w:val="24"/>
          <w:rtl/>
          <w:lang w:bidi="ar-SA"/>
        </w:rPr>
        <w:t xml:space="preserve"> </w:t>
      </w:r>
      <w:r w:rsidR="00064CA0">
        <w:rPr>
          <w:rFonts w:ascii="David" w:eastAsia="David" w:hAnsi="David" w:cs="Times New Roman" w:hint="cs"/>
          <w:b/>
          <w:bCs/>
          <w:sz w:val="24"/>
          <w:szCs w:val="24"/>
          <w:rtl/>
          <w:lang w:bidi="ar-SA"/>
        </w:rPr>
        <w:t>ضمن مستوى</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اجتماعي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واقتصادي</w:t>
      </w:r>
      <w:r w:rsidRPr="006B41E2">
        <w:rPr>
          <w:rFonts w:ascii="David" w:eastAsia="David" w:hAnsi="David" w:cs="Times New Roman"/>
          <w:b/>
          <w:bCs/>
          <w:sz w:val="24"/>
          <w:szCs w:val="24"/>
          <w:rtl/>
          <w:lang w:bidi="ar-SA"/>
        </w:rPr>
        <w:t xml:space="preserve"> </w:t>
      </w:r>
      <w:r w:rsidR="007E2AC7">
        <w:rPr>
          <w:rFonts w:ascii="David" w:eastAsia="David" w:hAnsi="David" w:cs="Times New Roman" w:hint="cs"/>
          <w:b/>
          <w:bCs/>
          <w:sz w:val="24"/>
          <w:szCs w:val="24"/>
          <w:rtl/>
          <w:lang w:bidi="ar-SA"/>
        </w:rPr>
        <w:t>متدني</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ديون</w:t>
      </w:r>
      <w:r w:rsidRPr="006B41E2">
        <w:rPr>
          <w:rFonts w:ascii="David" w:eastAsia="David" w:hAnsi="David" w:cs="Times New Roman"/>
          <w:b/>
          <w:bCs/>
          <w:sz w:val="24"/>
          <w:szCs w:val="24"/>
          <w:rtl/>
          <w:lang w:bidi="ar-SA"/>
        </w:rPr>
        <w:t xml:space="preserve"> </w:t>
      </w:r>
      <w:r w:rsidRPr="006B41E2">
        <w:rPr>
          <w:rFonts w:ascii="David" w:eastAsia="David" w:hAnsi="David" w:cs="Times New Roman" w:hint="cs"/>
          <w:b/>
          <w:bCs/>
          <w:sz w:val="24"/>
          <w:szCs w:val="24"/>
          <w:rtl/>
          <w:lang w:bidi="ar-SA"/>
        </w:rPr>
        <w:t>إضافية</w:t>
      </w:r>
      <w:r w:rsidRPr="006B41E2">
        <w:rPr>
          <w:rFonts w:ascii="David" w:eastAsia="David" w:hAnsi="David" w:cs="Times New Roman"/>
          <w:b/>
          <w:bCs/>
          <w:sz w:val="24"/>
          <w:szCs w:val="24"/>
          <w:rtl/>
          <w:lang w:bidi="ar-SA"/>
        </w:rPr>
        <w:t>.</w:t>
      </w:r>
    </w:p>
    <w:p w14:paraId="304B71A9" w14:textId="3189201B" w:rsidR="008C5F96" w:rsidRPr="006B41E2" w:rsidRDefault="008C5F96" w:rsidP="000E78FB">
      <w:pPr>
        <w:spacing w:line="360" w:lineRule="auto"/>
        <w:ind w:left="360"/>
        <w:jc w:val="both"/>
        <w:rPr>
          <w:rFonts w:ascii="David" w:eastAsia="David" w:hAnsi="David"/>
          <w:b/>
          <w:bCs/>
          <w:sz w:val="24"/>
          <w:szCs w:val="24"/>
          <w:rtl/>
          <w:lang w:bidi="ar-SA"/>
        </w:rPr>
      </w:pPr>
      <w:r>
        <w:rPr>
          <w:rFonts w:ascii="David" w:eastAsia="David" w:hAnsi="David" w:cs="David" w:hint="cs"/>
          <w:b/>
          <w:bCs/>
          <w:sz w:val="24"/>
          <w:szCs w:val="24"/>
          <w:rtl/>
        </w:rPr>
        <w:t xml:space="preserve">1. </w:t>
      </w:r>
      <w:r w:rsidR="006B41E2">
        <w:rPr>
          <w:rFonts w:ascii="David" w:eastAsia="David" w:hAnsi="David" w:hint="cs"/>
          <w:b/>
          <w:bCs/>
          <w:sz w:val="24"/>
          <w:szCs w:val="24"/>
          <w:rtl/>
          <w:lang w:bidi="ar-SA"/>
        </w:rPr>
        <w:t>تمهيد</w:t>
      </w:r>
    </w:p>
    <w:p w14:paraId="595428A0" w14:textId="5CCDCB7F" w:rsidR="008C5F96" w:rsidRDefault="000E78FB" w:rsidP="007E2AC7">
      <w:pPr>
        <w:spacing w:line="360" w:lineRule="auto"/>
        <w:jc w:val="both"/>
        <w:rPr>
          <w:rFonts w:ascii="David" w:eastAsia="David" w:hAnsi="David"/>
          <w:sz w:val="24"/>
          <w:szCs w:val="24"/>
          <w:rtl/>
          <w:lang w:bidi="ar-SA"/>
        </w:rPr>
      </w:pPr>
      <w:r w:rsidRPr="006B41E2">
        <w:rPr>
          <w:rFonts w:ascii="David" w:eastAsia="David" w:hAnsi="David" w:cs="Arial" w:hint="cs"/>
          <w:sz w:val="24"/>
          <w:szCs w:val="24"/>
          <w:rtl/>
          <w:lang w:bidi="ar-SA"/>
        </w:rPr>
        <w:t>يحلل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هذا</w:t>
      </w:r>
      <w:r w:rsidRPr="006B41E2">
        <w:rPr>
          <w:rFonts w:ascii="David" w:eastAsia="David" w:hAnsi="David" w:cs="Arial"/>
          <w:sz w:val="24"/>
          <w:szCs w:val="24"/>
          <w:rtl/>
          <w:lang w:bidi="ar-SA"/>
        </w:rPr>
        <w:t xml:space="preserve"> </w:t>
      </w:r>
      <w:r w:rsidR="007E2AC7">
        <w:rPr>
          <w:rFonts w:ascii="David" w:eastAsia="David" w:hAnsi="David" w:cs="Arial" w:hint="cs"/>
          <w:sz w:val="24"/>
          <w:szCs w:val="24"/>
          <w:rtl/>
          <w:lang w:bidi="ar-SA"/>
        </w:rPr>
        <w:t>الملف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عبء</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w:t>
      </w:r>
      <w:r w:rsidRPr="006B41E2">
        <w:rPr>
          <w:rFonts w:ascii="David" w:eastAsia="David" w:hAnsi="David" w:cs="Arial" w:hint="cs"/>
          <w:sz w:val="24"/>
          <w:szCs w:val="24"/>
          <w:rtl/>
          <w:lang w:bidi="ar-SA"/>
        </w:rPr>
        <w:t>ديون</w:t>
      </w:r>
      <w:r>
        <w:rPr>
          <w:rFonts w:ascii="David" w:eastAsia="David" w:hAnsi="David" w:cs="Arial" w:hint="cs"/>
          <w:sz w:val="24"/>
          <w:szCs w:val="24"/>
          <w:rtl/>
          <w:lang w:bidi="ar-SA"/>
        </w:rPr>
        <w:t xml:space="preserve"> 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الأسر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وتأثير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التشديد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النقدي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هذا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العبء</w:t>
      </w:r>
      <w:r>
        <w:rPr>
          <w:rFonts w:ascii="David" w:eastAsia="David" w:hAnsi="David" w:cs="Arial" w:hint="cs"/>
          <w:sz w:val="24"/>
          <w:szCs w:val="24"/>
          <w:rtl/>
          <w:lang w:bidi="ar-SA"/>
        </w:rPr>
        <w:t>،</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ويدرس</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الاختلافات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طرق</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تعامل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التشديد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وفقا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لخصائصهم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الديموغرافية</w:t>
      </w:r>
      <w:r w:rsidRPr="006B41E2">
        <w:rPr>
          <w:rFonts w:ascii="David" w:eastAsia="David" w:hAnsi="David" w:cs="Arial"/>
          <w:sz w:val="24"/>
          <w:szCs w:val="24"/>
          <w:rtl/>
          <w:lang w:bidi="ar-SA"/>
        </w:rPr>
        <w:t xml:space="preserve"> </w:t>
      </w:r>
      <w:r w:rsidR="007E2AC7">
        <w:rPr>
          <w:rFonts w:ascii="David" w:eastAsia="David" w:hAnsi="David" w:cs="Arial" w:hint="cs"/>
          <w:sz w:val="24"/>
          <w:szCs w:val="24"/>
          <w:rtl/>
          <w:lang w:bidi="ar-SA"/>
        </w:rPr>
        <w:t>ونوعية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ديونهم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يركز</w:t>
      </w:r>
      <w:r w:rsidRPr="006B41E2">
        <w:rPr>
          <w:rFonts w:ascii="David" w:eastAsia="David" w:hAnsi="David" w:cs="Arial"/>
          <w:sz w:val="24"/>
          <w:szCs w:val="24"/>
          <w:rtl/>
          <w:lang w:bidi="ar-SA"/>
        </w:rPr>
        <w:t xml:space="preserve"> </w:t>
      </w:r>
      <w:r w:rsidR="007E2AC7">
        <w:rPr>
          <w:rFonts w:ascii="David" w:eastAsia="David" w:hAnsi="David" w:cs="Arial" w:hint="cs"/>
          <w:sz w:val="24"/>
          <w:szCs w:val="24"/>
          <w:rtl/>
          <w:lang w:bidi="ar-SA"/>
        </w:rPr>
        <w:t>الملف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القروض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والقروض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الاستهلاكية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ويقارن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خصائص</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ديون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الأسر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قبل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بدء</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التشديد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النقدي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نيسان</w:t>
      </w:r>
      <w:r w:rsidRPr="006B41E2">
        <w:rPr>
          <w:rFonts w:ascii="David" w:eastAsia="David" w:hAnsi="David" w:cs="Arial"/>
          <w:sz w:val="24"/>
          <w:szCs w:val="24"/>
          <w:rtl/>
          <w:lang w:bidi="ar-SA"/>
        </w:rPr>
        <w:t xml:space="preserve"> 2022) </w:t>
      </w:r>
      <w:r w:rsidRPr="006B41E2">
        <w:rPr>
          <w:rFonts w:ascii="David" w:eastAsia="David" w:hAnsi="David" w:cs="Arial" w:hint="cs"/>
          <w:sz w:val="24"/>
          <w:szCs w:val="24"/>
          <w:rtl/>
          <w:lang w:bidi="ar-SA"/>
        </w:rPr>
        <w:t>وخصائصها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أيلول</w:t>
      </w:r>
      <w:r w:rsidRPr="006B41E2">
        <w:rPr>
          <w:rFonts w:ascii="David" w:eastAsia="David" w:hAnsi="David" w:cs="Arial"/>
          <w:sz w:val="24"/>
          <w:szCs w:val="24"/>
          <w:rtl/>
          <w:lang w:bidi="ar-SA"/>
        </w:rPr>
        <w:t xml:space="preserve"> 2023</w:t>
      </w:r>
      <w:r w:rsidR="008C5F96" w:rsidRPr="00B123B6">
        <w:rPr>
          <w:rFonts w:ascii="David" w:eastAsia="David" w:hAnsi="David" w:cs="David"/>
          <w:sz w:val="24"/>
          <w:szCs w:val="24"/>
          <w:rtl/>
        </w:rPr>
        <w:t>.</w:t>
      </w:r>
      <w:r w:rsidR="008C5F96" w:rsidRPr="008C7285">
        <w:rPr>
          <w:rStyle w:val="FootnoteReference"/>
          <w:rFonts w:ascii="David" w:eastAsia="David" w:hAnsi="David" w:cs="David"/>
          <w:sz w:val="24"/>
          <w:szCs w:val="24"/>
          <w:rtl/>
        </w:rPr>
        <w:footnoteReference w:id="1"/>
      </w:r>
      <w:r w:rsidR="008C5F96" w:rsidRPr="00B123B6">
        <w:rPr>
          <w:rFonts w:ascii="David" w:eastAsia="David" w:hAnsi="David" w:cs="David"/>
          <w:sz w:val="24"/>
          <w:szCs w:val="24"/>
          <w:rtl/>
        </w:rPr>
        <w:t xml:space="preserve">  </w:t>
      </w:r>
    </w:p>
    <w:p w14:paraId="421774DF" w14:textId="204657AF" w:rsidR="006B41E2" w:rsidRDefault="006B41E2" w:rsidP="000E78FB">
      <w:pPr>
        <w:spacing w:line="360" w:lineRule="auto"/>
        <w:jc w:val="both"/>
        <w:rPr>
          <w:rFonts w:ascii="David" w:eastAsia="David" w:hAnsi="David" w:cs="Arial"/>
          <w:sz w:val="24"/>
          <w:szCs w:val="24"/>
          <w:rtl/>
          <w:lang w:bidi="ar-SA"/>
        </w:rPr>
      </w:pPr>
      <w:r w:rsidRPr="006B41E2">
        <w:rPr>
          <w:rFonts w:ascii="David" w:eastAsia="David" w:hAnsi="David" w:cs="Arial" w:hint="cs"/>
          <w:sz w:val="24"/>
          <w:szCs w:val="24"/>
          <w:rtl/>
          <w:lang w:bidi="ar-SA"/>
        </w:rPr>
        <w:t>أثرت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الزيادة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أسعار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الفائدة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بشكل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مباشر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العديد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الأسر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تحمل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ديونًا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بمعدلات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فائدة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متغيرة،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وخاصة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مسار</w:t>
      </w:r>
      <w:r w:rsidRPr="006B41E2">
        <w:rPr>
          <w:rFonts w:ascii="David" w:eastAsia="David" w:hAnsi="David" w:cs="Arial"/>
          <w:sz w:val="24"/>
          <w:szCs w:val="24"/>
          <w:rtl/>
          <w:lang w:bidi="ar-SA"/>
        </w:rPr>
        <w:t xml:space="preserve"> </w:t>
      </w:r>
      <w:r w:rsidR="007E2AC7">
        <w:rPr>
          <w:rFonts w:ascii="David" w:eastAsia="David" w:hAnsi="David" w:cs="Arial" w:hint="cs"/>
          <w:sz w:val="24"/>
          <w:szCs w:val="24"/>
          <w:rtl/>
          <w:lang w:bidi="ar-SA"/>
        </w:rPr>
        <w:t xml:space="preserve">سعر الفائدة </w:t>
      </w:r>
      <w:r w:rsidR="000E78FB">
        <w:rPr>
          <w:rFonts w:ascii="David" w:eastAsia="David" w:hAnsi="David" w:cs="Arial" w:hint="cs"/>
          <w:sz w:val="24"/>
          <w:szCs w:val="24"/>
          <w:rtl/>
          <w:lang w:bidi="ar-SA"/>
        </w:rPr>
        <w:t>الأساسي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ومع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ذلك،</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تمكن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بعض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تخفيف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تأثير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زيادة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سعر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الفائدة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السداد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الشهري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بطرق</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مختلفة</w:t>
      </w:r>
      <w:r w:rsidRPr="006B41E2">
        <w:rPr>
          <w:rFonts w:ascii="David" w:eastAsia="David" w:hAnsi="David" w:cs="Arial"/>
          <w:sz w:val="24"/>
          <w:szCs w:val="24"/>
          <w:rtl/>
          <w:lang w:bidi="ar-SA"/>
        </w:rPr>
        <w:t>:</w:t>
      </w:r>
    </w:p>
    <w:p w14:paraId="24D2A3DD" w14:textId="77777777" w:rsidR="008A5FC0" w:rsidRPr="006B41E2" w:rsidRDefault="008A5FC0" w:rsidP="008A5FC0">
      <w:pPr>
        <w:pStyle w:val="ListParagraph"/>
        <w:numPr>
          <w:ilvl w:val="0"/>
          <w:numId w:val="13"/>
        </w:numPr>
        <w:spacing w:line="360" w:lineRule="auto"/>
        <w:jc w:val="both"/>
        <w:rPr>
          <w:rFonts w:ascii="David" w:eastAsia="David" w:hAnsi="David" w:cs="David"/>
          <w:sz w:val="24"/>
          <w:szCs w:val="24"/>
          <w:rtl/>
        </w:rPr>
      </w:pPr>
      <w:r>
        <w:rPr>
          <w:rFonts w:ascii="David" w:eastAsia="David" w:hAnsi="David" w:cs="Times New Roman" w:hint="cs"/>
          <w:sz w:val="24"/>
          <w:szCs w:val="24"/>
          <w:rtl/>
          <w:lang w:bidi="ar-SA"/>
        </w:rPr>
        <w:t>خفض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الديون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القائمة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عن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طريق</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السداد</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المبكر</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الكامل</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أو</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الجزئي</w:t>
      </w:r>
      <w:r w:rsidRPr="006B41E2">
        <w:rPr>
          <w:rFonts w:ascii="David" w:eastAsia="David" w:hAnsi="David" w:cs="Times New Roman"/>
          <w:sz w:val="24"/>
          <w:szCs w:val="24"/>
          <w:rtl/>
          <w:lang w:bidi="ar-SA"/>
        </w:rPr>
        <w:t>).</w:t>
      </w:r>
    </w:p>
    <w:p w14:paraId="2AB79F20" w14:textId="7048D033" w:rsidR="008C5F96" w:rsidRPr="006B41E2" w:rsidRDefault="008A5FC0" w:rsidP="007E2AC7">
      <w:pPr>
        <w:pStyle w:val="ListParagraph"/>
        <w:numPr>
          <w:ilvl w:val="0"/>
          <w:numId w:val="13"/>
        </w:numPr>
        <w:spacing w:line="360" w:lineRule="auto"/>
        <w:jc w:val="both"/>
        <w:rPr>
          <w:rFonts w:ascii="David" w:eastAsia="David" w:hAnsi="David" w:cs="David"/>
          <w:sz w:val="24"/>
          <w:szCs w:val="24"/>
        </w:rPr>
      </w:pPr>
      <w:r w:rsidRPr="006B41E2">
        <w:rPr>
          <w:rFonts w:ascii="David" w:eastAsia="David" w:hAnsi="David" w:cs="Times New Roman" w:hint="cs"/>
          <w:sz w:val="24"/>
          <w:szCs w:val="24"/>
          <w:rtl/>
          <w:lang w:bidi="ar-SA"/>
        </w:rPr>
        <w:t>تغيير</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شروط</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الائتمان</w:t>
      </w:r>
      <w:r w:rsidRPr="006B41E2">
        <w:rPr>
          <w:rFonts w:ascii="David" w:eastAsia="David" w:hAnsi="David" w:cs="Times New Roman" w:hint="cs"/>
          <w:sz w:val="24"/>
          <w:szCs w:val="24"/>
          <w:rtl/>
          <w:lang w:bidi="ar-SA"/>
        </w:rPr>
        <w:t>،</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بحيث</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ينخفض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القسط</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الشهري</w:t>
      </w:r>
      <w:r w:rsidRPr="006B41E2">
        <w:rPr>
          <w:rFonts w:ascii="David" w:eastAsia="David" w:hAnsi="David" w:cs="Times New Roman"/>
          <w:sz w:val="24"/>
          <w:szCs w:val="24"/>
          <w:rtl/>
          <w:lang w:bidi="ar-SA"/>
        </w:rPr>
        <w:t xml:space="preserve"> - </w:t>
      </w:r>
      <w:r w:rsidRPr="006B41E2">
        <w:rPr>
          <w:rFonts w:ascii="David" w:eastAsia="David" w:hAnsi="David" w:cs="Times New Roman" w:hint="cs"/>
          <w:sz w:val="24"/>
          <w:szCs w:val="24"/>
          <w:rtl/>
          <w:lang w:bidi="ar-SA"/>
        </w:rPr>
        <w:t>على</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سبيل</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المثال،</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تمديد</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فترة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سداد</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الدين،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دون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تغيير</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مبلغ</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الدين</w:t>
      </w:r>
      <w:r w:rsidR="007E2AC7">
        <w:rPr>
          <w:rFonts w:ascii="David" w:eastAsia="David" w:hAnsi="David" w:cs="Times New Roman" w:hint="cs"/>
          <w:sz w:val="24"/>
          <w:szCs w:val="24"/>
          <w:rtl/>
          <w:lang w:bidi="ar-SA"/>
        </w:rPr>
        <w:t xml:space="preserve"> الأصلي</w:t>
      </w:r>
      <w:r w:rsidR="008C5F96" w:rsidRPr="00C21200">
        <w:rPr>
          <w:rFonts w:ascii="David" w:eastAsia="David" w:hAnsi="David" w:cs="David" w:hint="cs"/>
          <w:sz w:val="24"/>
          <w:szCs w:val="24"/>
          <w:rtl/>
        </w:rPr>
        <w:t>.</w:t>
      </w:r>
      <w:r w:rsidR="008C5F96">
        <w:rPr>
          <w:rStyle w:val="FootnoteReference"/>
          <w:rFonts w:ascii="David" w:eastAsia="David" w:hAnsi="David" w:cs="David"/>
          <w:sz w:val="24"/>
          <w:szCs w:val="24"/>
          <w:rtl/>
        </w:rPr>
        <w:footnoteReference w:id="2"/>
      </w:r>
    </w:p>
    <w:p w14:paraId="57ADB944" w14:textId="798003DA" w:rsidR="006B41E2" w:rsidRPr="006B41E2" w:rsidRDefault="007E2AC7" w:rsidP="008A5FC0">
      <w:pPr>
        <w:spacing w:after="0" w:line="360" w:lineRule="auto"/>
        <w:jc w:val="both"/>
        <w:rPr>
          <w:rFonts w:ascii="David" w:eastAsia="David" w:hAnsi="David"/>
          <w:sz w:val="24"/>
          <w:szCs w:val="24"/>
          <w:rtl/>
          <w:lang w:bidi="ar-SA"/>
        </w:rPr>
      </w:pPr>
      <w:r>
        <w:rPr>
          <w:rFonts w:ascii="David" w:eastAsia="David" w:hAnsi="David" w:cs="Arial" w:hint="cs"/>
          <w:sz w:val="24"/>
          <w:szCs w:val="24"/>
          <w:rtl/>
          <w:lang w:bidi="ar-SA"/>
        </w:rPr>
        <w:lastRenderedPageBreak/>
        <w:t>ن</w:t>
      </w:r>
      <w:r w:rsidR="008A5FC0">
        <w:rPr>
          <w:rFonts w:ascii="David" w:eastAsia="David" w:hAnsi="David" w:cs="Arial" w:hint="cs"/>
          <w:sz w:val="24"/>
          <w:szCs w:val="24"/>
          <w:rtl/>
          <w:lang w:bidi="ar-SA"/>
        </w:rPr>
        <w:t>وضح بهذا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هذه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الإجراءات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قللت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تأثير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زيادة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السداد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الشهري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المدى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القصير،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لكن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يمكن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معرفة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كانت</w:t>
      </w:r>
      <w:r>
        <w:rPr>
          <w:rFonts w:ascii="David" w:eastAsia="David" w:hAnsi="David" w:cs="Arial" w:hint="cs"/>
          <w:sz w:val="24"/>
          <w:szCs w:val="24"/>
          <w:rtl/>
          <w:lang w:bidi="ar-SA"/>
        </w:rPr>
        <w:t xml:space="preserve"> هذه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الإجراءات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ستخفف</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إجمالي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عبء</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طوال</w:t>
      </w:r>
      <w:r w:rsidR="006B41E2" w:rsidRPr="006B41E2">
        <w:rPr>
          <w:rFonts w:ascii="David" w:eastAsia="David" w:hAnsi="David" w:cs="Arial"/>
          <w:sz w:val="24"/>
          <w:szCs w:val="24"/>
          <w:rtl/>
          <w:lang w:bidi="ar-SA"/>
        </w:rPr>
        <w:t xml:space="preserve"> </w:t>
      </w:r>
      <w:r w:rsidR="008A5FC0">
        <w:rPr>
          <w:rFonts w:ascii="David" w:eastAsia="David" w:hAnsi="David" w:cs="Arial" w:hint="cs"/>
          <w:sz w:val="24"/>
          <w:szCs w:val="24"/>
          <w:rtl/>
          <w:lang w:bidi="ar-SA"/>
        </w:rPr>
        <w:t>فترة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يعتمد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هذا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أمور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أخرى،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تطور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التضخم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بنك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إسرائيل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خلال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السنوات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القليلة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المقبلة</w:t>
      </w:r>
      <w:r w:rsidR="006B41E2" w:rsidRPr="006B41E2">
        <w:rPr>
          <w:rFonts w:ascii="David" w:eastAsia="David" w:hAnsi="David" w:cs="Arial"/>
          <w:sz w:val="24"/>
          <w:szCs w:val="24"/>
          <w:rtl/>
          <w:lang w:bidi="ar-SA"/>
        </w:rPr>
        <w:t>.</w:t>
      </w:r>
    </w:p>
    <w:p w14:paraId="658798EC" w14:textId="05C295AE" w:rsidR="006B41E2" w:rsidRPr="006B41E2" w:rsidRDefault="006B41E2" w:rsidP="008A5FC0">
      <w:pPr>
        <w:spacing w:after="0" w:line="360" w:lineRule="auto"/>
        <w:jc w:val="both"/>
        <w:rPr>
          <w:rFonts w:ascii="David" w:eastAsia="David" w:hAnsi="David"/>
          <w:sz w:val="24"/>
          <w:szCs w:val="24"/>
          <w:lang w:bidi="ar-SA"/>
        </w:rPr>
      </w:pPr>
      <w:r w:rsidRPr="006B41E2">
        <w:rPr>
          <w:rFonts w:ascii="David" w:eastAsia="David" w:hAnsi="David" w:cs="Arial" w:hint="cs"/>
          <w:sz w:val="24"/>
          <w:szCs w:val="24"/>
          <w:rtl/>
          <w:lang w:bidi="ar-SA"/>
        </w:rPr>
        <w:t>ترى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الأدبيات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الاقتصادية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ميل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الأسرة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إلى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اتخاذ</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الخطوات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المذكورة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أعلاه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لتقليل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عبء</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الديون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أو</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عدم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زيادته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عندما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ترتفع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أسعار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الفائدة</w:t>
      </w:r>
      <w:r w:rsidRPr="006B41E2">
        <w:rPr>
          <w:rFonts w:ascii="David" w:eastAsia="David" w:hAnsi="David" w:cs="Arial"/>
          <w:sz w:val="24"/>
          <w:szCs w:val="24"/>
          <w:rtl/>
          <w:lang w:bidi="ar-SA"/>
        </w:rPr>
        <w:t xml:space="preserve"> </w:t>
      </w:r>
      <w:r w:rsidR="008A5FC0">
        <w:rPr>
          <w:rFonts w:ascii="David" w:eastAsia="David" w:hAnsi="David" w:cs="Arial" w:hint="cs"/>
          <w:sz w:val="24"/>
          <w:szCs w:val="24"/>
          <w:rtl/>
          <w:lang w:bidi="ar-SA"/>
        </w:rPr>
        <w:t>م</w:t>
      </w:r>
      <w:r w:rsidRPr="006B41E2">
        <w:rPr>
          <w:rFonts w:ascii="David" w:eastAsia="David" w:hAnsi="David" w:cs="Arial" w:hint="cs"/>
          <w:sz w:val="24"/>
          <w:szCs w:val="24"/>
          <w:rtl/>
          <w:lang w:bidi="ar-SA"/>
        </w:rPr>
        <w:t>رتبط</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بوضعها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والاقتصادي،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ووضعها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المالي،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وثقافتها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المالية،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وقدرتها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المساومة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مع</w:t>
      </w:r>
      <w:r w:rsidRPr="006B41E2">
        <w:rPr>
          <w:rFonts w:ascii="David" w:eastAsia="David" w:hAnsi="David" w:cs="Arial"/>
          <w:sz w:val="24"/>
          <w:szCs w:val="24"/>
          <w:rtl/>
          <w:lang w:bidi="ar-SA"/>
        </w:rPr>
        <w:t xml:space="preserve"> </w:t>
      </w:r>
      <w:r w:rsidR="008A5FC0">
        <w:rPr>
          <w:rFonts w:ascii="David" w:eastAsia="David" w:hAnsi="David" w:cs="Arial" w:hint="cs"/>
          <w:sz w:val="24"/>
          <w:szCs w:val="24"/>
          <w:rtl/>
          <w:lang w:bidi="ar-SA"/>
        </w:rPr>
        <w:t>مقدم القرض</w:t>
      </w:r>
      <w:r w:rsidRPr="006B41E2">
        <w:rPr>
          <w:rFonts w:ascii="David" w:eastAsia="David" w:hAnsi="David" w:cs="Arial"/>
          <w:sz w:val="24"/>
          <w:szCs w:val="24"/>
          <w:rtl/>
          <w:lang w:bidi="ar-SA"/>
        </w:rPr>
        <w:t>.</w:t>
      </w:r>
    </w:p>
    <w:p w14:paraId="0E70BACE" w14:textId="7E67FBC2" w:rsidR="006B41E2" w:rsidRPr="006B41E2" w:rsidRDefault="008A5FC0" w:rsidP="007E2AC7">
      <w:pPr>
        <w:spacing w:after="0" w:line="360" w:lineRule="auto"/>
        <w:jc w:val="both"/>
        <w:rPr>
          <w:rFonts w:ascii="David" w:eastAsia="David" w:hAnsi="David"/>
          <w:sz w:val="24"/>
          <w:szCs w:val="24"/>
          <w:rtl/>
          <w:lang w:bidi="ar-SA"/>
        </w:rPr>
      </w:pPr>
      <w:r>
        <w:rPr>
          <w:rFonts w:ascii="David" w:eastAsia="David" w:hAnsi="David" w:cs="Arial" w:hint="cs"/>
          <w:sz w:val="24"/>
          <w:szCs w:val="24"/>
          <w:rtl/>
          <w:lang w:bidi="ar-SA"/>
        </w:rPr>
        <w:t xml:space="preserve">وجد </w:t>
      </w:r>
      <w:r w:rsidR="006B41E2" w:rsidRPr="006B41E2">
        <w:rPr>
          <w:rFonts w:ascii="David" w:eastAsia="David" w:hAnsi="David" w:cs="Arial"/>
          <w:sz w:val="24"/>
          <w:szCs w:val="24"/>
          <w:rtl/>
          <w:lang w:bidi="ar-SA"/>
        </w:rPr>
        <w:t>(</w:t>
      </w:r>
      <w:r w:rsidR="006B41E2" w:rsidRPr="006B41E2">
        <w:rPr>
          <w:rFonts w:ascii="David" w:eastAsia="David" w:hAnsi="David"/>
          <w:sz w:val="24"/>
          <w:szCs w:val="24"/>
          <w:lang w:bidi="ar-SA"/>
        </w:rPr>
        <w:t>Kyes et al., 2014, (Di Maggio et al., 2017) (</w:t>
      </w:r>
      <w:proofErr w:type="spellStart"/>
      <w:r w:rsidR="006B41E2" w:rsidRPr="006B41E2">
        <w:rPr>
          <w:rFonts w:ascii="David" w:eastAsia="David" w:hAnsi="David"/>
          <w:sz w:val="24"/>
          <w:szCs w:val="24"/>
          <w:lang w:bidi="ar-SA"/>
        </w:rPr>
        <w:t>Beraja</w:t>
      </w:r>
      <w:proofErr w:type="spellEnd"/>
      <w:r w:rsidR="006B41E2" w:rsidRPr="006B41E2">
        <w:rPr>
          <w:rFonts w:ascii="David" w:eastAsia="David" w:hAnsi="David"/>
          <w:sz w:val="24"/>
          <w:szCs w:val="24"/>
          <w:lang w:bidi="ar-SA"/>
        </w:rPr>
        <w:t xml:space="preserve"> et al., 2019</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انخفاض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الاسمي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حف</w:t>
      </w:r>
      <w:r w:rsidR="007E2AC7">
        <w:rPr>
          <w:rFonts w:ascii="David" w:eastAsia="David" w:hAnsi="David" w:cs="Arial" w:hint="cs"/>
          <w:sz w:val="24"/>
          <w:szCs w:val="24"/>
          <w:rtl/>
          <w:lang w:bidi="ar-SA"/>
        </w:rPr>
        <w:t>ّ</w:t>
      </w:r>
      <w:r w:rsidR="006B41E2" w:rsidRPr="006B41E2">
        <w:rPr>
          <w:rFonts w:ascii="David" w:eastAsia="David" w:hAnsi="David" w:cs="Arial" w:hint="cs"/>
          <w:sz w:val="24"/>
          <w:szCs w:val="24"/>
          <w:rtl/>
          <w:lang w:bidi="ar-SA"/>
        </w:rPr>
        <w:t>ز</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الأسر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إعادة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تمويل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القروض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العقارية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ذات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الثابت</w:t>
      </w:r>
      <w:r>
        <w:rPr>
          <w:rFonts w:ascii="David" w:eastAsia="David" w:hAnsi="David" w:cs="Arial" w:hint="cs"/>
          <w:sz w:val="24"/>
          <w:szCs w:val="24"/>
          <w:rtl/>
          <w:lang w:bidi="ar-SA"/>
        </w:rPr>
        <w:t xml:space="preserve"> (</w:t>
      </w:r>
      <w:r w:rsidRPr="007969B9">
        <w:rPr>
          <w:rFonts w:ascii="David" w:eastAsia="David" w:hAnsi="David" w:cs="David"/>
          <w:sz w:val="24"/>
          <w:szCs w:val="24"/>
        </w:rPr>
        <w:t>refinancing</w:t>
      </w:r>
      <w:r>
        <w:rPr>
          <w:rFonts w:ascii="David" w:eastAsia="David" w:hAnsi="David" w:cs="Arial" w:hint="cs"/>
          <w:sz w:val="24"/>
          <w:szCs w:val="24"/>
          <w:rtl/>
          <w:lang w:bidi="ar-SA"/>
        </w:rPr>
        <w:t>)</w:t>
      </w:r>
      <w:r w:rsidR="006B41E2" w:rsidRPr="006B41E2">
        <w:rPr>
          <w:rFonts w:ascii="David" w:eastAsia="David" w:hAnsi="David" w:cs="Arial" w:hint="cs"/>
          <w:sz w:val="24"/>
          <w:szCs w:val="24"/>
          <w:rtl/>
          <w:lang w:bidi="ar-SA"/>
        </w:rPr>
        <w:t>،</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التأثير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مختلفًا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مناطق</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مختلفة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الولايات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المتحدة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الأمريكية</w:t>
      </w:r>
      <w:r>
        <w:rPr>
          <w:rFonts w:ascii="David" w:eastAsia="David" w:hAnsi="David" w:cs="Arial" w:hint="cs"/>
          <w:sz w:val="24"/>
          <w:szCs w:val="24"/>
          <w:rtl/>
          <w:lang w:bidi="ar-SA"/>
        </w:rPr>
        <w:t>.</w:t>
      </w:r>
      <w:r w:rsidR="006B41E2" w:rsidRPr="006B41E2">
        <w:rPr>
          <w:rFonts w:ascii="David" w:eastAsia="David" w:hAnsi="David" w:cs="Arial"/>
          <w:sz w:val="24"/>
          <w:szCs w:val="24"/>
          <w:rtl/>
          <w:lang w:bidi="ar-SA"/>
        </w:rPr>
        <w:t xml:space="preserve"> (</w:t>
      </w:r>
      <w:r w:rsidR="006B41E2" w:rsidRPr="006B41E2">
        <w:rPr>
          <w:rFonts w:ascii="David" w:eastAsia="David" w:hAnsi="David"/>
          <w:sz w:val="24"/>
          <w:szCs w:val="24"/>
          <w:lang w:bidi="ar-SA"/>
        </w:rPr>
        <w:t>Kramer et al., 2024</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وجد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الأسر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ذات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الدخل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المنخفض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تقم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بإعادة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تمويل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الرهن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العقاري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خلال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فترة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المنخفضة،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عكس</w:t>
      </w:r>
      <w:r w:rsidR="006B41E2" w:rsidRPr="006B41E2">
        <w:rPr>
          <w:rFonts w:ascii="David" w:eastAsia="David" w:hAnsi="David" w:cs="Arial"/>
          <w:sz w:val="24"/>
          <w:szCs w:val="24"/>
          <w:rtl/>
          <w:lang w:bidi="ar-SA"/>
        </w:rPr>
        <w:t xml:space="preserve"> </w:t>
      </w:r>
      <w:r w:rsidR="007E2AC7">
        <w:rPr>
          <w:rFonts w:ascii="David" w:eastAsia="David" w:hAnsi="David" w:cs="Arial" w:hint="cs"/>
          <w:sz w:val="24"/>
          <w:szCs w:val="24"/>
          <w:rtl/>
          <w:lang w:bidi="ar-SA"/>
        </w:rPr>
        <w:t>ما قامت به أغلب</w:t>
      </w:r>
      <w:r w:rsidR="007348AC">
        <w:rPr>
          <w:rFonts w:ascii="David" w:eastAsia="David" w:hAnsi="David" w:cs="Arial" w:hint="cs"/>
          <w:sz w:val="24"/>
          <w:szCs w:val="24"/>
          <w:rtl/>
          <w:lang w:bidi="ar-SA"/>
        </w:rPr>
        <w:t xml:space="preserve"> الأسر ذات الدخل الأعلى</w:t>
      </w:r>
      <w:r w:rsidR="006B41E2" w:rsidRPr="006B41E2">
        <w:rPr>
          <w:rFonts w:ascii="David" w:eastAsia="David" w:hAnsi="David" w:cs="Arial"/>
          <w:sz w:val="24"/>
          <w:szCs w:val="24"/>
          <w:rtl/>
          <w:lang w:bidi="ar-SA"/>
        </w:rPr>
        <w:t>.</w:t>
      </w:r>
    </w:p>
    <w:p w14:paraId="7E6DBB65" w14:textId="77777777" w:rsidR="008C5F96" w:rsidRDefault="008C5F96" w:rsidP="008C5F96">
      <w:pPr>
        <w:spacing w:after="0" w:line="360" w:lineRule="auto"/>
        <w:jc w:val="both"/>
        <w:rPr>
          <w:rFonts w:ascii="David" w:eastAsia="David" w:hAnsi="David" w:cs="David"/>
          <w:sz w:val="24"/>
          <w:szCs w:val="24"/>
          <w:rtl/>
        </w:rPr>
      </w:pPr>
    </w:p>
    <w:p w14:paraId="52BB11AB" w14:textId="2DCB926E" w:rsidR="008C5F96" w:rsidRPr="006B41E2" w:rsidRDefault="008C5F96" w:rsidP="007348AC">
      <w:pPr>
        <w:spacing w:line="360" w:lineRule="auto"/>
        <w:ind w:left="360"/>
        <w:jc w:val="both"/>
        <w:rPr>
          <w:rFonts w:ascii="David" w:eastAsia="David" w:hAnsi="David"/>
          <w:b/>
          <w:bCs/>
          <w:sz w:val="24"/>
          <w:szCs w:val="24"/>
          <w:rtl/>
          <w:lang w:bidi="ar-SA"/>
        </w:rPr>
      </w:pPr>
      <w:r>
        <w:rPr>
          <w:rFonts w:ascii="David" w:eastAsia="David" w:hAnsi="David" w:cs="David" w:hint="cs"/>
          <w:b/>
          <w:bCs/>
          <w:sz w:val="24"/>
          <w:szCs w:val="24"/>
          <w:rtl/>
        </w:rPr>
        <w:t xml:space="preserve">2. </w:t>
      </w:r>
      <w:r w:rsidR="006B41E2" w:rsidRPr="006B41E2">
        <w:rPr>
          <w:rFonts w:ascii="David" w:eastAsia="David" w:hAnsi="David" w:cs="Arial" w:hint="cs"/>
          <w:b/>
          <w:bCs/>
          <w:sz w:val="24"/>
          <w:szCs w:val="24"/>
          <w:rtl/>
          <w:lang w:bidi="ar-SA"/>
        </w:rPr>
        <w:t>وجود</w:t>
      </w:r>
      <w:r w:rsidR="006B41E2" w:rsidRPr="006B41E2">
        <w:rPr>
          <w:rFonts w:ascii="David" w:eastAsia="David" w:hAnsi="David" w:cs="Arial"/>
          <w:b/>
          <w:bCs/>
          <w:sz w:val="24"/>
          <w:szCs w:val="24"/>
          <w:rtl/>
          <w:lang w:bidi="ar-SA"/>
        </w:rPr>
        <w:t xml:space="preserve"> </w:t>
      </w:r>
      <w:r w:rsidR="006B41E2" w:rsidRPr="006B41E2">
        <w:rPr>
          <w:rFonts w:ascii="David" w:eastAsia="David" w:hAnsi="David" w:cs="Arial" w:hint="cs"/>
          <w:b/>
          <w:bCs/>
          <w:sz w:val="24"/>
          <w:szCs w:val="24"/>
          <w:rtl/>
          <w:lang w:bidi="ar-SA"/>
        </w:rPr>
        <w:t>أنواع</w:t>
      </w:r>
      <w:r w:rsidR="006B41E2" w:rsidRPr="006B41E2">
        <w:rPr>
          <w:rFonts w:ascii="David" w:eastAsia="David" w:hAnsi="David" w:cs="Arial"/>
          <w:b/>
          <w:bCs/>
          <w:sz w:val="24"/>
          <w:szCs w:val="24"/>
          <w:rtl/>
          <w:lang w:bidi="ar-SA"/>
        </w:rPr>
        <w:t xml:space="preserve"> </w:t>
      </w:r>
      <w:r w:rsidR="006B41E2" w:rsidRPr="006B41E2">
        <w:rPr>
          <w:rFonts w:ascii="David" w:eastAsia="David" w:hAnsi="David" w:cs="Arial" w:hint="cs"/>
          <w:b/>
          <w:bCs/>
          <w:sz w:val="24"/>
          <w:szCs w:val="24"/>
          <w:rtl/>
          <w:lang w:bidi="ar-SA"/>
        </w:rPr>
        <w:t>مختلفة</w:t>
      </w:r>
      <w:r w:rsidR="006B41E2" w:rsidRPr="006B41E2">
        <w:rPr>
          <w:rFonts w:ascii="David" w:eastAsia="David" w:hAnsi="David" w:cs="Arial"/>
          <w:b/>
          <w:bCs/>
          <w:sz w:val="24"/>
          <w:szCs w:val="24"/>
          <w:rtl/>
          <w:lang w:bidi="ar-SA"/>
        </w:rPr>
        <w:t xml:space="preserve"> </w:t>
      </w:r>
      <w:r w:rsidR="006B41E2" w:rsidRPr="006B41E2">
        <w:rPr>
          <w:rFonts w:ascii="David" w:eastAsia="David" w:hAnsi="David" w:cs="Arial" w:hint="cs"/>
          <w:b/>
          <w:bCs/>
          <w:sz w:val="24"/>
          <w:szCs w:val="24"/>
          <w:rtl/>
          <w:lang w:bidi="ar-SA"/>
        </w:rPr>
        <w:t>من</w:t>
      </w:r>
      <w:r w:rsidR="006B41E2" w:rsidRPr="006B41E2">
        <w:rPr>
          <w:rFonts w:ascii="David" w:eastAsia="David" w:hAnsi="David" w:cs="Arial"/>
          <w:b/>
          <w:bCs/>
          <w:sz w:val="24"/>
          <w:szCs w:val="24"/>
          <w:rtl/>
          <w:lang w:bidi="ar-SA"/>
        </w:rPr>
        <w:t xml:space="preserve"> </w:t>
      </w:r>
      <w:r w:rsidR="006B41E2" w:rsidRPr="006B41E2">
        <w:rPr>
          <w:rFonts w:ascii="David" w:eastAsia="David" w:hAnsi="David" w:cs="Arial" w:hint="cs"/>
          <w:b/>
          <w:bCs/>
          <w:sz w:val="24"/>
          <w:szCs w:val="24"/>
          <w:rtl/>
          <w:lang w:bidi="ar-SA"/>
        </w:rPr>
        <w:t>الديون</w:t>
      </w:r>
    </w:p>
    <w:p w14:paraId="6DA1B040" w14:textId="763243C6" w:rsidR="008C5F96" w:rsidRDefault="007348AC" w:rsidP="007E2AC7">
      <w:pPr>
        <w:spacing w:line="360" w:lineRule="auto"/>
        <w:jc w:val="both"/>
        <w:rPr>
          <w:rFonts w:ascii="David" w:eastAsia="David" w:hAnsi="David" w:cs="David"/>
          <w:sz w:val="24"/>
          <w:szCs w:val="24"/>
          <w:rtl/>
        </w:rPr>
      </w:pPr>
      <w:r w:rsidRPr="006B41E2">
        <w:rPr>
          <w:rFonts w:ascii="David" w:eastAsia="David" w:hAnsi="David" w:cs="Times New Roman" w:hint="cs"/>
          <w:sz w:val="24"/>
          <w:szCs w:val="24"/>
          <w:rtl/>
          <w:lang w:bidi="ar-SA"/>
        </w:rPr>
        <w:t>في</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نيسان</w:t>
      </w:r>
      <w:r w:rsidRPr="006B41E2">
        <w:rPr>
          <w:rFonts w:ascii="David" w:eastAsia="David" w:hAnsi="David" w:cs="Times New Roman"/>
          <w:sz w:val="24"/>
          <w:szCs w:val="24"/>
          <w:rtl/>
          <w:lang w:bidi="ar-SA"/>
        </w:rPr>
        <w:t xml:space="preserve"> 2022</w:t>
      </w:r>
      <w:r w:rsidRPr="006B41E2">
        <w:rPr>
          <w:rFonts w:ascii="David" w:eastAsia="David" w:hAnsi="David" w:cs="Times New Roman" w:hint="cs"/>
          <w:sz w:val="24"/>
          <w:szCs w:val="24"/>
          <w:rtl/>
          <w:lang w:bidi="ar-SA"/>
        </w:rPr>
        <w:t>،</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كان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ما</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يقرب</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من</w:t>
      </w:r>
      <w:r w:rsidRPr="006B41E2">
        <w:rPr>
          <w:rFonts w:ascii="David" w:eastAsia="David" w:hAnsi="David" w:cs="Times New Roman"/>
          <w:sz w:val="24"/>
          <w:szCs w:val="24"/>
          <w:rtl/>
          <w:lang w:bidi="ar-SA"/>
        </w:rPr>
        <w:t xml:space="preserve"> 62% </w:t>
      </w:r>
      <w:r w:rsidRPr="006B41E2">
        <w:rPr>
          <w:rFonts w:ascii="David" w:eastAsia="David" w:hAnsi="David" w:cs="Times New Roman" w:hint="cs"/>
          <w:sz w:val="24"/>
          <w:szCs w:val="24"/>
          <w:rtl/>
          <w:lang w:bidi="ar-SA"/>
        </w:rPr>
        <w:t>من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الأشخاص</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المسجلين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في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قاعدة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بيانات</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الائتمان</w:t>
      </w:r>
      <w:r w:rsidR="008C5F96" w:rsidRPr="008C7285">
        <w:rPr>
          <w:rStyle w:val="FootnoteReference"/>
          <w:rFonts w:ascii="David" w:eastAsia="David" w:hAnsi="David" w:cs="David"/>
          <w:sz w:val="24"/>
          <w:szCs w:val="24"/>
          <w:rtl/>
        </w:rPr>
        <w:footnoteReference w:id="3"/>
      </w:r>
      <w:r w:rsidR="008C5F96" w:rsidRPr="00C3670E">
        <w:rPr>
          <w:rFonts w:ascii="David" w:eastAsia="David" w:hAnsi="David" w:cs="David"/>
          <w:sz w:val="24"/>
          <w:szCs w:val="24"/>
          <w:rtl/>
        </w:rPr>
        <w:t xml:space="preserve"> </w:t>
      </w:r>
      <w:r w:rsidRPr="006B41E2">
        <w:rPr>
          <w:rFonts w:ascii="David" w:eastAsia="David" w:hAnsi="David" w:cs="Times New Roman" w:hint="cs"/>
          <w:sz w:val="24"/>
          <w:szCs w:val="24"/>
          <w:rtl/>
          <w:lang w:bidi="ar-SA"/>
        </w:rPr>
        <w:t>مثقلين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بالديون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رهن</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عقاري،</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و</w:t>
      </w:r>
      <w:r w:rsidRPr="006B41E2">
        <w:rPr>
          <w:rFonts w:ascii="David" w:eastAsia="David" w:hAnsi="David" w:cs="Times New Roman" w:hint="cs"/>
          <w:sz w:val="24"/>
          <w:szCs w:val="24"/>
          <w:rtl/>
          <w:lang w:bidi="ar-SA"/>
        </w:rPr>
        <w:t>قروض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استهلاكية،</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ورصيد سلبي</w:t>
      </w:r>
      <w:r w:rsidRPr="006B41E2">
        <w:rPr>
          <w:rFonts w:ascii="David" w:eastAsia="David" w:hAnsi="David" w:cs="Times New Roman" w:hint="cs"/>
          <w:sz w:val="24"/>
          <w:szCs w:val="24"/>
          <w:rtl/>
          <w:lang w:bidi="ar-SA"/>
        </w:rPr>
        <w:t>،</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 xml:space="preserve">وفائض </w:t>
      </w:r>
      <w:r w:rsidRPr="006B41E2">
        <w:rPr>
          <w:rFonts w:ascii="David" w:eastAsia="David" w:hAnsi="David" w:cs="Times New Roman" w:hint="cs"/>
          <w:sz w:val="24"/>
          <w:szCs w:val="24"/>
          <w:rtl/>
          <w:lang w:bidi="ar-SA"/>
        </w:rPr>
        <w:t>سحب</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من الحساب الجاري</w:t>
      </w:r>
      <w:r w:rsidRPr="006B41E2">
        <w:rPr>
          <w:rFonts w:ascii="David" w:eastAsia="David" w:hAnsi="David" w:cs="Times New Roman"/>
          <w:sz w:val="24"/>
          <w:szCs w:val="24"/>
          <w:rtl/>
          <w:lang w:bidi="ar-SA"/>
        </w:rPr>
        <w:t>)</w:t>
      </w:r>
      <w:r w:rsidR="008C5F96">
        <w:rPr>
          <w:rFonts w:ascii="David" w:eastAsia="David" w:hAnsi="David" w:cs="David"/>
          <w:sz w:val="24"/>
          <w:szCs w:val="24"/>
          <w:rtl/>
        </w:rPr>
        <w:t>.</w:t>
      </w:r>
      <w:r w:rsidR="008C5F96">
        <w:rPr>
          <w:rStyle w:val="FootnoteReference"/>
          <w:rFonts w:ascii="David" w:eastAsia="David" w:hAnsi="David" w:cs="David"/>
          <w:sz w:val="24"/>
          <w:szCs w:val="24"/>
          <w:rtl/>
        </w:rPr>
        <w:footnoteReference w:id="4"/>
      </w:r>
      <w:r w:rsidR="008C5F96">
        <w:rPr>
          <w:rFonts w:ascii="David" w:eastAsia="David" w:hAnsi="David" w:cs="David" w:hint="cs"/>
          <w:sz w:val="24"/>
          <w:szCs w:val="24"/>
          <w:rtl/>
        </w:rPr>
        <w:t xml:space="preserve"> </w:t>
      </w:r>
      <w:r w:rsidR="00311C5B" w:rsidRPr="006B41E2">
        <w:rPr>
          <w:rFonts w:ascii="David" w:eastAsia="David" w:hAnsi="David" w:cs="Times New Roman" w:hint="cs"/>
          <w:sz w:val="24"/>
          <w:szCs w:val="24"/>
          <w:rtl/>
          <w:lang w:bidi="ar-SA"/>
        </w:rPr>
        <w:t>بحلول</w:t>
      </w:r>
      <w:r w:rsidR="00311C5B" w:rsidRPr="006B41E2">
        <w:rPr>
          <w:rFonts w:ascii="David" w:eastAsia="David" w:hAnsi="David" w:cs="Times New Roman"/>
          <w:sz w:val="24"/>
          <w:szCs w:val="24"/>
          <w:rtl/>
          <w:lang w:bidi="ar-SA"/>
        </w:rPr>
        <w:t xml:space="preserve"> </w:t>
      </w:r>
      <w:r w:rsidR="00311C5B">
        <w:rPr>
          <w:rFonts w:ascii="David" w:eastAsia="David" w:hAnsi="David" w:cs="Times New Roman" w:hint="cs"/>
          <w:sz w:val="24"/>
          <w:szCs w:val="24"/>
          <w:rtl/>
          <w:lang w:bidi="ar-SA"/>
        </w:rPr>
        <w:t>أيلول</w:t>
      </w:r>
      <w:r w:rsidR="00311C5B" w:rsidRPr="006B41E2">
        <w:rPr>
          <w:rFonts w:ascii="David" w:eastAsia="David" w:hAnsi="David" w:cs="Times New Roman"/>
          <w:sz w:val="24"/>
          <w:szCs w:val="24"/>
          <w:rtl/>
          <w:lang w:bidi="ar-SA"/>
        </w:rPr>
        <w:t xml:space="preserve"> 2023</w:t>
      </w:r>
      <w:r w:rsidR="00311C5B" w:rsidRPr="006B41E2">
        <w:rPr>
          <w:rFonts w:ascii="David" w:eastAsia="David" w:hAnsi="David" w:cs="Times New Roman" w:hint="cs"/>
          <w:sz w:val="24"/>
          <w:szCs w:val="24"/>
          <w:rtl/>
          <w:lang w:bidi="ar-SA"/>
        </w:rPr>
        <w:t>،</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وفي</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نفس</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الوقت</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الذي</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ارتفعت</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فيه</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أسعار</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الفائدة،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انخفضت</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نسبة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الأشخاص</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الذين</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لديهم</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ديون</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استهلاكية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بنحو</w:t>
      </w:r>
      <w:r w:rsidR="00311C5B" w:rsidRPr="006B41E2">
        <w:rPr>
          <w:rFonts w:ascii="David" w:eastAsia="David" w:hAnsi="David" w:cs="Times New Roman"/>
          <w:sz w:val="24"/>
          <w:szCs w:val="24"/>
          <w:rtl/>
          <w:lang w:bidi="ar-SA"/>
        </w:rPr>
        <w:t xml:space="preserve"> 3 </w:t>
      </w:r>
      <w:r w:rsidR="00311C5B" w:rsidRPr="006B41E2">
        <w:rPr>
          <w:rFonts w:ascii="David" w:eastAsia="David" w:hAnsi="David" w:cs="Times New Roman" w:hint="cs"/>
          <w:sz w:val="24"/>
          <w:szCs w:val="24"/>
          <w:rtl/>
          <w:lang w:bidi="ar-SA"/>
        </w:rPr>
        <w:t>نقاط</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مئوية،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وانخفضت</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نسبة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أصحاب</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الرهن</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العقاري</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بمقدار</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نقطة</w:t>
      </w:r>
      <w:r w:rsidR="00311C5B" w:rsidRPr="006B41E2">
        <w:rPr>
          <w:rFonts w:ascii="David" w:eastAsia="David" w:hAnsi="David" w:cs="Times New Roman"/>
          <w:sz w:val="24"/>
          <w:szCs w:val="24"/>
          <w:rtl/>
          <w:lang w:bidi="ar-SA"/>
        </w:rPr>
        <w:t xml:space="preserve"> </w:t>
      </w:r>
      <w:r w:rsidR="00311C5B" w:rsidRPr="006B41E2">
        <w:rPr>
          <w:rFonts w:ascii="David" w:eastAsia="David" w:hAnsi="David" w:cs="Times New Roman" w:hint="cs"/>
          <w:sz w:val="24"/>
          <w:szCs w:val="24"/>
          <w:rtl/>
          <w:lang w:bidi="ar-SA"/>
        </w:rPr>
        <w:t>مئوية</w:t>
      </w:r>
      <w:r w:rsidR="008C5F96" w:rsidRPr="00C3670E">
        <w:rPr>
          <w:rFonts w:ascii="David" w:eastAsia="David" w:hAnsi="David" w:cs="David"/>
          <w:sz w:val="24"/>
          <w:szCs w:val="24"/>
          <w:rtl/>
        </w:rPr>
        <w:t>.</w:t>
      </w:r>
      <w:r w:rsidR="008C5F96">
        <w:rPr>
          <w:rStyle w:val="FootnoteReference"/>
          <w:rFonts w:ascii="David" w:eastAsia="David" w:hAnsi="David" w:cs="David"/>
          <w:sz w:val="24"/>
          <w:szCs w:val="24"/>
          <w:rtl/>
        </w:rPr>
        <w:footnoteReference w:id="5"/>
      </w:r>
    </w:p>
    <w:p w14:paraId="6A46BAA5" w14:textId="221DB4FC" w:rsidR="00EA378C" w:rsidRDefault="00311C5B" w:rsidP="00712A72">
      <w:pPr>
        <w:spacing w:line="360" w:lineRule="auto"/>
        <w:rPr>
          <w:rFonts w:ascii="David" w:eastAsia="David" w:hAnsi="David" w:cs="David"/>
          <w:sz w:val="24"/>
          <w:szCs w:val="24"/>
          <w:rtl/>
        </w:rPr>
      </w:pPr>
      <w:r w:rsidRPr="006B41E2">
        <w:rPr>
          <w:rFonts w:ascii="David" w:eastAsia="David" w:hAnsi="David" w:cs="Arial" w:hint="cs"/>
          <w:sz w:val="24"/>
          <w:szCs w:val="24"/>
          <w:rtl/>
          <w:lang w:bidi="ar-SA"/>
        </w:rPr>
        <w:t>يكشف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فحص</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التصنيف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والاقتصادي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 xml:space="preserve">لمكان </w:t>
      </w:r>
      <w:r w:rsidR="00712A72">
        <w:rPr>
          <w:rFonts w:ascii="David" w:eastAsia="David" w:hAnsi="David" w:cs="Arial" w:hint="cs"/>
          <w:sz w:val="24"/>
          <w:szCs w:val="24"/>
          <w:rtl/>
          <w:lang w:bidi="ar-SA"/>
        </w:rPr>
        <w:t>إقامة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الفرد</w:t>
      </w:r>
      <w:r>
        <w:rPr>
          <w:rStyle w:val="FootnoteReference"/>
          <w:rFonts w:ascii="David" w:eastAsia="David" w:hAnsi="David" w:cs="David"/>
          <w:sz w:val="24"/>
          <w:szCs w:val="24"/>
          <w:rtl/>
        </w:rPr>
        <w:t xml:space="preserve"> </w:t>
      </w:r>
      <w:r w:rsidR="008C5F96">
        <w:rPr>
          <w:rStyle w:val="FootnoteReference"/>
          <w:rFonts w:ascii="David" w:eastAsia="David" w:hAnsi="David" w:cs="David"/>
          <w:sz w:val="24"/>
          <w:szCs w:val="24"/>
          <w:rtl/>
        </w:rPr>
        <w:footnoteReference w:id="6"/>
      </w:r>
      <w:r w:rsidR="008C5F96">
        <w:rPr>
          <w:rFonts w:ascii="David" w:eastAsia="David" w:hAnsi="David" w:cs="David" w:hint="cs"/>
          <w:sz w:val="24"/>
          <w:szCs w:val="24"/>
          <w:rtl/>
        </w:rPr>
        <w:t xml:space="preserve"> </w:t>
      </w:r>
      <w:r w:rsidR="006B41E2" w:rsidRPr="006B41E2">
        <w:rPr>
          <w:rFonts w:ascii="David" w:eastAsia="David" w:hAnsi="David" w:cs="Arial" w:hint="cs"/>
          <w:sz w:val="24"/>
          <w:szCs w:val="24"/>
          <w:rtl/>
          <w:lang w:bidi="ar-SA"/>
        </w:rPr>
        <w:t>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الميل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تحمل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ديون</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استهلاكية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أو</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 xml:space="preserve">زيادة </w:t>
      </w:r>
      <w:r w:rsidR="006B41E2" w:rsidRPr="006B41E2">
        <w:rPr>
          <w:rFonts w:ascii="David" w:eastAsia="David" w:hAnsi="David" w:cs="Arial" w:hint="cs"/>
          <w:sz w:val="24"/>
          <w:szCs w:val="24"/>
          <w:rtl/>
          <w:lang w:bidi="ar-SA"/>
        </w:rPr>
        <w:t>السحب</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يتناسب عكسياً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مع</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ارتفاع</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التصنيف</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الاجتماعي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والاقتصادي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 xml:space="preserve">لمكان </w:t>
      </w:r>
      <w:r w:rsidR="00712A72">
        <w:rPr>
          <w:rFonts w:ascii="David" w:eastAsia="David" w:hAnsi="David" w:cs="Arial" w:hint="cs"/>
          <w:sz w:val="24"/>
          <w:szCs w:val="24"/>
          <w:rtl/>
          <w:lang w:bidi="ar-SA"/>
        </w:rPr>
        <w:t>إقامة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المقترض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وهذه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الاختلافات</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 xml:space="preserve">واضحة </w:t>
      </w:r>
      <w:r w:rsidR="006B41E2" w:rsidRPr="006B41E2">
        <w:rPr>
          <w:rFonts w:ascii="David" w:eastAsia="David" w:hAnsi="David" w:cs="Arial" w:hint="cs"/>
          <w:sz w:val="24"/>
          <w:szCs w:val="24"/>
          <w:rtl/>
          <w:lang w:bidi="ar-SA"/>
        </w:rPr>
        <w:t>سواء</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نيسان</w:t>
      </w:r>
      <w:r w:rsidR="006B41E2" w:rsidRPr="006B41E2">
        <w:rPr>
          <w:rFonts w:ascii="David" w:eastAsia="David" w:hAnsi="David" w:cs="Arial"/>
          <w:sz w:val="24"/>
          <w:szCs w:val="24"/>
          <w:rtl/>
          <w:lang w:bidi="ar-SA"/>
        </w:rPr>
        <w:t xml:space="preserve"> 2022 </w:t>
      </w:r>
      <w:r w:rsidR="006B41E2" w:rsidRPr="006B41E2">
        <w:rPr>
          <w:rFonts w:ascii="David" w:eastAsia="David" w:hAnsi="David" w:cs="Arial" w:hint="cs"/>
          <w:sz w:val="24"/>
          <w:szCs w:val="24"/>
          <w:rtl/>
          <w:lang w:bidi="ar-SA"/>
        </w:rPr>
        <w:t>أو</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خلال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التغييرات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حدثت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حتى</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أيلول</w:t>
      </w:r>
      <w:r w:rsidR="006B41E2" w:rsidRPr="006B41E2">
        <w:rPr>
          <w:rFonts w:ascii="David" w:eastAsia="David" w:hAnsi="David" w:cs="Arial"/>
          <w:sz w:val="24"/>
          <w:szCs w:val="24"/>
          <w:rtl/>
          <w:lang w:bidi="ar-SA"/>
        </w:rPr>
        <w:t xml:space="preserve"> 2023.</w:t>
      </w:r>
      <w:r w:rsidR="008C5F96" w:rsidRPr="00B7750F">
        <w:rPr>
          <w:rFonts w:ascii="David" w:eastAsia="David" w:hAnsi="David" w:cs="David" w:hint="cs"/>
          <w:sz w:val="24"/>
          <w:szCs w:val="24"/>
          <w:rtl/>
        </w:rPr>
        <w:t xml:space="preserve"> </w:t>
      </w:r>
      <w:r>
        <w:rPr>
          <w:rFonts w:ascii="David" w:eastAsia="David" w:hAnsi="David" w:cs="Arial" w:hint="cs"/>
          <w:sz w:val="24"/>
          <w:szCs w:val="24"/>
          <w:rtl/>
          <w:lang w:bidi="ar-SA"/>
        </w:rPr>
        <w:t>في المقابل</w:t>
      </w:r>
      <w:r w:rsidRPr="006B41E2">
        <w:rPr>
          <w:rFonts w:ascii="David" w:eastAsia="David" w:hAnsi="David" w:cs="Arial" w:hint="cs"/>
          <w:sz w:val="24"/>
          <w:szCs w:val="24"/>
          <w:rtl/>
          <w:lang w:bidi="ar-SA"/>
        </w:rPr>
        <w:t>،</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فإن</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نسبة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الذين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لديهم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عقاري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ونسبة</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غير المدينين</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ب</w:t>
      </w:r>
      <w:r w:rsidRPr="006B41E2">
        <w:rPr>
          <w:rFonts w:ascii="David" w:eastAsia="David" w:hAnsi="David" w:cs="Arial" w:hint="cs"/>
          <w:sz w:val="24"/>
          <w:szCs w:val="24"/>
          <w:rtl/>
          <w:lang w:bidi="ar-SA"/>
        </w:rPr>
        <w:t>سحب</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فائض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أو</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قرض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استهلاكي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أو</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ع</w:t>
      </w:r>
      <w:r w:rsidRPr="006B41E2">
        <w:rPr>
          <w:rFonts w:ascii="David" w:eastAsia="David" w:hAnsi="David" w:cs="Arial" w:hint="cs"/>
          <w:sz w:val="24"/>
          <w:szCs w:val="24"/>
          <w:rtl/>
          <w:lang w:bidi="ar-SA"/>
        </w:rPr>
        <w:t>قاري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ترتفع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التصنيف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والاقتصادي</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لمكان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إقامة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الشكل</w:t>
      </w:r>
      <w:r>
        <w:rPr>
          <w:rFonts w:ascii="David" w:eastAsia="David" w:hAnsi="David" w:cs="Arial"/>
          <w:sz w:val="24"/>
          <w:szCs w:val="24"/>
          <w:rtl/>
          <w:lang w:bidi="ar-SA"/>
        </w:rPr>
        <w:t xml:space="preserve"> 1)</w:t>
      </w:r>
      <w:r w:rsidR="008C5F96" w:rsidRPr="00971377">
        <w:rPr>
          <w:rFonts w:ascii="David" w:eastAsia="David" w:hAnsi="David" w:cs="David"/>
          <w:sz w:val="24"/>
          <w:szCs w:val="24"/>
          <w:rtl/>
        </w:rPr>
        <w:t>.</w:t>
      </w:r>
      <w:r w:rsidR="008C5F96">
        <w:rPr>
          <w:rStyle w:val="FootnoteReference"/>
          <w:rFonts w:ascii="David" w:eastAsia="David" w:hAnsi="David" w:cs="David"/>
          <w:sz w:val="24"/>
          <w:szCs w:val="24"/>
          <w:rtl/>
        </w:rPr>
        <w:footnoteReference w:id="7"/>
      </w:r>
      <w:r w:rsidR="008C5F96" w:rsidRPr="00971377">
        <w:rPr>
          <w:rFonts w:ascii="David" w:eastAsia="David" w:hAnsi="David" w:cs="David" w:hint="cs"/>
          <w:sz w:val="24"/>
          <w:szCs w:val="24"/>
          <w:rtl/>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الواضح</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الانخفاض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نسبة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أصحاب</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الديون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الاستهلاكية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خلال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الفترة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ارتفع</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فيها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أكبر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الأسر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lastRenderedPageBreak/>
        <w:t>ذات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التصنيف</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الاجتماعي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والاقتصادي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المرتفع</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الشكل</w:t>
      </w:r>
      <w:r w:rsidR="006B41E2" w:rsidRPr="006B41E2">
        <w:rPr>
          <w:rFonts w:ascii="David" w:eastAsia="David" w:hAnsi="David" w:cs="Arial"/>
          <w:sz w:val="24"/>
          <w:szCs w:val="24"/>
          <w:rtl/>
          <w:lang w:bidi="ar-SA"/>
        </w:rPr>
        <w:t xml:space="preserve"> 2). </w:t>
      </w:r>
      <w:r w:rsidR="006B41E2" w:rsidRPr="006B41E2">
        <w:rPr>
          <w:rFonts w:ascii="David" w:eastAsia="David" w:hAnsi="David" w:cs="Arial" w:hint="cs"/>
          <w:sz w:val="24"/>
          <w:szCs w:val="24"/>
          <w:rtl/>
          <w:lang w:bidi="ar-SA"/>
        </w:rPr>
        <w:t>ولم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تتم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ملاحظة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مثل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هذا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الاتجاه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الفترات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سبقت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تشديد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السياسة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النقدية</w:t>
      </w:r>
      <w:r w:rsidR="006B41E2" w:rsidRPr="006B41E2">
        <w:rPr>
          <w:rFonts w:ascii="David" w:eastAsia="David" w:hAnsi="David" w:cs="Arial"/>
          <w:sz w:val="24"/>
          <w:szCs w:val="24"/>
          <w:rtl/>
          <w:lang w:bidi="ar-SA"/>
        </w:rPr>
        <w:t>.</w:t>
      </w:r>
      <w:r w:rsidR="00EA378C">
        <w:rPr>
          <w:rStyle w:val="FootnoteReference"/>
          <w:rFonts w:ascii="David" w:eastAsia="David" w:hAnsi="David" w:cs="David"/>
          <w:sz w:val="24"/>
          <w:szCs w:val="24"/>
        </w:rPr>
        <w:footnoteReference w:id="8"/>
      </w:r>
    </w:p>
    <w:p w14:paraId="6EF36D00" w14:textId="32E743C6" w:rsidR="008C5F96" w:rsidRPr="006B41E2" w:rsidRDefault="00AA78E3" w:rsidP="00AA78E3">
      <w:pPr>
        <w:spacing w:line="360" w:lineRule="auto"/>
        <w:jc w:val="center"/>
        <w:rPr>
          <w:rFonts w:ascii="David" w:eastAsia="David" w:hAnsi="David"/>
          <w:sz w:val="24"/>
          <w:szCs w:val="24"/>
          <w:rtl/>
        </w:rPr>
      </w:pPr>
      <w:r>
        <w:rPr>
          <w:rFonts w:ascii="David" w:eastAsia="David" w:hAnsi="David" w:cs="Arial"/>
          <w:noProof/>
          <w:sz w:val="24"/>
          <w:szCs w:val="24"/>
          <w:rtl/>
          <w:lang w:bidi="ar-SA"/>
        </w:rPr>
        <w:drawing>
          <wp:inline distT="0" distB="0" distL="0" distR="0" wp14:anchorId="78258A42" wp14:editId="19F071BC">
            <wp:extent cx="3340100" cy="2154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0" cy="2154943"/>
                    </a:xfrm>
                    <a:prstGeom prst="rect">
                      <a:avLst/>
                    </a:prstGeom>
                    <a:noFill/>
                    <a:ln>
                      <a:noFill/>
                    </a:ln>
                  </pic:spPr>
                </pic:pic>
              </a:graphicData>
            </a:graphic>
          </wp:inline>
        </w:drawing>
      </w:r>
    </w:p>
    <w:p w14:paraId="1693CDFA" w14:textId="3847F637" w:rsidR="005A1CBE" w:rsidRDefault="005A1CBE" w:rsidP="00DC68DF">
      <w:pPr>
        <w:spacing w:line="360" w:lineRule="auto"/>
        <w:jc w:val="center"/>
        <w:rPr>
          <w:rFonts w:ascii="David" w:eastAsia="David" w:hAnsi="David" w:cs="David"/>
          <w:sz w:val="24"/>
          <w:szCs w:val="24"/>
          <w:rtl/>
        </w:rPr>
      </w:pPr>
    </w:p>
    <w:p w14:paraId="0A3BA173" w14:textId="7E9812CF" w:rsidR="008C5F96" w:rsidRPr="006B41E2" w:rsidRDefault="008C5F96" w:rsidP="00EA378C">
      <w:pPr>
        <w:spacing w:line="360" w:lineRule="auto"/>
        <w:ind w:left="426"/>
        <w:jc w:val="both"/>
        <w:rPr>
          <w:rFonts w:ascii="David" w:eastAsia="David" w:hAnsi="David"/>
          <w:b/>
          <w:bCs/>
          <w:sz w:val="24"/>
          <w:szCs w:val="24"/>
          <w:rtl/>
          <w:lang w:bidi="ar-SA"/>
        </w:rPr>
      </w:pPr>
      <w:r>
        <w:rPr>
          <w:rFonts w:ascii="David" w:eastAsia="David" w:hAnsi="David" w:cs="David" w:hint="cs"/>
          <w:b/>
          <w:bCs/>
          <w:sz w:val="24"/>
          <w:szCs w:val="24"/>
          <w:rtl/>
        </w:rPr>
        <w:t xml:space="preserve">3. </w:t>
      </w:r>
      <w:r w:rsidR="00EA378C">
        <w:rPr>
          <w:rFonts w:ascii="David" w:eastAsia="David" w:hAnsi="David" w:hint="cs"/>
          <w:b/>
          <w:bCs/>
          <w:sz w:val="24"/>
          <w:szCs w:val="24"/>
          <w:rtl/>
          <w:lang w:bidi="ar-SA"/>
        </w:rPr>
        <w:t>القروض العقارية</w:t>
      </w:r>
      <w:r w:rsidR="00EA378C">
        <w:rPr>
          <w:rStyle w:val="FootnoteReference"/>
          <w:rFonts w:ascii="David" w:eastAsia="David" w:hAnsi="David" w:cs="David"/>
          <w:sz w:val="24"/>
          <w:szCs w:val="24"/>
          <w:rtl/>
        </w:rPr>
        <w:t xml:space="preserve"> </w:t>
      </w:r>
      <w:r>
        <w:rPr>
          <w:rStyle w:val="FootnoteReference"/>
          <w:rFonts w:ascii="David" w:eastAsia="David" w:hAnsi="David" w:cs="David"/>
          <w:sz w:val="24"/>
          <w:szCs w:val="24"/>
          <w:rtl/>
        </w:rPr>
        <w:footnoteReference w:id="9"/>
      </w:r>
      <w:r w:rsidR="006B41E2">
        <w:rPr>
          <w:rFonts w:ascii="David" w:eastAsia="David" w:hAnsi="David" w:hint="cs"/>
          <w:b/>
          <w:bCs/>
          <w:sz w:val="24"/>
          <w:szCs w:val="24"/>
          <w:rtl/>
          <w:lang w:bidi="ar-SA"/>
        </w:rPr>
        <w:t xml:space="preserve"> </w:t>
      </w:r>
    </w:p>
    <w:p w14:paraId="2CAD5F5E" w14:textId="612C750F" w:rsidR="008C5F96" w:rsidRDefault="00712A72" w:rsidP="00712A72">
      <w:pPr>
        <w:spacing w:line="360" w:lineRule="auto"/>
        <w:jc w:val="both"/>
        <w:rPr>
          <w:rFonts w:ascii="David" w:hAnsi="David" w:cs="David"/>
          <w:sz w:val="24"/>
          <w:szCs w:val="24"/>
          <w:shd w:val="clear" w:color="auto" w:fill="FFFFFF"/>
          <w:rtl/>
        </w:rPr>
      </w:pPr>
      <w:r>
        <w:rPr>
          <w:rFonts w:ascii="David" w:hAnsi="David" w:cs="Arial" w:hint="cs"/>
          <w:sz w:val="24"/>
          <w:szCs w:val="24"/>
          <w:shd w:val="clear" w:color="auto" w:fill="FFFFFF"/>
          <w:rtl/>
          <w:lang w:bidi="ar-SA"/>
        </w:rPr>
        <w:t xml:space="preserve">يتناول هذا القسم التغيرات في عبء ديون </w:t>
      </w:r>
      <w:r w:rsidR="007A1632" w:rsidRPr="006B41E2">
        <w:rPr>
          <w:rFonts w:ascii="David" w:hAnsi="David" w:cs="Arial" w:hint="cs"/>
          <w:sz w:val="24"/>
          <w:szCs w:val="24"/>
          <w:shd w:val="clear" w:color="auto" w:fill="FFFFFF"/>
          <w:rtl/>
          <w:lang w:bidi="ar-SA"/>
        </w:rPr>
        <w:t>الأسر</w:t>
      </w:r>
      <w:r w:rsidR="007A1632" w:rsidRPr="006B41E2">
        <w:rPr>
          <w:rFonts w:ascii="David" w:hAnsi="David" w:cs="Arial"/>
          <w:sz w:val="24"/>
          <w:szCs w:val="24"/>
          <w:shd w:val="clear" w:color="auto" w:fill="FFFFFF"/>
          <w:rtl/>
          <w:lang w:bidi="ar-SA"/>
        </w:rPr>
        <w:t xml:space="preserve"> </w:t>
      </w:r>
      <w:r>
        <w:rPr>
          <w:rFonts w:ascii="David" w:hAnsi="David" w:cs="Arial" w:hint="cs"/>
          <w:sz w:val="24"/>
          <w:szCs w:val="24"/>
          <w:shd w:val="clear" w:color="auto" w:fill="FFFFFF"/>
          <w:rtl/>
          <w:lang w:bidi="ar-SA"/>
        </w:rPr>
        <w:t>الحاصلة على</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رهن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عقاري</w:t>
      </w:r>
      <w:r w:rsidR="007A1632" w:rsidRPr="006B41E2">
        <w:rPr>
          <w:rFonts w:ascii="David" w:hAnsi="David" w:cs="Arial"/>
          <w:sz w:val="24"/>
          <w:szCs w:val="24"/>
          <w:shd w:val="clear" w:color="auto" w:fill="FFFFFF"/>
          <w:rtl/>
          <w:lang w:bidi="ar-SA"/>
        </w:rPr>
        <w:t xml:space="preserve"> </w:t>
      </w:r>
      <w:r>
        <w:rPr>
          <w:rFonts w:ascii="David" w:hAnsi="David" w:cs="Arial" w:hint="cs"/>
          <w:sz w:val="24"/>
          <w:szCs w:val="24"/>
          <w:shd w:val="clear" w:color="auto" w:fill="FFFFFF"/>
          <w:rtl/>
          <w:lang w:bidi="ar-SA"/>
        </w:rPr>
        <w:t>بحسب الاجراءات</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المتخذة</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لتغيير</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حجم</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الدين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وخصائصه</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تمحور</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التحليل</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حول</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ما</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يقرب</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من</w:t>
      </w:r>
      <w:r w:rsidR="007A1632" w:rsidRPr="006B41E2">
        <w:rPr>
          <w:rFonts w:ascii="David" w:hAnsi="David" w:cs="Arial"/>
          <w:sz w:val="24"/>
          <w:szCs w:val="24"/>
          <w:shd w:val="clear" w:color="auto" w:fill="FFFFFF"/>
          <w:rtl/>
          <w:lang w:bidi="ar-SA"/>
        </w:rPr>
        <w:t xml:space="preserve"> 1.2 </w:t>
      </w:r>
      <w:r w:rsidR="007A1632" w:rsidRPr="006B41E2">
        <w:rPr>
          <w:rFonts w:ascii="David" w:hAnsi="David" w:cs="Arial" w:hint="cs"/>
          <w:sz w:val="24"/>
          <w:szCs w:val="24"/>
          <w:shd w:val="clear" w:color="auto" w:fill="FFFFFF"/>
          <w:rtl/>
          <w:lang w:bidi="ar-SA"/>
        </w:rPr>
        <w:t>مليون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من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أصحاب</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الرهن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العقاري</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الذين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لم</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تتم</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إضافة</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مسارات</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جديدة</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لهم</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بعد</w:t>
      </w:r>
      <w:r w:rsidR="007A1632" w:rsidRPr="006B41E2">
        <w:rPr>
          <w:rFonts w:ascii="David" w:hAnsi="David" w:cs="Arial"/>
          <w:sz w:val="24"/>
          <w:szCs w:val="24"/>
          <w:shd w:val="clear" w:color="auto" w:fill="FFFFFF"/>
          <w:rtl/>
          <w:lang w:bidi="ar-SA"/>
        </w:rPr>
        <w:t xml:space="preserve"> </w:t>
      </w:r>
      <w:r w:rsidR="007A1632">
        <w:rPr>
          <w:rFonts w:ascii="David" w:hAnsi="David" w:cs="Arial" w:hint="cs"/>
          <w:sz w:val="24"/>
          <w:szCs w:val="24"/>
          <w:shd w:val="clear" w:color="auto" w:fill="FFFFFF"/>
          <w:rtl/>
          <w:lang w:bidi="ar-SA"/>
        </w:rPr>
        <w:t>نيسان</w:t>
      </w:r>
      <w:r w:rsidR="007A1632" w:rsidRPr="006B41E2">
        <w:rPr>
          <w:rFonts w:ascii="David" w:hAnsi="David" w:cs="Arial"/>
          <w:sz w:val="24"/>
          <w:szCs w:val="24"/>
          <w:shd w:val="clear" w:color="auto" w:fill="FFFFFF"/>
          <w:rtl/>
          <w:lang w:bidi="ar-SA"/>
        </w:rPr>
        <w:t xml:space="preserve"> 2022 </w:t>
      </w:r>
      <w:r w:rsidR="007A1632" w:rsidRPr="006B41E2">
        <w:rPr>
          <w:rFonts w:ascii="David" w:hAnsi="David" w:cs="Arial" w:hint="cs"/>
          <w:sz w:val="24"/>
          <w:szCs w:val="24"/>
          <w:shd w:val="clear" w:color="auto" w:fill="FFFFFF"/>
          <w:rtl/>
          <w:lang w:bidi="ar-SA"/>
        </w:rPr>
        <w:t>والذين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ظلوا</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أصحاب</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رهن</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عقاري</w:t>
      </w:r>
      <w:r w:rsidR="007A1632" w:rsidRPr="006B41E2">
        <w:rPr>
          <w:rFonts w:ascii="David" w:hAnsi="David" w:cs="Arial"/>
          <w:sz w:val="24"/>
          <w:szCs w:val="24"/>
          <w:shd w:val="clear" w:color="auto" w:fill="FFFFFF"/>
          <w:rtl/>
          <w:lang w:bidi="ar-SA"/>
        </w:rPr>
        <w:t xml:space="preserve"> </w:t>
      </w:r>
      <w:r w:rsidR="007A1632" w:rsidRPr="006B41E2">
        <w:rPr>
          <w:rFonts w:ascii="David" w:hAnsi="David" w:cs="Arial" w:hint="cs"/>
          <w:sz w:val="24"/>
          <w:szCs w:val="24"/>
          <w:shd w:val="clear" w:color="auto" w:fill="FFFFFF"/>
          <w:rtl/>
          <w:lang w:bidi="ar-SA"/>
        </w:rPr>
        <w:t>في</w:t>
      </w:r>
      <w:r w:rsidR="007A1632" w:rsidRPr="006B41E2">
        <w:rPr>
          <w:rFonts w:ascii="David" w:hAnsi="David" w:cs="Arial"/>
          <w:sz w:val="24"/>
          <w:szCs w:val="24"/>
          <w:shd w:val="clear" w:color="auto" w:fill="FFFFFF"/>
          <w:rtl/>
          <w:lang w:bidi="ar-SA"/>
        </w:rPr>
        <w:t xml:space="preserve"> </w:t>
      </w:r>
      <w:r w:rsidR="007A1632">
        <w:rPr>
          <w:rFonts w:ascii="David" w:hAnsi="David" w:cs="Arial" w:hint="cs"/>
          <w:sz w:val="24"/>
          <w:szCs w:val="24"/>
          <w:shd w:val="clear" w:color="auto" w:fill="FFFFFF"/>
          <w:rtl/>
          <w:lang w:bidi="ar-SA"/>
        </w:rPr>
        <w:t>أيلول</w:t>
      </w:r>
      <w:r w:rsidR="007A1632" w:rsidRPr="006B41E2">
        <w:rPr>
          <w:rFonts w:ascii="David" w:hAnsi="David" w:cs="Arial"/>
          <w:sz w:val="24"/>
          <w:szCs w:val="24"/>
          <w:shd w:val="clear" w:color="auto" w:fill="FFFFFF"/>
          <w:rtl/>
          <w:lang w:bidi="ar-SA"/>
        </w:rPr>
        <w:t xml:space="preserve"> 2023</w:t>
      </w:r>
      <w:r w:rsidR="008C5F96" w:rsidRPr="00BF4BF0">
        <w:rPr>
          <w:rFonts w:ascii="David" w:hAnsi="David" w:cs="David" w:hint="cs"/>
          <w:sz w:val="24"/>
          <w:szCs w:val="24"/>
          <w:shd w:val="clear" w:color="auto" w:fill="FFFFFF"/>
          <w:rtl/>
        </w:rPr>
        <w:t>.</w:t>
      </w:r>
      <w:r w:rsidR="008C5F96" w:rsidRPr="00C20AAF">
        <w:rPr>
          <w:rStyle w:val="FootnoteReference"/>
          <w:rFonts w:ascii="David" w:eastAsia="David" w:hAnsi="David" w:cs="David"/>
          <w:sz w:val="24"/>
          <w:szCs w:val="24"/>
        </w:rPr>
        <w:t xml:space="preserve"> </w:t>
      </w:r>
      <w:r w:rsidR="008C5F96">
        <w:rPr>
          <w:rStyle w:val="FootnoteReference"/>
          <w:rFonts w:ascii="David" w:eastAsia="David" w:hAnsi="David" w:cs="David"/>
          <w:sz w:val="24"/>
          <w:szCs w:val="24"/>
        </w:rPr>
        <w:footnoteReference w:id="10"/>
      </w:r>
      <w:r w:rsidR="008C5F96" w:rsidRPr="00BF4BF0">
        <w:rPr>
          <w:rFonts w:ascii="David" w:hAnsi="David" w:cs="David" w:hint="cs"/>
          <w:sz w:val="24"/>
          <w:szCs w:val="24"/>
          <w:shd w:val="clear" w:color="auto" w:fill="FFFFFF"/>
          <w:rtl/>
        </w:rPr>
        <w:t xml:space="preserve"> </w:t>
      </w:r>
      <w:r>
        <w:rPr>
          <w:rFonts w:ascii="David" w:hAnsi="David" w:cs="Arial" w:hint="cs"/>
          <w:sz w:val="24"/>
          <w:szCs w:val="24"/>
          <w:shd w:val="clear" w:color="auto" w:fill="FFFFFF"/>
          <w:rtl/>
          <w:lang w:bidi="ar-SA"/>
        </w:rPr>
        <w:t>قمنا</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بمتابعة</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هؤلاء</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المقترضين</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ومقارنة</w:t>
      </w:r>
      <w:r w:rsidR="006B41E2" w:rsidRPr="006B41E2">
        <w:rPr>
          <w:rFonts w:ascii="David" w:hAnsi="David" w:cs="Arial"/>
          <w:sz w:val="24"/>
          <w:szCs w:val="24"/>
          <w:shd w:val="clear" w:color="auto" w:fill="FFFFFF"/>
          <w:rtl/>
          <w:lang w:bidi="ar-SA"/>
        </w:rPr>
        <w:t xml:space="preserve"> </w:t>
      </w:r>
      <w:r w:rsidR="007A1632">
        <w:rPr>
          <w:rFonts w:ascii="David" w:hAnsi="David" w:cs="Arial" w:hint="cs"/>
          <w:sz w:val="24"/>
          <w:szCs w:val="24"/>
          <w:shd w:val="clear" w:color="auto" w:fill="FFFFFF"/>
          <w:rtl/>
          <w:lang w:bidi="ar-SA"/>
        </w:rPr>
        <w:t>أقساطهم</w:t>
      </w:r>
      <w:r w:rsidR="006B41E2" w:rsidRPr="006B41E2">
        <w:rPr>
          <w:rFonts w:ascii="David" w:hAnsi="David" w:cs="Arial"/>
          <w:sz w:val="24"/>
          <w:szCs w:val="24"/>
          <w:shd w:val="clear" w:color="auto" w:fill="FFFFFF"/>
          <w:rtl/>
          <w:lang w:bidi="ar-SA"/>
        </w:rPr>
        <w:t xml:space="preserve"> </w:t>
      </w:r>
      <w:r w:rsidR="007A1632">
        <w:rPr>
          <w:rFonts w:ascii="David" w:hAnsi="David" w:cs="Arial" w:hint="cs"/>
          <w:sz w:val="24"/>
          <w:szCs w:val="24"/>
          <w:shd w:val="clear" w:color="auto" w:fill="FFFFFF"/>
          <w:rtl/>
          <w:lang w:bidi="ar-SA"/>
        </w:rPr>
        <w:t>وحجم</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ديونهم</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بين</w:t>
      </w:r>
      <w:r w:rsidR="006B41E2" w:rsidRPr="006B41E2">
        <w:rPr>
          <w:rFonts w:ascii="David" w:hAnsi="David" w:cs="Arial"/>
          <w:sz w:val="24"/>
          <w:szCs w:val="24"/>
          <w:shd w:val="clear" w:color="auto" w:fill="FFFFFF"/>
          <w:rtl/>
          <w:lang w:bidi="ar-SA"/>
        </w:rPr>
        <w:t xml:space="preserve"> </w:t>
      </w:r>
      <w:r w:rsidR="006B41E2" w:rsidRPr="006B41E2">
        <w:rPr>
          <w:rFonts w:ascii="David" w:hAnsi="David" w:cs="Arial" w:hint="cs"/>
          <w:sz w:val="24"/>
          <w:szCs w:val="24"/>
          <w:shd w:val="clear" w:color="auto" w:fill="FFFFFF"/>
          <w:rtl/>
          <w:lang w:bidi="ar-SA"/>
        </w:rPr>
        <w:t>الفترتين</w:t>
      </w:r>
      <w:r w:rsidR="006B41E2" w:rsidRPr="006B41E2">
        <w:rPr>
          <w:rFonts w:ascii="David" w:hAnsi="David" w:cs="Arial"/>
          <w:sz w:val="24"/>
          <w:szCs w:val="24"/>
          <w:shd w:val="clear" w:color="auto" w:fill="FFFFFF"/>
          <w:rtl/>
          <w:lang w:bidi="ar-SA"/>
        </w:rPr>
        <w:t>.</w:t>
      </w:r>
      <w:r w:rsidR="008C5F96" w:rsidRPr="00BF4BF0">
        <w:rPr>
          <w:rFonts w:ascii="David" w:hAnsi="David" w:cs="David" w:hint="cs"/>
          <w:sz w:val="24"/>
          <w:szCs w:val="24"/>
          <w:shd w:val="clear" w:color="auto" w:fill="FFFFFF"/>
          <w:rtl/>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الشكل</w:t>
      </w:r>
      <w:r w:rsidR="006B41E2" w:rsidRPr="006B41E2">
        <w:rPr>
          <w:rFonts w:ascii="David" w:eastAsia="David" w:hAnsi="David" w:cs="Arial"/>
          <w:sz w:val="24"/>
          <w:szCs w:val="24"/>
          <w:rtl/>
          <w:lang w:bidi="ar-SA"/>
        </w:rPr>
        <w:t xml:space="preserve"> 2 </w:t>
      </w:r>
      <w:r w:rsidR="006B41E2" w:rsidRPr="006B41E2">
        <w:rPr>
          <w:rFonts w:ascii="David" w:eastAsia="David" w:hAnsi="David" w:cs="Arial" w:hint="cs"/>
          <w:sz w:val="24"/>
          <w:szCs w:val="24"/>
          <w:rtl/>
          <w:lang w:bidi="ar-SA"/>
        </w:rPr>
        <w:t>يمكن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ملاحظة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أنه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منذ</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بداية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التشديد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النقدي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ارتفع</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متوسط</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السداد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الشهري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لهذه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القروض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العقارية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بشكل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كبير</w:t>
      </w:r>
      <w:r>
        <w:rPr>
          <w:rFonts w:ascii="David" w:eastAsia="David" w:hAnsi="David" w:cs="Arial" w:hint="cs"/>
          <w:sz w:val="24"/>
          <w:szCs w:val="24"/>
          <w:rtl/>
          <w:lang w:bidi="ar-SA"/>
        </w:rPr>
        <w:t>،</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وأن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معدل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الزيادة</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كلما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انخفض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التصنيف</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الاجتماعي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والاقتصادي</w:t>
      </w:r>
      <w:r w:rsidR="006B41E2" w:rsidRPr="006B41E2">
        <w:rPr>
          <w:rFonts w:ascii="David" w:eastAsia="David" w:hAnsi="David" w:cs="Arial"/>
          <w:sz w:val="24"/>
          <w:szCs w:val="24"/>
          <w:rtl/>
          <w:lang w:bidi="ar-SA"/>
        </w:rPr>
        <w:t xml:space="preserve"> </w:t>
      </w:r>
      <w:r w:rsidR="007A1632">
        <w:rPr>
          <w:rFonts w:ascii="David" w:eastAsia="David" w:hAnsi="David" w:cs="Arial" w:hint="cs"/>
          <w:sz w:val="24"/>
          <w:szCs w:val="24"/>
          <w:rtl/>
          <w:lang w:bidi="ar-SA"/>
        </w:rPr>
        <w:t>لمكان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إقامة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المقترض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توضح</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الأعمدة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الزرقاء</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الأقساط</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الشهرية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الفعلية،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والتي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تأثرت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ناحية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بارتفاع</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أسعار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ناحية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أخرى</w:t>
      </w:r>
      <w:r w:rsidR="006B41E2" w:rsidRPr="006B41E2">
        <w:rPr>
          <w:rFonts w:ascii="David" w:eastAsia="David" w:hAnsi="David" w:cs="Arial"/>
          <w:sz w:val="24"/>
          <w:szCs w:val="24"/>
          <w:rtl/>
          <w:lang w:bidi="ar-SA"/>
        </w:rPr>
        <w:t xml:space="preserve"> - </w:t>
      </w:r>
      <w:r w:rsidR="006B41E2" w:rsidRPr="006B41E2">
        <w:rPr>
          <w:rFonts w:ascii="David" w:eastAsia="David" w:hAnsi="David" w:cs="Arial" w:hint="cs"/>
          <w:sz w:val="24"/>
          <w:szCs w:val="24"/>
          <w:rtl/>
          <w:lang w:bidi="ar-SA"/>
        </w:rPr>
        <w:t>بالخطوات</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اتخذتها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الأسر</w:t>
      </w:r>
      <w:r w:rsidR="006B41E2" w:rsidRPr="006B41E2">
        <w:rPr>
          <w:rFonts w:ascii="David" w:eastAsia="David" w:hAnsi="David" w:cs="Arial"/>
          <w:sz w:val="24"/>
          <w:szCs w:val="24"/>
          <w:rtl/>
          <w:lang w:bidi="ar-SA"/>
        </w:rPr>
        <w:t xml:space="preserve"> </w:t>
      </w:r>
      <w:r w:rsidR="007A1632">
        <w:rPr>
          <w:rFonts w:ascii="David" w:eastAsia="David" w:hAnsi="David" w:cs="Arial" w:hint="cs"/>
          <w:sz w:val="24"/>
          <w:szCs w:val="24"/>
          <w:rtl/>
          <w:lang w:bidi="ar-SA"/>
        </w:rPr>
        <w:t>لخفض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الأقساط</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مثل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السداد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المبكر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أو</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تمديد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فترة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السداد</w:t>
      </w:r>
      <w:r w:rsidR="006B41E2" w:rsidRPr="006B41E2">
        <w:rPr>
          <w:rFonts w:ascii="David" w:eastAsia="David" w:hAnsi="David" w:cs="Arial"/>
          <w:sz w:val="24"/>
          <w:szCs w:val="24"/>
          <w:rtl/>
          <w:lang w:bidi="ar-SA"/>
        </w:rPr>
        <w:t xml:space="preserve">). </w:t>
      </w:r>
      <w:r w:rsidR="007A1632" w:rsidRPr="006B41E2">
        <w:rPr>
          <w:rFonts w:ascii="David" w:eastAsia="David" w:hAnsi="David" w:cs="Times New Roman" w:hint="cs"/>
          <w:sz w:val="24"/>
          <w:szCs w:val="24"/>
          <w:rtl/>
          <w:lang w:bidi="ar-SA"/>
        </w:rPr>
        <w:t>تُظهر</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الأعمدة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الصفراء</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متوسط</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معدل</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التغير</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في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السداد</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الذي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كان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سيكون</w:t>
      </w:r>
      <w:r w:rsidR="007A163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مطلوباً لو</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لم</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يقم</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المقترضون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بإجراء</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تغييرات</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على</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شروط</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القرض،</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والتغيير</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الوحيد</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الذي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كان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سيحدث</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هو</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زيادة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سعر</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الفائدة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الأساسي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يمكن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ملاحظة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أنه</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بدون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تغييرات</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أخرى</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في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مبلغ</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الدين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وخصائصه،</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كان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معدل</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الزيادة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في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السداد</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الشهري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للمقترضين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الذين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يعيشون</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في</w:t>
      </w:r>
      <w:r w:rsidR="007A163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بلدات</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ذات</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تصنيف</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اجتماعي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واقتصادي</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مرتفع</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أكبر</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السبب</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الرئيسي</w:t>
      </w:r>
      <w:r w:rsidR="007A163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 xml:space="preserve">لذلك هو </w:t>
      </w:r>
      <w:r w:rsidR="007A1632">
        <w:rPr>
          <w:rFonts w:ascii="David" w:eastAsia="David" w:hAnsi="David" w:cs="Times New Roman" w:hint="cs"/>
          <w:sz w:val="24"/>
          <w:szCs w:val="24"/>
          <w:rtl/>
          <w:lang w:bidi="ar-SA"/>
        </w:rPr>
        <w:t>تأثرهم</w:t>
      </w:r>
      <w:r w:rsidR="007A163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الأكبر</w:t>
      </w:r>
      <w:r w:rsidR="007A163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ب</w:t>
      </w:r>
      <w:r w:rsidR="007A1632" w:rsidRPr="006B41E2">
        <w:rPr>
          <w:rFonts w:ascii="David" w:eastAsia="David" w:hAnsi="David" w:cs="Times New Roman" w:hint="cs"/>
          <w:sz w:val="24"/>
          <w:szCs w:val="24"/>
          <w:rtl/>
          <w:lang w:bidi="ar-SA"/>
        </w:rPr>
        <w:t>مكون</w:t>
      </w:r>
      <w:r w:rsidR="007A163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الفائدة الأساسية</w:t>
      </w:r>
      <w:r w:rsidR="007A1632" w:rsidRPr="006B41E2">
        <w:rPr>
          <w:rFonts w:ascii="David" w:eastAsia="David" w:hAnsi="David" w:cs="Times New Roman"/>
          <w:sz w:val="24"/>
          <w:szCs w:val="24"/>
          <w:rtl/>
          <w:lang w:bidi="ar-SA"/>
        </w:rPr>
        <w:t xml:space="preserve"> </w:t>
      </w:r>
      <w:r w:rsidR="007A1632" w:rsidRPr="006B41E2">
        <w:rPr>
          <w:rFonts w:ascii="David" w:eastAsia="David" w:hAnsi="David" w:cs="Times New Roman" w:hint="cs"/>
          <w:sz w:val="24"/>
          <w:szCs w:val="24"/>
          <w:rtl/>
          <w:lang w:bidi="ar-SA"/>
        </w:rPr>
        <w:t>في</w:t>
      </w:r>
      <w:r w:rsidR="007A163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نيسان</w:t>
      </w:r>
      <w:r w:rsidR="007A1632" w:rsidRPr="006B41E2">
        <w:rPr>
          <w:rFonts w:ascii="David" w:eastAsia="David" w:hAnsi="David" w:cs="Times New Roman"/>
          <w:sz w:val="24"/>
          <w:szCs w:val="24"/>
          <w:rtl/>
          <w:lang w:bidi="ar-SA"/>
        </w:rPr>
        <w:t xml:space="preserve"> 2022</w:t>
      </w:r>
      <w:r w:rsidR="007A1632" w:rsidRPr="006B41E2">
        <w:rPr>
          <w:rFonts w:ascii="David" w:eastAsia="David" w:hAnsi="David" w:cs="Times New Roman" w:hint="cs"/>
          <w:sz w:val="24"/>
          <w:szCs w:val="24"/>
          <w:rtl/>
          <w:lang w:bidi="ar-SA"/>
        </w:rPr>
        <w:t>،</w:t>
      </w:r>
      <w:r w:rsidR="008C5F96" w:rsidRPr="003409FC">
        <w:rPr>
          <w:rStyle w:val="FootnoteReference"/>
          <w:rFonts w:ascii="David" w:eastAsia="David" w:hAnsi="David" w:cs="David"/>
          <w:sz w:val="24"/>
          <w:szCs w:val="24"/>
          <w:rtl/>
        </w:rPr>
        <w:footnoteReference w:id="11"/>
      </w:r>
      <w:r w:rsidR="008C5F96" w:rsidRPr="003409FC">
        <w:rPr>
          <w:rFonts w:ascii="David" w:eastAsia="David" w:hAnsi="David" w:cs="David" w:hint="cs"/>
          <w:sz w:val="24"/>
          <w:szCs w:val="24"/>
          <w:rtl/>
        </w:rPr>
        <w:t xml:space="preserve"> </w:t>
      </w:r>
      <w:r w:rsidR="006B41E2" w:rsidRPr="006B41E2">
        <w:rPr>
          <w:rFonts w:ascii="David" w:eastAsia="David" w:hAnsi="David" w:cs="Times New Roman" w:hint="cs"/>
          <w:sz w:val="24"/>
          <w:szCs w:val="24"/>
          <w:rtl/>
          <w:lang w:bidi="ar-SA"/>
        </w:rPr>
        <w:t>ولكن</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من</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الواضح</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أنهم</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تعاملوا</w:t>
      </w:r>
      <w:r w:rsidR="006B41E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بجدي</w:t>
      </w:r>
      <w:r>
        <w:rPr>
          <w:rFonts w:ascii="David" w:eastAsia="David" w:hAnsi="David" w:cs="Times New Roman" w:hint="cs"/>
          <w:sz w:val="24"/>
          <w:szCs w:val="24"/>
          <w:rtl/>
          <w:lang w:bidi="ar-SA"/>
        </w:rPr>
        <w:t>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مع</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هذه</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المخاطر</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وخفضوا</w:t>
      </w:r>
      <w:r w:rsidR="006B41E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التأثير</w:t>
      </w:r>
      <w:r w:rsidR="006B41E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 xml:space="preserve">حال </w:t>
      </w:r>
      <w:r>
        <w:rPr>
          <w:rFonts w:ascii="David" w:eastAsia="David" w:hAnsi="David" w:cs="Times New Roman" w:hint="cs"/>
          <w:sz w:val="24"/>
          <w:szCs w:val="24"/>
          <w:rtl/>
          <w:lang w:bidi="ar-SA"/>
        </w:rPr>
        <w:t>حدوثه</w:t>
      </w:r>
      <w:r w:rsidR="006B41E2" w:rsidRPr="006B41E2">
        <w:rPr>
          <w:rFonts w:ascii="David" w:eastAsia="David" w:hAnsi="David" w:cs="Times New Roman"/>
          <w:sz w:val="24"/>
          <w:szCs w:val="24"/>
          <w:rtl/>
          <w:lang w:bidi="ar-SA"/>
        </w:rPr>
        <w:t xml:space="preserve"> - </w:t>
      </w:r>
      <w:r w:rsidR="006B41E2" w:rsidRPr="006B41E2">
        <w:rPr>
          <w:rFonts w:ascii="David" w:eastAsia="David" w:hAnsi="David" w:cs="Times New Roman" w:hint="cs"/>
          <w:sz w:val="24"/>
          <w:szCs w:val="24"/>
          <w:rtl/>
          <w:lang w:bidi="ar-SA"/>
        </w:rPr>
        <w:t>عندما</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ارتفع</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سعر</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الفائدة</w:t>
      </w:r>
      <w:r w:rsidR="006B41E2" w:rsidRPr="006B41E2">
        <w:rPr>
          <w:rFonts w:ascii="David" w:eastAsia="David" w:hAnsi="David" w:cs="Times New Roman"/>
          <w:sz w:val="24"/>
          <w:szCs w:val="24"/>
          <w:rtl/>
          <w:lang w:bidi="ar-SA"/>
        </w:rPr>
        <w:t xml:space="preserve"> </w:t>
      </w:r>
      <w:r w:rsidR="007A1632">
        <w:rPr>
          <w:rFonts w:ascii="David" w:eastAsia="David" w:hAnsi="David" w:cs="Times New Roman" w:hint="cs"/>
          <w:sz w:val="24"/>
          <w:szCs w:val="24"/>
          <w:rtl/>
          <w:lang w:bidi="ar-SA"/>
        </w:rPr>
        <w:t>الأساسي</w:t>
      </w:r>
      <w:r w:rsidR="006B41E2" w:rsidRPr="006B41E2">
        <w:rPr>
          <w:rFonts w:ascii="David" w:eastAsia="David" w:hAnsi="David" w:cs="Times New Roman"/>
          <w:sz w:val="24"/>
          <w:szCs w:val="24"/>
          <w:rtl/>
          <w:lang w:bidi="ar-SA"/>
        </w:rPr>
        <w:t>.</w:t>
      </w:r>
    </w:p>
    <w:p w14:paraId="70436084" w14:textId="652AE317" w:rsidR="005A1CBE" w:rsidRDefault="005A1CBE" w:rsidP="00DC68DF">
      <w:pPr>
        <w:spacing w:line="360" w:lineRule="auto"/>
        <w:jc w:val="center"/>
        <w:rPr>
          <w:rFonts w:ascii="David" w:eastAsia="David" w:hAnsi="David" w:cs="David"/>
          <w:sz w:val="24"/>
          <w:szCs w:val="24"/>
          <w:rtl/>
        </w:rPr>
      </w:pPr>
    </w:p>
    <w:p w14:paraId="6BCFAB11" w14:textId="4E166A72" w:rsidR="00AA78E3" w:rsidRDefault="00AA78E3" w:rsidP="00AA78E3">
      <w:pPr>
        <w:spacing w:line="360" w:lineRule="auto"/>
        <w:jc w:val="center"/>
        <w:rPr>
          <w:rFonts w:ascii="David" w:eastAsia="David" w:hAnsi="David" w:cs="Arial"/>
          <w:sz w:val="24"/>
          <w:szCs w:val="24"/>
          <w:rtl/>
          <w:lang w:bidi="ar-SA"/>
        </w:rPr>
      </w:pPr>
      <w:r>
        <w:rPr>
          <w:rFonts w:ascii="David" w:eastAsia="David" w:hAnsi="David" w:cs="Arial" w:hint="cs"/>
          <w:noProof/>
          <w:sz w:val="24"/>
          <w:szCs w:val="24"/>
          <w:rtl/>
          <w:lang w:bidi="ar-SA"/>
        </w:rPr>
        <w:drawing>
          <wp:inline distT="0" distB="0" distL="0" distR="0" wp14:anchorId="40C6604D" wp14:editId="2CFC468A">
            <wp:extent cx="3829080" cy="22521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8773" cy="2251952"/>
                    </a:xfrm>
                    <a:prstGeom prst="rect">
                      <a:avLst/>
                    </a:prstGeom>
                    <a:noFill/>
                    <a:ln>
                      <a:noFill/>
                    </a:ln>
                  </pic:spPr>
                </pic:pic>
              </a:graphicData>
            </a:graphic>
          </wp:inline>
        </w:drawing>
      </w:r>
    </w:p>
    <w:p w14:paraId="651A63B7" w14:textId="46DFF3C9" w:rsidR="008C5F96" w:rsidRPr="00193E84" w:rsidRDefault="006B41E2" w:rsidP="00712A72">
      <w:pPr>
        <w:spacing w:line="360" w:lineRule="auto"/>
        <w:jc w:val="both"/>
        <w:rPr>
          <w:rFonts w:ascii="David" w:eastAsia="David" w:hAnsi="David" w:cs="David"/>
          <w:sz w:val="24"/>
          <w:szCs w:val="24"/>
          <w:rtl/>
        </w:rPr>
      </w:pPr>
      <w:r w:rsidRPr="006B41E2">
        <w:rPr>
          <w:rFonts w:ascii="David" w:eastAsia="David" w:hAnsi="David" w:cs="Arial" w:hint="cs"/>
          <w:sz w:val="24"/>
          <w:szCs w:val="24"/>
          <w:rtl/>
          <w:lang w:bidi="ar-SA"/>
        </w:rPr>
        <w:t>سنركز</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الآن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004822A2">
        <w:rPr>
          <w:rFonts w:ascii="David" w:eastAsia="David" w:hAnsi="David" w:cs="Arial" w:hint="cs"/>
          <w:sz w:val="24"/>
          <w:szCs w:val="24"/>
          <w:rtl/>
          <w:lang w:bidi="ar-SA"/>
        </w:rPr>
        <w:t>نحو</w:t>
      </w:r>
      <w:r w:rsidRPr="006B41E2">
        <w:rPr>
          <w:rFonts w:ascii="David" w:eastAsia="David" w:hAnsi="David" w:cs="Arial"/>
          <w:sz w:val="24"/>
          <w:szCs w:val="24"/>
          <w:rtl/>
          <w:lang w:bidi="ar-SA"/>
        </w:rPr>
        <w:t xml:space="preserve"> 902 </w:t>
      </w:r>
      <w:r w:rsidRPr="006B41E2">
        <w:rPr>
          <w:rFonts w:ascii="David" w:eastAsia="David" w:hAnsi="David" w:cs="Arial" w:hint="cs"/>
          <w:sz w:val="24"/>
          <w:szCs w:val="24"/>
          <w:rtl/>
          <w:lang w:bidi="ar-SA"/>
        </w:rPr>
        <w:t>ألف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مقترض،</w:t>
      </w:r>
      <w:r w:rsidRPr="006B41E2">
        <w:rPr>
          <w:rFonts w:ascii="David" w:eastAsia="David" w:hAnsi="David" w:cs="Arial"/>
          <w:sz w:val="24"/>
          <w:szCs w:val="24"/>
          <w:rtl/>
          <w:lang w:bidi="ar-SA"/>
        </w:rPr>
        <w:t xml:space="preserve"> </w:t>
      </w:r>
      <w:r w:rsidR="004822A2">
        <w:rPr>
          <w:rFonts w:ascii="David" w:eastAsia="David" w:hAnsi="David" w:cs="Arial" w:hint="cs"/>
          <w:sz w:val="24"/>
          <w:szCs w:val="24"/>
          <w:rtl/>
          <w:lang w:bidi="ar-SA"/>
        </w:rPr>
        <w:t>و</w:t>
      </w:r>
      <w:r w:rsidRPr="006B41E2">
        <w:rPr>
          <w:rFonts w:ascii="David" w:eastAsia="David" w:hAnsi="David" w:cs="Arial" w:hint="cs"/>
          <w:sz w:val="24"/>
          <w:szCs w:val="24"/>
          <w:rtl/>
          <w:lang w:bidi="ar-SA"/>
        </w:rPr>
        <w:t>الذين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وفقًا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لشروط</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004822A2">
        <w:rPr>
          <w:rFonts w:ascii="David" w:eastAsia="David" w:hAnsi="David" w:cs="Arial" w:hint="cs"/>
          <w:sz w:val="24"/>
          <w:szCs w:val="24"/>
          <w:rtl/>
          <w:lang w:bidi="ar-SA"/>
        </w:rPr>
        <w:t>نيسان</w:t>
      </w:r>
      <w:r w:rsidRPr="006B41E2">
        <w:rPr>
          <w:rFonts w:ascii="David" w:eastAsia="David" w:hAnsi="David" w:cs="Arial"/>
          <w:sz w:val="24"/>
          <w:szCs w:val="24"/>
          <w:rtl/>
          <w:lang w:bidi="ar-SA"/>
        </w:rPr>
        <w:t xml:space="preserve"> 2022</w:t>
      </w:r>
      <w:r w:rsidRPr="006B41E2">
        <w:rPr>
          <w:rFonts w:ascii="David" w:eastAsia="David" w:hAnsi="David" w:cs="Arial" w:hint="cs"/>
          <w:sz w:val="24"/>
          <w:szCs w:val="24"/>
          <w:rtl/>
          <w:lang w:bidi="ar-SA"/>
        </w:rPr>
        <w:t>،</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لن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يسددوا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أو</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جزء</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حتى</w:t>
      </w:r>
      <w:r w:rsidRPr="006B41E2">
        <w:rPr>
          <w:rFonts w:ascii="David" w:eastAsia="David" w:hAnsi="David" w:cs="Arial"/>
          <w:sz w:val="24"/>
          <w:szCs w:val="24"/>
          <w:rtl/>
          <w:lang w:bidi="ar-SA"/>
        </w:rPr>
        <w:t xml:space="preserve"> </w:t>
      </w:r>
      <w:r w:rsidR="004822A2">
        <w:rPr>
          <w:rFonts w:ascii="David" w:eastAsia="David" w:hAnsi="David" w:cs="Arial" w:hint="cs"/>
          <w:sz w:val="24"/>
          <w:szCs w:val="24"/>
          <w:rtl/>
          <w:lang w:bidi="ar-SA"/>
        </w:rPr>
        <w:t>أيلول</w:t>
      </w:r>
      <w:r w:rsidRPr="006B41E2">
        <w:rPr>
          <w:rFonts w:ascii="David" w:eastAsia="David" w:hAnsi="David" w:cs="Arial"/>
          <w:sz w:val="24"/>
          <w:szCs w:val="24"/>
          <w:rtl/>
          <w:lang w:bidi="ar-SA"/>
        </w:rPr>
        <w:t xml:space="preserve"> 2023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الأقل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قام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حوالي</w:t>
      </w:r>
      <w:r w:rsidRPr="006B41E2">
        <w:rPr>
          <w:rFonts w:ascii="David" w:eastAsia="David" w:hAnsi="David" w:cs="Arial"/>
          <w:sz w:val="24"/>
          <w:szCs w:val="24"/>
          <w:rtl/>
          <w:lang w:bidi="ar-SA"/>
        </w:rPr>
        <w:t xml:space="preserve"> 8٪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هؤلاء</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بخفض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إجمالي</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حجم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الرهن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الخاص</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بين</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نيسان</w:t>
      </w:r>
      <w:r w:rsidRPr="006B41E2">
        <w:rPr>
          <w:rFonts w:ascii="David" w:eastAsia="David" w:hAnsi="David" w:cs="Arial"/>
          <w:sz w:val="24"/>
          <w:szCs w:val="24"/>
          <w:rtl/>
          <w:lang w:bidi="ar-SA"/>
        </w:rPr>
        <w:t xml:space="preserve"> 2022 </w:t>
      </w:r>
      <w:r w:rsidR="00164FEA">
        <w:rPr>
          <w:rFonts w:ascii="David" w:eastAsia="David" w:hAnsi="David" w:cs="Arial" w:hint="cs"/>
          <w:sz w:val="24"/>
          <w:szCs w:val="24"/>
          <w:rtl/>
          <w:lang w:bidi="ar-SA"/>
        </w:rPr>
        <w:t>وأيلول</w:t>
      </w:r>
      <w:r w:rsidRPr="006B41E2">
        <w:rPr>
          <w:rFonts w:ascii="David" w:eastAsia="David" w:hAnsi="David" w:cs="Arial"/>
          <w:sz w:val="24"/>
          <w:szCs w:val="24"/>
          <w:rtl/>
          <w:lang w:bidi="ar-SA"/>
        </w:rPr>
        <w:t xml:space="preserve"> 2023</w:t>
      </w:r>
      <w:r w:rsidRPr="006B41E2">
        <w:rPr>
          <w:rFonts w:ascii="David" w:eastAsia="David" w:hAnsi="David" w:cs="Arial" w:hint="cs"/>
          <w:sz w:val="24"/>
          <w:szCs w:val="24"/>
          <w:rtl/>
          <w:lang w:bidi="ar-SA"/>
        </w:rPr>
        <w:t>،</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w:t>
      </w:r>
      <w:r w:rsidR="00164FEA">
        <w:rPr>
          <w:rFonts w:ascii="David" w:eastAsia="David" w:hAnsi="David" w:cs="Arial" w:hint="cs"/>
          <w:sz w:val="24"/>
          <w:szCs w:val="24"/>
          <w:rtl/>
          <w:lang w:bidi="ar-SA"/>
        </w:rPr>
        <w:t>ت</w:t>
      </w:r>
      <w:r w:rsidRPr="006B41E2">
        <w:rPr>
          <w:rFonts w:ascii="David" w:eastAsia="David" w:hAnsi="David" w:cs="Arial" w:hint="cs"/>
          <w:sz w:val="24"/>
          <w:szCs w:val="24"/>
          <w:rtl/>
          <w:lang w:bidi="ar-SA"/>
        </w:rPr>
        <w:t>زداد</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نسبتهم</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 xml:space="preserve">من </w:t>
      </w:r>
      <w:r w:rsidRPr="006B41E2">
        <w:rPr>
          <w:rFonts w:ascii="David" w:eastAsia="David" w:hAnsi="David" w:cs="Arial" w:hint="cs"/>
          <w:sz w:val="24"/>
          <w:szCs w:val="24"/>
          <w:rtl/>
          <w:lang w:bidi="ar-SA"/>
        </w:rPr>
        <w:t>بين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جميع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مع</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ارتفاع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التصنيف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والاقتصادي</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لمكان اقامة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5٪ </w:t>
      </w:r>
      <w:r w:rsidRPr="006B41E2">
        <w:rPr>
          <w:rFonts w:ascii="David" w:eastAsia="David" w:hAnsi="David" w:cs="Arial" w:hint="cs"/>
          <w:sz w:val="24"/>
          <w:szCs w:val="24"/>
          <w:rtl/>
          <w:lang w:bidi="ar-SA"/>
        </w:rPr>
        <w:t>إلى</w:t>
      </w:r>
      <w:r w:rsidRPr="006B41E2">
        <w:rPr>
          <w:rFonts w:ascii="David" w:eastAsia="David" w:hAnsi="David" w:cs="Arial"/>
          <w:sz w:val="24"/>
          <w:szCs w:val="24"/>
          <w:rtl/>
          <w:lang w:bidi="ar-SA"/>
        </w:rPr>
        <w:t xml:space="preserve"> 12٪. </w:t>
      </w:r>
      <w:r w:rsidRPr="006B41E2">
        <w:rPr>
          <w:rFonts w:ascii="David" w:eastAsia="David" w:hAnsi="David" w:cs="Arial" w:hint="cs"/>
          <w:sz w:val="24"/>
          <w:szCs w:val="24"/>
          <w:rtl/>
          <w:lang w:bidi="ar-SA"/>
        </w:rPr>
        <w:t>وهذا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يعني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المزيد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الذين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يعيشون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00164FEA">
        <w:rPr>
          <w:rFonts w:ascii="David" w:eastAsia="David" w:hAnsi="David" w:cs="Arial" w:hint="cs"/>
          <w:sz w:val="24"/>
          <w:szCs w:val="24"/>
          <w:rtl/>
          <w:lang w:bidi="ar-SA"/>
        </w:rPr>
        <w:t>بلدات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ذات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تصنيف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واقتصادي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مرتفع</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سددوا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بعض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قروضهم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وقت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مبكر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كان</w:t>
      </w:r>
      <w:r w:rsidR="00164FEA">
        <w:rPr>
          <w:rFonts w:ascii="David" w:eastAsia="David" w:hAnsi="David" w:cs="Arial" w:hint="cs"/>
          <w:sz w:val="24"/>
          <w:szCs w:val="24"/>
          <w:rtl/>
          <w:lang w:bidi="ar-SA"/>
        </w:rPr>
        <w:t>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معظم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الديون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التي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سدادها</w:t>
      </w:r>
      <w:r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 xml:space="preserve">ديوناً في </w:t>
      </w:r>
      <w:r w:rsidR="00164FEA">
        <w:rPr>
          <w:rFonts w:ascii="David" w:eastAsia="David" w:hAnsi="David" w:cs="Arial" w:hint="cs"/>
          <w:sz w:val="24"/>
          <w:szCs w:val="24"/>
          <w:rtl/>
          <w:lang w:bidi="ar-SA"/>
        </w:rPr>
        <w:t>مسار</w:t>
      </w:r>
      <w:r w:rsidR="00712A72">
        <w:rPr>
          <w:rFonts w:ascii="David" w:eastAsia="David" w:hAnsi="David" w:cs="Arial" w:hint="cs"/>
          <w:sz w:val="24"/>
          <w:szCs w:val="24"/>
          <w:rtl/>
          <w:lang w:bidi="ar-SA"/>
        </w:rPr>
        <w:t xml:space="preserve"> الفائدة</w:t>
      </w:r>
      <w:r w:rsidR="00164FEA">
        <w:rPr>
          <w:rFonts w:ascii="David" w:eastAsia="David" w:hAnsi="David" w:cs="Arial" w:hint="cs"/>
          <w:sz w:val="24"/>
          <w:szCs w:val="24"/>
          <w:rtl/>
          <w:lang w:bidi="ar-SA"/>
        </w:rPr>
        <w:t xml:space="preserve"> الأساسي</w:t>
      </w:r>
      <w:r w:rsidR="008C5F96" w:rsidRPr="00193E84">
        <w:rPr>
          <w:rFonts w:ascii="David" w:eastAsia="David" w:hAnsi="David" w:cs="David" w:hint="cs"/>
          <w:sz w:val="24"/>
          <w:szCs w:val="24"/>
          <w:rtl/>
        </w:rPr>
        <w:t>.</w:t>
      </w:r>
    </w:p>
    <w:p w14:paraId="40703DFF" w14:textId="66943B12" w:rsidR="008C5F96" w:rsidRPr="006B41E2" w:rsidRDefault="00164FEA" w:rsidP="00712A72">
      <w:pPr>
        <w:spacing w:line="360" w:lineRule="auto"/>
        <w:jc w:val="both"/>
        <w:rPr>
          <w:rFonts w:ascii="David" w:eastAsia="David" w:hAnsi="David"/>
          <w:sz w:val="24"/>
          <w:szCs w:val="24"/>
          <w:lang w:bidi="ar-SA"/>
        </w:rPr>
      </w:pPr>
      <w:r w:rsidRPr="006B41E2">
        <w:rPr>
          <w:rFonts w:ascii="David" w:eastAsia="David" w:hAnsi="David" w:cs="Arial" w:hint="cs"/>
          <w:sz w:val="24"/>
          <w:szCs w:val="24"/>
          <w:rtl/>
          <w:lang w:bidi="ar-SA"/>
        </w:rPr>
        <w:t>بناءً</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على</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هذه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النتائج،</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قمنا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باستخدام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نموذج</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إحصائي</w:t>
      </w:r>
      <w:r>
        <w:rPr>
          <w:rFonts w:ascii="David" w:eastAsia="David" w:hAnsi="David" w:cs="Arial" w:hint="cs"/>
          <w:sz w:val="24"/>
          <w:szCs w:val="24"/>
          <w:rtl/>
          <w:lang w:bidi="ar-SA"/>
        </w:rPr>
        <w:t xml:space="preserve"> بالتحقق</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مما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إذا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كانت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فرصة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قيام</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بسداد</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مبكرًا،</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وخاصة</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المكون</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الأساسي</w:t>
      </w:r>
      <w:r w:rsidRPr="006B41E2">
        <w:rPr>
          <w:rFonts w:ascii="David" w:eastAsia="David" w:hAnsi="David" w:cs="Arial" w:hint="cs"/>
          <w:sz w:val="24"/>
          <w:szCs w:val="24"/>
          <w:rtl/>
          <w:lang w:bidi="ar-SA"/>
        </w:rPr>
        <w:t>،</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أكبر</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بين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المقترضين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الذين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يعيشون</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في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مجتمعات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ذات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تصنيف</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اجتماعي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واقتصادي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أعلى</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والذين ينتمون إلى الفئات الاكثر ثراءً</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ب</w:t>
      </w:r>
      <w:r w:rsidRPr="006B41E2">
        <w:rPr>
          <w:rFonts w:ascii="David" w:eastAsia="David" w:hAnsi="David" w:cs="Arial" w:hint="cs"/>
          <w:sz w:val="24"/>
          <w:szCs w:val="24"/>
          <w:rtl/>
          <w:lang w:bidi="ar-SA"/>
        </w:rPr>
        <w:t>حسب</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مؤشرات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مثل</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مبلغ</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رهنه</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العقاري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وإجمالي</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النفقات</w:t>
      </w:r>
      <w:r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ب</w:t>
      </w:r>
      <w:r w:rsidRPr="006B41E2">
        <w:rPr>
          <w:rFonts w:ascii="David" w:eastAsia="David" w:hAnsi="David" w:cs="Arial" w:hint="cs"/>
          <w:sz w:val="24"/>
          <w:szCs w:val="24"/>
          <w:rtl/>
          <w:lang w:bidi="ar-SA"/>
        </w:rPr>
        <w:t>بطاقات</w:t>
      </w:r>
      <w:r w:rsidRPr="006B41E2">
        <w:rPr>
          <w:rFonts w:ascii="David" w:eastAsia="David" w:hAnsi="David" w:cs="Arial"/>
          <w:sz w:val="24"/>
          <w:szCs w:val="24"/>
          <w:rtl/>
          <w:lang w:bidi="ar-SA"/>
        </w:rPr>
        <w:t xml:space="preserve"> </w:t>
      </w:r>
      <w:r w:rsidRPr="006B41E2">
        <w:rPr>
          <w:rFonts w:ascii="David" w:eastAsia="David" w:hAnsi="David" w:cs="Arial" w:hint="cs"/>
          <w:sz w:val="24"/>
          <w:szCs w:val="24"/>
          <w:rtl/>
          <w:lang w:bidi="ar-SA"/>
        </w:rPr>
        <w:t>الائتمان</w:t>
      </w:r>
      <w:r w:rsidRPr="006B41E2">
        <w:rPr>
          <w:rFonts w:ascii="David" w:eastAsia="David" w:hAnsi="David" w:cs="Arial"/>
          <w:sz w:val="24"/>
          <w:szCs w:val="24"/>
          <w:rtl/>
          <w:lang w:bidi="ar-SA"/>
        </w:rPr>
        <w:t>)</w:t>
      </w:r>
      <w:r w:rsidR="008C5F96" w:rsidRPr="00686A58">
        <w:rPr>
          <w:rFonts w:ascii="David" w:eastAsia="David" w:hAnsi="David" w:cs="David"/>
          <w:color w:val="000000" w:themeColor="text1"/>
          <w:sz w:val="24"/>
          <w:szCs w:val="24"/>
          <w:vertAlign w:val="superscript"/>
          <w:rtl/>
        </w:rPr>
        <w:footnoteReference w:id="12"/>
      </w:r>
      <w:r w:rsidR="008C5F96">
        <w:rPr>
          <w:rFonts w:ascii="David" w:eastAsia="David" w:hAnsi="David" w:cs="David" w:hint="cs"/>
          <w:color w:val="000000" w:themeColor="text1"/>
          <w:sz w:val="24"/>
          <w:szCs w:val="24"/>
          <w:rtl/>
        </w:rPr>
        <w:t>.</w:t>
      </w:r>
      <w:r w:rsidR="008C5F96" w:rsidRPr="00686A58">
        <w:rPr>
          <w:rFonts w:ascii="David" w:eastAsia="David" w:hAnsi="David" w:cs="David" w:hint="cs"/>
          <w:color w:val="000000" w:themeColor="text1"/>
          <w:sz w:val="24"/>
          <w:szCs w:val="24"/>
          <w:rtl/>
        </w:rPr>
        <w:t xml:space="preserve"> </w:t>
      </w:r>
      <w:r>
        <w:rPr>
          <w:rFonts w:ascii="David" w:eastAsia="David" w:hAnsi="David" w:cs="Arial" w:hint="cs"/>
          <w:sz w:val="24"/>
          <w:szCs w:val="24"/>
          <w:rtl/>
          <w:lang w:bidi="ar-SA"/>
        </w:rPr>
        <w:t>وذلك باعتبار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الخصائص</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الملحوظة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للفرد،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كالعمر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ومكان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الإقامة،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وكذلك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خصائص</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لتحقيق</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هذه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الغاية،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قمنا</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باستخدام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معادلة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الاحتمال</w:t>
      </w:r>
      <w:r>
        <w:rPr>
          <w:rFonts w:ascii="David" w:eastAsia="David" w:hAnsi="David" w:cs="Arial" w:hint="cs"/>
          <w:sz w:val="24"/>
          <w:szCs w:val="24"/>
          <w:rtl/>
          <w:lang w:bidi="ar-SA"/>
        </w:rPr>
        <w:t>ات</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لتقدير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احتمال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تخفيض</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حجم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الرهن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العقاري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الإجمالي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خلال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الفترة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قيد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الدراسة،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وخاصة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الجزء</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الموجود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المسار الاساسي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أجرينا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قياسين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منفصلين</w:t>
      </w:r>
      <w:r w:rsidR="006B41E2" w:rsidRPr="006B41E2">
        <w:rPr>
          <w:rFonts w:ascii="David" w:eastAsia="David" w:hAnsi="David" w:cs="Arial"/>
          <w:sz w:val="24"/>
          <w:szCs w:val="24"/>
          <w:rtl/>
          <w:lang w:bidi="ar-SA"/>
        </w:rPr>
        <w:t>:</w:t>
      </w:r>
      <w:r w:rsidR="008C5F96">
        <w:rPr>
          <w:rFonts w:ascii="David" w:eastAsia="David" w:hAnsi="David" w:cs="David" w:hint="cs"/>
          <w:sz w:val="24"/>
          <w:szCs w:val="24"/>
          <w:rtl/>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التقييم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الأول،</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يعطى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المتغير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الموضح</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القيمة</w:t>
      </w:r>
      <w:r w:rsidR="006B41E2" w:rsidRPr="006B41E2">
        <w:rPr>
          <w:rFonts w:ascii="David" w:eastAsia="David" w:hAnsi="David" w:cs="Arial"/>
          <w:sz w:val="24"/>
          <w:szCs w:val="24"/>
          <w:rtl/>
          <w:lang w:bidi="ar-SA"/>
        </w:rPr>
        <w:t xml:space="preserve"> 1 </w:t>
      </w:r>
      <w:r w:rsidR="006B41E2" w:rsidRPr="006B41E2">
        <w:rPr>
          <w:rFonts w:ascii="David" w:eastAsia="David" w:hAnsi="David" w:cs="Arial" w:hint="cs"/>
          <w:sz w:val="24"/>
          <w:szCs w:val="24"/>
          <w:rtl/>
          <w:lang w:bidi="ar-SA"/>
        </w:rPr>
        <w:t>إذا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انخفض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إجمالي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قروض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ذلك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المقترض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بسعر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الأساسي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بين</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نيسان</w:t>
      </w:r>
      <w:r w:rsidR="006B41E2" w:rsidRPr="006B41E2">
        <w:rPr>
          <w:rFonts w:ascii="David" w:eastAsia="David" w:hAnsi="David" w:cs="Arial"/>
          <w:sz w:val="24"/>
          <w:szCs w:val="24"/>
          <w:rtl/>
          <w:lang w:bidi="ar-SA"/>
        </w:rPr>
        <w:t xml:space="preserve"> 2022 </w:t>
      </w:r>
      <w:r>
        <w:rPr>
          <w:rFonts w:ascii="David" w:eastAsia="David" w:hAnsi="David" w:cs="Arial" w:hint="cs"/>
          <w:sz w:val="24"/>
          <w:szCs w:val="24"/>
          <w:rtl/>
          <w:lang w:bidi="ar-SA"/>
        </w:rPr>
        <w:t>وأيلول</w:t>
      </w:r>
      <w:r w:rsidR="006B41E2" w:rsidRPr="006B41E2">
        <w:rPr>
          <w:rFonts w:ascii="David" w:eastAsia="David" w:hAnsi="David" w:cs="Arial"/>
          <w:sz w:val="24"/>
          <w:szCs w:val="24"/>
          <w:rtl/>
          <w:lang w:bidi="ar-SA"/>
        </w:rPr>
        <w:t xml:space="preserve"> 2023</w:t>
      </w:r>
      <w:r w:rsidR="006B41E2" w:rsidRPr="006B41E2">
        <w:rPr>
          <w:rFonts w:ascii="David" w:eastAsia="David" w:hAnsi="David" w:cs="Arial" w:hint="cs"/>
          <w:sz w:val="24"/>
          <w:szCs w:val="24"/>
          <w:rtl/>
          <w:lang w:bidi="ar-SA"/>
        </w:rPr>
        <w:t>؛</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التقييم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الثاني،</w:t>
      </w:r>
      <w:r w:rsidR="006B41E2" w:rsidRPr="006B41E2">
        <w:rPr>
          <w:rFonts w:ascii="David" w:eastAsia="David" w:hAnsi="David" w:cs="Arial"/>
          <w:sz w:val="24"/>
          <w:szCs w:val="24"/>
          <w:rtl/>
          <w:lang w:bidi="ar-SA"/>
        </w:rPr>
        <w:t xml:space="preserve"> </w:t>
      </w:r>
      <w:r w:rsidR="00712A72">
        <w:rPr>
          <w:rFonts w:ascii="David" w:eastAsia="David" w:hAnsi="David" w:cs="Arial" w:hint="cs"/>
          <w:sz w:val="24"/>
          <w:szCs w:val="24"/>
          <w:rtl/>
          <w:lang w:bidi="ar-SA"/>
        </w:rPr>
        <w:t>يعطى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المتغير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الموضح</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القيمة</w:t>
      </w:r>
      <w:r w:rsidR="006B41E2" w:rsidRPr="006B41E2">
        <w:rPr>
          <w:rFonts w:ascii="David" w:eastAsia="David" w:hAnsi="David" w:cs="Arial"/>
          <w:sz w:val="24"/>
          <w:szCs w:val="24"/>
          <w:rtl/>
          <w:lang w:bidi="ar-SA"/>
        </w:rPr>
        <w:t xml:space="preserve"> 1 </w:t>
      </w:r>
      <w:r w:rsidR="006B41E2" w:rsidRPr="006B41E2">
        <w:rPr>
          <w:rFonts w:ascii="David" w:eastAsia="David" w:hAnsi="David" w:cs="Arial" w:hint="cs"/>
          <w:sz w:val="24"/>
          <w:szCs w:val="24"/>
          <w:rtl/>
          <w:lang w:bidi="ar-SA"/>
        </w:rPr>
        <w:t>فقط</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إذا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كان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هناك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انخفاض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كل</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مبلغ</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قروض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ذلك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الشخص</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ليس</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فقط</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المكون</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الأساسي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w:t>
      </w:r>
      <w:r>
        <w:rPr>
          <w:rFonts w:ascii="David" w:eastAsia="David" w:hAnsi="David" w:cs="Arial" w:hint="cs"/>
          <w:sz w:val="24"/>
          <w:szCs w:val="24"/>
          <w:rtl/>
          <w:lang w:bidi="ar-SA"/>
        </w:rPr>
        <w:t xml:space="preserve">كذلك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مبلغ</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قروضه</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في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مسار</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الفائدة</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الأساسي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يسمح</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لنا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التقييم</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الثاني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بالتركيز</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على</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المقترضين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الذين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قاموا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بالسداد</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الفعلي</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انخفض</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إجمالي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ديونهم</w:t>
      </w:r>
      <w:r w:rsidR="006B41E2" w:rsidRPr="006B41E2">
        <w:rPr>
          <w:rFonts w:ascii="David" w:eastAsia="David" w:hAnsi="David" w:cs="Arial"/>
          <w:sz w:val="24"/>
          <w:szCs w:val="24"/>
          <w:rtl/>
          <w:lang w:bidi="ar-SA"/>
        </w:rPr>
        <w:t>)</w:t>
      </w:r>
      <w:r w:rsidR="006B41E2" w:rsidRPr="006B41E2">
        <w:rPr>
          <w:rFonts w:ascii="David" w:eastAsia="David" w:hAnsi="David" w:cs="Arial" w:hint="cs"/>
          <w:sz w:val="24"/>
          <w:szCs w:val="24"/>
          <w:rtl/>
          <w:lang w:bidi="ar-SA"/>
        </w:rPr>
        <w:t>،</w:t>
      </w:r>
      <w:r w:rsidR="006B41E2" w:rsidRPr="006B41E2">
        <w:rPr>
          <w:rFonts w:ascii="David" w:eastAsia="David" w:hAnsi="David" w:cs="Arial"/>
          <w:sz w:val="24"/>
          <w:szCs w:val="24"/>
          <w:rtl/>
          <w:lang w:bidi="ar-SA"/>
        </w:rPr>
        <w:t xml:space="preserve"> </w:t>
      </w:r>
      <w:r w:rsidR="00074976">
        <w:rPr>
          <w:rFonts w:ascii="David" w:eastAsia="David" w:hAnsi="David" w:cs="Arial" w:hint="cs"/>
          <w:sz w:val="24"/>
          <w:szCs w:val="24"/>
          <w:rtl/>
          <w:lang w:bidi="ar-SA"/>
        </w:rPr>
        <w:t xml:space="preserve">وذلك </w:t>
      </w:r>
      <w:r w:rsidR="006B41E2" w:rsidRPr="006B41E2">
        <w:rPr>
          <w:rFonts w:ascii="David" w:eastAsia="David" w:hAnsi="David" w:cs="Arial" w:hint="cs"/>
          <w:sz w:val="24"/>
          <w:szCs w:val="24"/>
          <w:rtl/>
          <w:lang w:bidi="ar-SA"/>
        </w:rPr>
        <w:t>للتمييز</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المقترضين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الذين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سددوا</w:t>
      </w:r>
      <w:r w:rsidR="006B41E2" w:rsidRPr="006B41E2">
        <w:rPr>
          <w:rFonts w:ascii="David" w:eastAsia="David" w:hAnsi="David" w:cs="Arial"/>
          <w:sz w:val="24"/>
          <w:szCs w:val="24"/>
          <w:rtl/>
          <w:lang w:bidi="ar-SA"/>
        </w:rPr>
        <w:t xml:space="preserve"> </w:t>
      </w:r>
      <w:r>
        <w:rPr>
          <w:rFonts w:ascii="David" w:eastAsia="David" w:hAnsi="David" w:cs="Arial" w:hint="cs"/>
          <w:sz w:val="24"/>
          <w:szCs w:val="24"/>
          <w:rtl/>
          <w:lang w:bidi="ar-SA"/>
        </w:rPr>
        <w:t>المكون الأساسي</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ولكن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بدلا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من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ذلك</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قاموا</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بزيادة</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دين</w:t>
      </w:r>
      <w:r w:rsidR="006B41E2" w:rsidRPr="006B41E2">
        <w:rPr>
          <w:rFonts w:ascii="David" w:eastAsia="David" w:hAnsi="David" w:cs="Arial"/>
          <w:sz w:val="24"/>
          <w:szCs w:val="24"/>
          <w:rtl/>
          <w:lang w:bidi="ar-SA"/>
        </w:rPr>
        <w:t xml:space="preserve"> </w:t>
      </w:r>
      <w:r w:rsidR="006B41E2" w:rsidRPr="006B41E2">
        <w:rPr>
          <w:rFonts w:ascii="David" w:eastAsia="David" w:hAnsi="David" w:cs="Arial" w:hint="cs"/>
          <w:sz w:val="24"/>
          <w:szCs w:val="24"/>
          <w:rtl/>
          <w:lang w:bidi="ar-SA"/>
        </w:rPr>
        <w:t>آخر</w:t>
      </w:r>
      <w:r>
        <w:rPr>
          <w:rFonts w:ascii="David" w:eastAsia="David" w:hAnsi="David" w:cs="Arial" w:hint="cs"/>
          <w:sz w:val="24"/>
          <w:szCs w:val="24"/>
          <w:rtl/>
          <w:lang w:bidi="ar-SA"/>
        </w:rPr>
        <w:t>.</w:t>
      </w:r>
    </w:p>
    <w:p w14:paraId="2D07234C" w14:textId="34592B8C" w:rsidR="008C5F96" w:rsidRDefault="00164FEA" w:rsidP="00074976">
      <w:pPr>
        <w:spacing w:line="360" w:lineRule="auto"/>
        <w:jc w:val="both"/>
        <w:rPr>
          <w:rFonts w:ascii="David" w:eastAsia="David" w:hAnsi="David" w:cs="David"/>
          <w:sz w:val="24"/>
          <w:szCs w:val="24"/>
          <w:rtl/>
        </w:rPr>
      </w:pPr>
      <w:r w:rsidRPr="006B41E2">
        <w:rPr>
          <w:rFonts w:ascii="David" w:eastAsia="David" w:hAnsi="David" w:cs="Times New Roman" w:hint="cs"/>
          <w:sz w:val="24"/>
          <w:szCs w:val="24"/>
          <w:rtl/>
          <w:lang w:bidi="ar-SA"/>
        </w:rPr>
        <w:t>البيانات</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المستخدمة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للتقييم</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هي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على</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مستوى</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المقترض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على</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جميع</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القروض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العقارية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التي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يملكها</w:t>
      </w:r>
      <w:r w:rsidRPr="006B41E2">
        <w:rPr>
          <w:rFonts w:ascii="David" w:eastAsia="David" w:hAnsi="David" w:cs="Times New Roman"/>
          <w:sz w:val="24"/>
          <w:szCs w:val="24"/>
          <w:rtl/>
          <w:lang w:bidi="ar-SA"/>
        </w:rPr>
        <w:t>)</w:t>
      </w:r>
      <w:r w:rsidRPr="006B41E2">
        <w:rPr>
          <w:rFonts w:ascii="David" w:eastAsia="David" w:hAnsi="David" w:cs="Times New Roman" w:hint="cs"/>
          <w:sz w:val="24"/>
          <w:szCs w:val="24"/>
          <w:rtl/>
          <w:lang w:bidi="ar-SA"/>
        </w:rPr>
        <w:t>،</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ولكل</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مقترض</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تم</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جمع</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المبلغ الأصلي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سواء</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في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جميع</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مسارات الفائدة الأساسية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للتقييم</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الأول</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أو</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في</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جميع</w:t>
      </w:r>
      <w:r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المسارات</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للتقييم</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lastRenderedPageBreak/>
        <w:t>رقم</w:t>
      </w:r>
      <w:r w:rsidRPr="006B41E2">
        <w:rPr>
          <w:rFonts w:ascii="David" w:eastAsia="David" w:hAnsi="David" w:cs="Times New Roman"/>
          <w:sz w:val="24"/>
          <w:szCs w:val="24"/>
          <w:rtl/>
          <w:lang w:bidi="ar-SA"/>
        </w:rPr>
        <w:t xml:space="preserve"> 2). </w:t>
      </w:r>
      <w:r w:rsidRPr="006B41E2">
        <w:rPr>
          <w:rFonts w:ascii="David" w:eastAsia="David" w:hAnsi="David" w:cs="Times New Roman" w:hint="cs"/>
          <w:sz w:val="24"/>
          <w:szCs w:val="24"/>
          <w:rtl/>
          <w:lang w:bidi="ar-SA"/>
        </w:rPr>
        <w:t>تم</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احتساب</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متوسط</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المدة</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حتى</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سداد</w:t>
      </w:r>
      <w:r w:rsidRPr="006B41E2">
        <w:rPr>
          <w:rFonts w:ascii="David" w:eastAsia="David" w:hAnsi="David" w:cs="Times New Roman"/>
          <w:sz w:val="24"/>
          <w:szCs w:val="24"/>
          <w:rtl/>
          <w:lang w:bidi="ar-SA"/>
        </w:rPr>
        <w:t xml:space="preserve"> </w:t>
      </w:r>
      <w:r w:rsidRPr="006B41E2">
        <w:rPr>
          <w:rFonts w:ascii="David" w:eastAsia="David" w:hAnsi="David" w:cs="Times New Roman" w:hint="cs"/>
          <w:sz w:val="24"/>
          <w:szCs w:val="24"/>
          <w:rtl/>
          <w:lang w:bidi="ar-SA"/>
        </w:rPr>
        <w:t>القرض،</w:t>
      </w:r>
      <w:r w:rsidR="008C5F96" w:rsidRPr="00A841E7">
        <w:rPr>
          <w:rStyle w:val="FootnoteReference"/>
          <w:rFonts w:ascii="David" w:eastAsia="David" w:hAnsi="David" w:cs="David"/>
          <w:sz w:val="24"/>
          <w:szCs w:val="24"/>
          <w:rtl/>
        </w:rPr>
        <w:footnoteReference w:id="13"/>
      </w:r>
      <w:r w:rsidR="008C5F96">
        <w:rPr>
          <w:rFonts w:ascii="David" w:eastAsia="David" w:hAnsi="David" w:cs="David"/>
          <w:sz w:val="24"/>
          <w:szCs w:val="24"/>
          <w:rtl/>
        </w:rPr>
        <w:t xml:space="preserve"> </w:t>
      </w:r>
      <w:r w:rsidR="006B41E2" w:rsidRPr="006B41E2">
        <w:rPr>
          <w:rFonts w:ascii="David" w:eastAsia="David" w:hAnsi="David" w:cs="Times New Roman" w:hint="cs"/>
          <w:sz w:val="24"/>
          <w:szCs w:val="24"/>
          <w:rtl/>
          <w:lang w:bidi="ar-SA"/>
        </w:rPr>
        <w:t>كما</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قمنا</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بالتحقق من</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الرصيد</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الحالي</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الم</w:t>
      </w:r>
      <w:r w:rsidR="00074976">
        <w:rPr>
          <w:rFonts w:ascii="David" w:eastAsia="David" w:hAnsi="David" w:cs="Times New Roman" w:hint="cs"/>
          <w:sz w:val="24"/>
          <w:szCs w:val="24"/>
          <w:rtl/>
          <w:lang w:bidi="ar-SA"/>
        </w:rPr>
        <w:t>ُ</w:t>
      </w:r>
      <w:r>
        <w:rPr>
          <w:rFonts w:ascii="David" w:eastAsia="David" w:hAnsi="David" w:cs="Times New Roman" w:hint="cs"/>
          <w:sz w:val="24"/>
          <w:szCs w:val="24"/>
          <w:rtl/>
          <w:lang w:bidi="ar-SA"/>
        </w:rPr>
        <w:t>فترض</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تسويته</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خلال</w:t>
      </w:r>
      <w:r w:rsidR="006B41E2" w:rsidRPr="006B41E2">
        <w:rPr>
          <w:rFonts w:ascii="David" w:eastAsia="David" w:hAnsi="David" w:cs="Times New Roman"/>
          <w:sz w:val="24"/>
          <w:szCs w:val="24"/>
          <w:rtl/>
          <w:lang w:bidi="ar-SA"/>
        </w:rPr>
        <w:t xml:space="preserve"> </w:t>
      </w:r>
      <w:r w:rsidR="00074976">
        <w:rPr>
          <w:rFonts w:ascii="David" w:eastAsia="David" w:hAnsi="David" w:cs="Times New Roman" w:hint="cs"/>
          <w:sz w:val="24"/>
          <w:szCs w:val="24"/>
          <w:rtl/>
          <w:lang w:bidi="ar-SA"/>
        </w:rPr>
        <w:t>ال</w:t>
      </w:r>
      <w:r w:rsidR="006B41E2" w:rsidRPr="006B41E2">
        <w:rPr>
          <w:rFonts w:ascii="David" w:eastAsia="David" w:hAnsi="David" w:cs="Times New Roman" w:hint="cs"/>
          <w:sz w:val="24"/>
          <w:szCs w:val="24"/>
          <w:rtl/>
          <w:lang w:bidi="ar-SA"/>
        </w:rPr>
        <w:t>فترة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الأساس</w:t>
      </w:r>
      <w:r w:rsidR="00074976">
        <w:rPr>
          <w:rFonts w:ascii="David" w:eastAsia="David" w:hAnsi="David" w:cs="Times New Roman" w:hint="cs"/>
          <w:sz w:val="24"/>
          <w:szCs w:val="24"/>
          <w:rtl/>
          <w:lang w:bidi="ar-SA"/>
        </w:rPr>
        <w:t>ية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هناك</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متغير</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توضيحي</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آخر</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يستخدم</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كمقياس</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للقوة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المالية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للمقترض،</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وهو</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الإنفاق</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ب</w:t>
      </w:r>
      <w:r w:rsidR="006B41E2" w:rsidRPr="006B41E2">
        <w:rPr>
          <w:rFonts w:ascii="David" w:eastAsia="David" w:hAnsi="David" w:cs="Times New Roman" w:hint="cs"/>
          <w:sz w:val="24"/>
          <w:szCs w:val="24"/>
          <w:rtl/>
          <w:lang w:bidi="ar-SA"/>
        </w:rPr>
        <w:t>بطاقات</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الائتمان،</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والذي</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يتم</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حسابه</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على</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أنه</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مبلغ</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ال</w:t>
      </w:r>
      <w:r w:rsidR="006B41E2" w:rsidRPr="006B41E2">
        <w:rPr>
          <w:rFonts w:ascii="David" w:eastAsia="David" w:hAnsi="David" w:cs="Times New Roman" w:hint="cs"/>
          <w:sz w:val="24"/>
          <w:szCs w:val="24"/>
          <w:rtl/>
          <w:lang w:bidi="ar-SA"/>
        </w:rPr>
        <w:t>إنفاق</w:t>
      </w:r>
      <w:r w:rsidR="006B41E2" w:rsidRPr="006B41E2">
        <w:rPr>
          <w:rFonts w:ascii="David" w:eastAsia="David" w:hAnsi="David" w:cs="Times New Roman"/>
          <w:sz w:val="24"/>
          <w:szCs w:val="24"/>
          <w:rtl/>
          <w:lang w:bidi="ar-SA"/>
        </w:rPr>
        <w:t xml:space="preserve"> </w:t>
      </w:r>
      <w:r>
        <w:rPr>
          <w:rFonts w:ascii="David" w:eastAsia="David" w:hAnsi="David" w:cs="Times New Roman" w:hint="cs"/>
          <w:sz w:val="24"/>
          <w:szCs w:val="24"/>
          <w:rtl/>
          <w:lang w:bidi="ar-SA"/>
        </w:rPr>
        <w:t>ب</w:t>
      </w:r>
      <w:r w:rsidR="006B41E2" w:rsidRPr="006B41E2">
        <w:rPr>
          <w:rFonts w:ascii="David" w:eastAsia="David" w:hAnsi="David" w:cs="Times New Roman" w:hint="cs"/>
          <w:sz w:val="24"/>
          <w:szCs w:val="24"/>
          <w:rtl/>
          <w:lang w:bidi="ar-SA"/>
        </w:rPr>
        <w:t>بطاقة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الائتمان</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في</w:t>
      </w:r>
      <w:r w:rsidR="006B41E2" w:rsidRPr="006B41E2">
        <w:rPr>
          <w:rFonts w:ascii="David" w:eastAsia="David" w:hAnsi="David" w:cs="Times New Roman"/>
          <w:sz w:val="24"/>
          <w:szCs w:val="24"/>
          <w:rtl/>
          <w:lang w:bidi="ar-SA"/>
        </w:rPr>
        <w:t xml:space="preserve"> </w:t>
      </w:r>
      <w:r w:rsidR="00074976">
        <w:rPr>
          <w:rFonts w:ascii="David" w:eastAsia="David" w:hAnsi="David" w:cs="Times New Roman" w:hint="cs"/>
          <w:sz w:val="24"/>
          <w:szCs w:val="24"/>
          <w:rtl/>
          <w:lang w:bidi="ar-SA"/>
        </w:rPr>
        <w:t>ال</w:t>
      </w:r>
      <w:r w:rsidR="006B41E2" w:rsidRPr="006B41E2">
        <w:rPr>
          <w:rFonts w:ascii="David" w:eastAsia="David" w:hAnsi="David" w:cs="Times New Roman" w:hint="cs"/>
          <w:sz w:val="24"/>
          <w:szCs w:val="24"/>
          <w:rtl/>
          <w:lang w:bidi="ar-SA"/>
        </w:rPr>
        <w:t>فترة</w:t>
      </w:r>
      <w:r w:rsidR="006B41E2" w:rsidRPr="006B41E2">
        <w:rPr>
          <w:rFonts w:ascii="David" w:eastAsia="David" w:hAnsi="David" w:cs="Times New Roman"/>
          <w:sz w:val="24"/>
          <w:szCs w:val="24"/>
          <w:rtl/>
          <w:lang w:bidi="ar-SA"/>
        </w:rPr>
        <w:t xml:space="preserve"> </w:t>
      </w:r>
      <w:r w:rsidR="006B41E2" w:rsidRPr="006B41E2">
        <w:rPr>
          <w:rFonts w:ascii="David" w:eastAsia="David" w:hAnsi="David" w:cs="Times New Roman" w:hint="cs"/>
          <w:sz w:val="24"/>
          <w:szCs w:val="24"/>
          <w:rtl/>
          <w:lang w:bidi="ar-SA"/>
        </w:rPr>
        <w:t>الأساس</w:t>
      </w:r>
      <w:r w:rsidR="00074976">
        <w:rPr>
          <w:rFonts w:ascii="David" w:eastAsia="David" w:hAnsi="David" w:cs="Times New Roman" w:hint="cs"/>
          <w:sz w:val="24"/>
          <w:szCs w:val="24"/>
          <w:rtl/>
          <w:lang w:bidi="ar-SA"/>
        </w:rPr>
        <w:t>ية</w:t>
      </w:r>
      <w:r w:rsidR="006B41E2" w:rsidRPr="006B41E2">
        <w:rPr>
          <w:rFonts w:ascii="David" w:eastAsia="David" w:hAnsi="David" w:cs="Times New Roman"/>
          <w:sz w:val="24"/>
          <w:szCs w:val="24"/>
          <w:rtl/>
          <w:lang w:bidi="ar-SA"/>
        </w:rPr>
        <w:t>.</w:t>
      </w:r>
    </w:p>
    <w:p w14:paraId="05E1F547" w14:textId="7D183EAE" w:rsidR="008C5F96" w:rsidRDefault="00987368" w:rsidP="004F34A7">
      <w:pPr>
        <w:spacing w:line="360" w:lineRule="auto"/>
        <w:jc w:val="both"/>
        <w:rPr>
          <w:rFonts w:ascii="David" w:eastAsia="David" w:hAnsi="David" w:cs="David"/>
          <w:sz w:val="24"/>
          <w:szCs w:val="24"/>
          <w:rtl/>
        </w:rPr>
      </w:pPr>
      <w:r w:rsidRPr="00987368">
        <w:rPr>
          <w:rFonts w:ascii="David" w:eastAsia="David" w:hAnsi="David" w:cs="Arial" w:hint="cs"/>
          <w:sz w:val="24"/>
          <w:szCs w:val="24"/>
          <w:rtl/>
          <w:lang w:bidi="ar-SA"/>
        </w:rPr>
        <w:t>يمكن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أن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نرى</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في</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الجدول</w:t>
      </w:r>
      <w:r w:rsidRPr="00987368">
        <w:rPr>
          <w:rFonts w:ascii="David" w:eastAsia="David" w:hAnsi="David" w:cs="Arial"/>
          <w:sz w:val="24"/>
          <w:szCs w:val="24"/>
          <w:rtl/>
          <w:lang w:bidi="ar-SA"/>
        </w:rPr>
        <w:t xml:space="preserve"> 1 </w:t>
      </w:r>
      <w:r w:rsidRPr="00987368">
        <w:rPr>
          <w:rFonts w:ascii="David" w:eastAsia="David" w:hAnsi="David" w:cs="Arial" w:hint="cs"/>
          <w:sz w:val="24"/>
          <w:szCs w:val="24"/>
          <w:rtl/>
          <w:lang w:bidi="ar-SA"/>
        </w:rPr>
        <w:t>أن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احتمالية</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قيام</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الأسر</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الأكثر</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ثراءً</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بتقليل</w:t>
      </w:r>
      <w:r w:rsidRPr="00987368">
        <w:rPr>
          <w:rFonts w:ascii="David" w:eastAsia="David" w:hAnsi="David" w:cs="Arial"/>
          <w:sz w:val="24"/>
          <w:szCs w:val="24"/>
          <w:rtl/>
          <w:lang w:bidi="ar-SA"/>
        </w:rPr>
        <w:t xml:space="preserve"> </w:t>
      </w:r>
      <w:r w:rsidR="00164FEA">
        <w:rPr>
          <w:rFonts w:ascii="David" w:eastAsia="David" w:hAnsi="David" w:cs="Arial" w:hint="cs"/>
          <w:sz w:val="24"/>
          <w:szCs w:val="24"/>
          <w:rtl/>
          <w:lang w:bidi="ar-SA"/>
        </w:rPr>
        <w:t>تأثرها</w:t>
      </w:r>
      <w:r w:rsidRPr="00987368">
        <w:rPr>
          <w:rFonts w:ascii="David" w:eastAsia="David" w:hAnsi="David" w:cs="Arial"/>
          <w:sz w:val="24"/>
          <w:szCs w:val="24"/>
          <w:rtl/>
          <w:lang w:bidi="ar-SA"/>
        </w:rPr>
        <w:t xml:space="preserve"> </w:t>
      </w:r>
      <w:r w:rsidR="00074976">
        <w:rPr>
          <w:rFonts w:ascii="David" w:eastAsia="David" w:hAnsi="David" w:cs="Arial" w:hint="cs"/>
          <w:sz w:val="24"/>
          <w:szCs w:val="24"/>
          <w:rtl/>
          <w:lang w:bidi="ar-SA"/>
        </w:rPr>
        <w:t>ب</w:t>
      </w:r>
      <w:r w:rsidRPr="00987368">
        <w:rPr>
          <w:rFonts w:ascii="David" w:eastAsia="David" w:hAnsi="David" w:cs="Arial" w:hint="cs"/>
          <w:sz w:val="24"/>
          <w:szCs w:val="24"/>
          <w:rtl/>
          <w:lang w:bidi="ar-SA"/>
        </w:rPr>
        <w:t>مكون</w:t>
      </w:r>
      <w:r w:rsidRPr="00987368">
        <w:rPr>
          <w:rFonts w:ascii="David" w:eastAsia="David" w:hAnsi="David" w:cs="Arial"/>
          <w:sz w:val="24"/>
          <w:szCs w:val="24"/>
          <w:rtl/>
          <w:lang w:bidi="ar-SA"/>
        </w:rPr>
        <w:t xml:space="preserve"> </w:t>
      </w:r>
      <w:r w:rsidR="00074976">
        <w:rPr>
          <w:rFonts w:ascii="David" w:eastAsia="David" w:hAnsi="David" w:cs="Arial" w:hint="cs"/>
          <w:sz w:val="24"/>
          <w:szCs w:val="24"/>
          <w:rtl/>
          <w:lang w:bidi="ar-SA"/>
        </w:rPr>
        <w:t xml:space="preserve">الفائدة </w:t>
      </w:r>
      <w:r w:rsidR="00164FEA">
        <w:rPr>
          <w:rFonts w:ascii="David" w:eastAsia="David" w:hAnsi="David" w:cs="Arial" w:hint="cs"/>
          <w:sz w:val="24"/>
          <w:szCs w:val="24"/>
          <w:rtl/>
          <w:lang w:bidi="ar-SA"/>
        </w:rPr>
        <w:t>الأساسي</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أكبر</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ويتم</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التعبير</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عن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ذلك</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في</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معاملات</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مؤشر التصنيف</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الاجتماعي</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والاقتصادي</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لمكان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إقامة</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المقترض</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وفي</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معامل</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المؤشر</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المتعلق</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ب</w:t>
      </w:r>
      <w:r w:rsidRPr="00987368">
        <w:rPr>
          <w:rFonts w:ascii="David" w:eastAsia="David" w:hAnsi="David" w:cs="Arial" w:hint="cs"/>
          <w:sz w:val="24"/>
          <w:szCs w:val="24"/>
          <w:rtl/>
          <w:lang w:bidi="ar-SA"/>
        </w:rPr>
        <w:t>إجمالي</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الانفاق</w:t>
      </w:r>
      <w:r w:rsidRPr="00987368">
        <w:rPr>
          <w:rFonts w:ascii="David" w:eastAsia="David" w:hAnsi="David" w:cs="Arial"/>
          <w:sz w:val="24"/>
          <w:szCs w:val="24"/>
          <w:rtl/>
          <w:lang w:bidi="ar-SA"/>
        </w:rPr>
        <w:t xml:space="preserve"> </w:t>
      </w:r>
      <w:r w:rsidR="004F34A7">
        <w:rPr>
          <w:rFonts w:ascii="David" w:eastAsia="David" w:hAnsi="David" w:cs="Arial" w:hint="cs"/>
          <w:sz w:val="24"/>
          <w:szCs w:val="24"/>
          <w:rtl/>
          <w:lang w:bidi="ar-SA"/>
        </w:rPr>
        <w:t>ب</w:t>
      </w:r>
      <w:r w:rsidRPr="00987368">
        <w:rPr>
          <w:rFonts w:ascii="David" w:eastAsia="David" w:hAnsi="David" w:cs="Arial" w:hint="cs"/>
          <w:sz w:val="24"/>
          <w:szCs w:val="24"/>
          <w:rtl/>
          <w:lang w:bidi="ar-SA"/>
        </w:rPr>
        <w:t>بطاقات</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الائتمان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بدون</w:t>
      </w:r>
      <w:r w:rsidRPr="00987368">
        <w:rPr>
          <w:rFonts w:ascii="David" w:eastAsia="David" w:hAnsi="David" w:cs="Arial"/>
          <w:sz w:val="24"/>
          <w:szCs w:val="24"/>
          <w:rtl/>
          <w:lang w:bidi="ar-SA"/>
        </w:rPr>
        <w:t xml:space="preserve"> </w:t>
      </w:r>
      <w:r w:rsidRPr="00987368">
        <w:rPr>
          <w:rFonts w:ascii="David" w:eastAsia="David" w:hAnsi="David" w:cs="Arial" w:hint="cs"/>
          <w:sz w:val="24"/>
          <w:szCs w:val="24"/>
          <w:rtl/>
          <w:lang w:bidi="ar-SA"/>
        </w:rPr>
        <w:t>فوائد</w:t>
      </w:r>
      <w:r w:rsidRPr="00987368">
        <w:rPr>
          <w:rFonts w:ascii="David" w:eastAsia="David" w:hAnsi="David" w:cs="Arial"/>
          <w:sz w:val="24"/>
          <w:szCs w:val="24"/>
          <w:rtl/>
          <w:lang w:bidi="ar-SA"/>
        </w:rPr>
        <w:t>).</w:t>
      </w:r>
      <w:r w:rsidR="008C5F96">
        <w:rPr>
          <w:rFonts w:ascii="David" w:eastAsia="David" w:hAnsi="David" w:cs="David"/>
          <w:sz w:val="24"/>
          <w:szCs w:val="24"/>
          <w:rtl/>
        </w:rPr>
        <w:t xml:space="preserve"> </w:t>
      </w:r>
      <w:r w:rsidRPr="00987368">
        <w:rPr>
          <w:rFonts w:ascii="David" w:eastAsia="David" w:hAnsi="David" w:cs="Times New Roman" w:hint="cs"/>
          <w:sz w:val="24"/>
          <w:szCs w:val="24"/>
          <w:rtl/>
          <w:lang w:bidi="ar-SA"/>
        </w:rPr>
        <w:t>كما</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تبين</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أنه</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كلما</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ارتفع</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رصيد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الدين</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القائم</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قبل</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بدء</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التشديد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النقدي،</w:t>
      </w:r>
      <w:r w:rsidRPr="00987368">
        <w:rPr>
          <w:rFonts w:ascii="David" w:eastAsia="David" w:hAnsi="David" w:cs="Times New Roman"/>
          <w:sz w:val="24"/>
          <w:szCs w:val="24"/>
          <w:rtl/>
          <w:lang w:bidi="ar-SA"/>
        </w:rPr>
        <w:t xml:space="preserve"> </w:t>
      </w:r>
      <w:r w:rsidR="004F34A7">
        <w:rPr>
          <w:rFonts w:ascii="David" w:eastAsia="David" w:hAnsi="David" w:cs="Times New Roman" w:hint="cs"/>
          <w:sz w:val="24"/>
          <w:szCs w:val="24"/>
          <w:rtl/>
          <w:lang w:bidi="ar-SA"/>
        </w:rPr>
        <w:t>و</w:t>
      </w:r>
      <w:r w:rsidRPr="00987368">
        <w:rPr>
          <w:rFonts w:ascii="David" w:eastAsia="David" w:hAnsi="David" w:cs="Times New Roman" w:hint="cs"/>
          <w:sz w:val="24"/>
          <w:szCs w:val="24"/>
          <w:rtl/>
          <w:lang w:bidi="ar-SA"/>
        </w:rPr>
        <w:t>كلما</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زاد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الأثر</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المتوقع</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للتشديد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النقدي</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على</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المقترض،</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زادت</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فرصة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أن</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يقوم</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نفس</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المقترض</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بتقليل</w:t>
      </w:r>
      <w:r w:rsidRPr="00987368">
        <w:rPr>
          <w:rFonts w:ascii="David" w:eastAsia="David" w:hAnsi="David" w:cs="Times New Roman"/>
          <w:sz w:val="24"/>
          <w:szCs w:val="24"/>
          <w:rtl/>
          <w:lang w:bidi="ar-SA"/>
        </w:rPr>
        <w:t xml:space="preserve"> </w:t>
      </w:r>
      <w:r w:rsidR="004F34A7">
        <w:rPr>
          <w:rFonts w:ascii="David" w:eastAsia="David" w:hAnsi="David" w:cs="Times New Roman" w:hint="cs"/>
          <w:sz w:val="24"/>
          <w:szCs w:val="24"/>
          <w:rtl/>
          <w:lang w:bidi="ar-SA"/>
        </w:rPr>
        <w:t>تأثره</w:t>
      </w:r>
      <w:r w:rsidRPr="00987368">
        <w:rPr>
          <w:rFonts w:ascii="David" w:eastAsia="David" w:hAnsi="David" w:cs="Times New Roman"/>
          <w:sz w:val="24"/>
          <w:szCs w:val="24"/>
          <w:rtl/>
          <w:lang w:bidi="ar-SA"/>
        </w:rPr>
        <w:t xml:space="preserve"> </w:t>
      </w:r>
      <w:r w:rsidR="004F34A7">
        <w:rPr>
          <w:rFonts w:ascii="David" w:eastAsia="David" w:hAnsi="David" w:cs="Times New Roman" w:hint="cs"/>
          <w:sz w:val="24"/>
          <w:szCs w:val="24"/>
          <w:rtl/>
          <w:lang w:bidi="ar-SA"/>
        </w:rPr>
        <w:t>ب</w:t>
      </w:r>
      <w:r w:rsidRPr="00987368">
        <w:rPr>
          <w:rFonts w:ascii="David" w:eastAsia="David" w:hAnsi="David" w:cs="Times New Roman" w:hint="cs"/>
          <w:sz w:val="24"/>
          <w:szCs w:val="24"/>
          <w:rtl/>
          <w:lang w:bidi="ar-SA"/>
        </w:rPr>
        <w:t>زيادة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سعر</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الفائدة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علاوة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على</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ذلك،</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كلما</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طالت</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الفترة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المتبقية</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للسداد،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قل</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احتمال</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قيام</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المقترض</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بسداد</w:t>
      </w:r>
      <w:r w:rsidRPr="00987368">
        <w:rPr>
          <w:rFonts w:ascii="David" w:eastAsia="David" w:hAnsi="David" w:cs="Times New Roman"/>
          <w:sz w:val="24"/>
          <w:szCs w:val="24"/>
          <w:rtl/>
          <w:lang w:bidi="ar-SA"/>
        </w:rPr>
        <w:t xml:space="preserve"> </w:t>
      </w:r>
      <w:r w:rsidRPr="00987368">
        <w:rPr>
          <w:rFonts w:ascii="David" w:eastAsia="David" w:hAnsi="David" w:cs="Times New Roman" w:hint="cs"/>
          <w:sz w:val="24"/>
          <w:szCs w:val="24"/>
          <w:rtl/>
          <w:lang w:bidi="ar-SA"/>
        </w:rPr>
        <w:t>الدين</w:t>
      </w:r>
      <w:r w:rsidRPr="00987368">
        <w:rPr>
          <w:rFonts w:ascii="David" w:eastAsia="David" w:hAnsi="David" w:cs="Times New Roman"/>
          <w:sz w:val="24"/>
          <w:szCs w:val="24"/>
          <w:rtl/>
          <w:lang w:bidi="ar-SA"/>
        </w:rPr>
        <w:t>.</w:t>
      </w:r>
    </w:p>
    <w:p w14:paraId="488B5007" w14:textId="6A3BE81E" w:rsidR="008C5F96" w:rsidRDefault="003B4D36" w:rsidP="004F34A7">
      <w:pPr>
        <w:spacing w:after="0" w:line="360" w:lineRule="auto"/>
        <w:jc w:val="center"/>
        <w:rPr>
          <w:rFonts w:ascii="David" w:eastAsia="David" w:hAnsi="David" w:cs="David"/>
          <w:b/>
          <w:bCs/>
          <w:sz w:val="24"/>
          <w:szCs w:val="24"/>
          <w:rtl/>
        </w:rPr>
      </w:pPr>
      <w:r w:rsidRPr="003B4D36">
        <w:rPr>
          <w:rFonts w:ascii="David" w:eastAsia="David" w:hAnsi="David" w:cs="Times New Roman" w:hint="cs"/>
          <w:b/>
          <w:bCs/>
          <w:sz w:val="24"/>
          <w:szCs w:val="24"/>
          <w:rtl/>
          <w:lang w:bidi="ar-SA"/>
        </w:rPr>
        <w:t>الجدول</w:t>
      </w:r>
      <w:r w:rsidRPr="003B4D36">
        <w:rPr>
          <w:rFonts w:ascii="David" w:eastAsia="David" w:hAnsi="David" w:cs="Times New Roman"/>
          <w:b/>
          <w:bCs/>
          <w:sz w:val="24"/>
          <w:szCs w:val="24"/>
          <w:rtl/>
          <w:lang w:bidi="ar-SA"/>
        </w:rPr>
        <w:t xml:space="preserve"> 1: </w:t>
      </w:r>
      <w:r w:rsidRPr="003B4D36">
        <w:rPr>
          <w:rFonts w:ascii="David" w:eastAsia="David" w:hAnsi="David" w:cs="Times New Roman" w:hint="cs"/>
          <w:b/>
          <w:bCs/>
          <w:sz w:val="24"/>
          <w:szCs w:val="24"/>
          <w:rtl/>
          <w:lang w:bidi="ar-SA"/>
        </w:rPr>
        <w:t>احتمالية</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السداد</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المبكر</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لجزء</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من</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الرهن</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العقاري،</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في</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الفترة</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ما</w:t>
      </w:r>
      <w:r w:rsidRPr="003B4D36">
        <w:rPr>
          <w:rFonts w:ascii="David" w:eastAsia="David" w:hAnsi="David" w:cs="Times New Roman"/>
          <w:b/>
          <w:bCs/>
          <w:sz w:val="24"/>
          <w:szCs w:val="24"/>
          <w:rtl/>
          <w:lang w:bidi="ar-SA"/>
        </w:rPr>
        <w:t xml:space="preserve"> </w:t>
      </w:r>
      <w:r w:rsidRPr="003B4D36">
        <w:rPr>
          <w:rFonts w:ascii="David" w:eastAsia="David" w:hAnsi="David" w:cs="Times New Roman" w:hint="cs"/>
          <w:b/>
          <w:bCs/>
          <w:sz w:val="24"/>
          <w:szCs w:val="24"/>
          <w:rtl/>
          <w:lang w:bidi="ar-SA"/>
        </w:rPr>
        <w:t>بين</w:t>
      </w:r>
      <w:r w:rsidRPr="003B4D36">
        <w:rPr>
          <w:rFonts w:ascii="David" w:eastAsia="David" w:hAnsi="David" w:cs="Times New Roman"/>
          <w:b/>
          <w:bCs/>
          <w:sz w:val="24"/>
          <w:szCs w:val="24"/>
          <w:rtl/>
          <w:lang w:bidi="ar-SA"/>
        </w:rPr>
        <w:t xml:space="preserve"> </w:t>
      </w:r>
      <w:r w:rsidR="004F34A7">
        <w:rPr>
          <w:rFonts w:ascii="David" w:eastAsia="David" w:hAnsi="David" w:cs="Times New Roman" w:hint="cs"/>
          <w:b/>
          <w:bCs/>
          <w:sz w:val="24"/>
          <w:szCs w:val="24"/>
          <w:rtl/>
          <w:lang w:bidi="ar-SA"/>
        </w:rPr>
        <w:t>نيسان 2022 وأيلول 2023</w:t>
      </w:r>
      <w:r w:rsidR="008C5F96" w:rsidRPr="00CF26FB">
        <w:rPr>
          <w:rStyle w:val="FootnoteReference"/>
          <w:rFonts w:ascii="David" w:eastAsia="David" w:hAnsi="David" w:cs="David"/>
          <w:sz w:val="24"/>
          <w:szCs w:val="24"/>
          <w:rtl/>
        </w:rPr>
        <w:footnoteReference w:id="14"/>
      </w:r>
    </w:p>
    <w:p w14:paraId="01AE4007" w14:textId="7CE3C166" w:rsidR="008576BA" w:rsidRPr="008576BA" w:rsidRDefault="008576BA" w:rsidP="008C5F96">
      <w:pPr>
        <w:spacing w:after="0" w:line="360" w:lineRule="auto"/>
        <w:jc w:val="center"/>
        <w:rPr>
          <w:rFonts w:ascii="David" w:eastAsia="David" w:hAnsi="David" w:cs="David"/>
          <w:b/>
          <w:bCs/>
          <w:sz w:val="24"/>
          <w:szCs w:val="24"/>
          <w:rtl/>
        </w:rPr>
      </w:pPr>
    </w:p>
    <w:tbl>
      <w:tblPr>
        <w:tblStyle w:val="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992"/>
        <w:gridCol w:w="992"/>
      </w:tblGrid>
      <w:tr w:rsidR="00A14BE7" w:rsidRPr="00B14FCE" w14:paraId="2E235889" w14:textId="77777777" w:rsidTr="00DC68DF">
        <w:trPr>
          <w:jc w:val="center"/>
        </w:trPr>
        <w:tc>
          <w:tcPr>
            <w:tcW w:w="2179" w:type="dxa"/>
          </w:tcPr>
          <w:p w14:paraId="27FCBD08" w14:textId="77777777" w:rsidR="00A14BE7" w:rsidRPr="00B14FCE" w:rsidRDefault="00A14BE7" w:rsidP="00AA78E3">
            <w:pPr>
              <w:rPr>
                <w:rFonts w:ascii="David" w:hAnsi="David" w:cs="David"/>
                <w:sz w:val="20"/>
                <w:szCs w:val="20"/>
                <w:rtl/>
              </w:rPr>
            </w:pPr>
          </w:p>
        </w:tc>
        <w:tc>
          <w:tcPr>
            <w:tcW w:w="992" w:type="dxa"/>
          </w:tcPr>
          <w:p w14:paraId="25EC954E" w14:textId="300CF5FF" w:rsidR="00A14BE7" w:rsidRPr="00167D29" w:rsidRDefault="00167D29" w:rsidP="00AA78E3">
            <w:pPr>
              <w:jc w:val="center"/>
              <w:rPr>
                <w:rFonts w:ascii="David" w:hAnsi="David" w:cs="Arial"/>
                <w:sz w:val="20"/>
                <w:szCs w:val="20"/>
                <w:rtl/>
                <w:lang w:bidi="ar-SA"/>
              </w:rPr>
            </w:pPr>
            <w:r>
              <w:rPr>
                <w:rFonts w:ascii="David" w:hAnsi="David" w:cs="Arial" w:hint="cs"/>
                <w:sz w:val="20"/>
                <w:szCs w:val="20"/>
                <w:rtl/>
                <w:lang w:bidi="ar-SA"/>
              </w:rPr>
              <w:t>انخفاض في الرصيد الأساسي</w:t>
            </w:r>
          </w:p>
          <w:p w14:paraId="00288A10" w14:textId="77777777" w:rsidR="00A14BE7" w:rsidRPr="00B14FCE" w:rsidRDefault="00A14BE7" w:rsidP="00AA78E3">
            <w:pPr>
              <w:rPr>
                <w:rFonts w:ascii="David" w:hAnsi="David" w:cs="David"/>
                <w:sz w:val="20"/>
                <w:szCs w:val="20"/>
                <w:rtl/>
              </w:rPr>
            </w:pPr>
          </w:p>
        </w:tc>
        <w:tc>
          <w:tcPr>
            <w:tcW w:w="992" w:type="dxa"/>
          </w:tcPr>
          <w:p w14:paraId="2E45282F" w14:textId="50432B31" w:rsidR="00A14BE7" w:rsidRPr="008A09CA" w:rsidRDefault="008A09CA" w:rsidP="00AA78E3">
            <w:pPr>
              <w:jc w:val="center"/>
              <w:rPr>
                <w:rFonts w:ascii="David" w:hAnsi="David" w:cs="Arial"/>
                <w:sz w:val="20"/>
                <w:szCs w:val="20"/>
                <w:rtl/>
                <w:lang w:bidi="ar-SA"/>
              </w:rPr>
            </w:pPr>
            <w:r>
              <w:rPr>
                <w:rFonts w:ascii="David" w:hAnsi="David" w:cs="Arial" w:hint="cs"/>
                <w:sz w:val="20"/>
                <w:szCs w:val="20"/>
                <w:rtl/>
                <w:lang w:bidi="ar-SA"/>
              </w:rPr>
              <w:t>إنخفاض في الرصيد العام والأساسي</w:t>
            </w:r>
          </w:p>
        </w:tc>
      </w:tr>
      <w:tr w:rsidR="00A14BE7" w:rsidRPr="00B14FCE" w14:paraId="62FB3782" w14:textId="77777777" w:rsidTr="00DC68DF">
        <w:trPr>
          <w:jc w:val="center"/>
        </w:trPr>
        <w:tc>
          <w:tcPr>
            <w:tcW w:w="4163" w:type="dxa"/>
            <w:gridSpan w:val="3"/>
          </w:tcPr>
          <w:p w14:paraId="1D08503F" w14:textId="77777777" w:rsidR="00A14BE7" w:rsidRPr="00B14FCE" w:rsidRDefault="00A14BE7" w:rsidP="00AA78E3">
            <w:pPr>
              <w:bidi w:val="0"/>
              <w:rPr>
                <w:rFonts w:ascii="David" w:hAnsi="David" w:cs="David"/>
                <w:sz w:val="20"/>
                <w:szCs w:val="20"/>
              </w:rPr>
            </w:pPr>
            <w:r>
              <w:rPr>
                <w:rFonts w:ascii="David" w:hAnsi="David" w:cs="David" w:hint="cs"/>
                <w:sz w:val="20"/>
                <w:szCs w:val="20"/>
                <w:rtl/>
              </w:rPr>
              <w:t>-----------------------------------------------------------</w:t>
            </w:r>
          </w:p>
        </w:tc>
      </w:tr>
      <w:tr w:rsidR="00A14BE7" w:rsidRPr="00B14FCE" w14:paraId="685F2B35" w14:textId="77777777" w:rsidTr="00DC68DF">
        <w:trPr>
          <w:jc w:val="center"/>
        </w:trPr>
        <w:tc>
          <w:tcPr>
            <w:tcW w:w="2179" w:type="dxa"/>
          </w:tcPr>
          <w:p w14:paraId="5A8D6006" w14:textId="6410D583" w:rsidR="00A14BE7" w:rsidRPr="008A09CA" w:rsidRDefault="008A09CA" w:rsidP="00AA78E3">
            <w:pPr>
              <w:rPr>
                <w:rFonts w:ascii="David" w:hAnsi="David"/>
                <w:sz w:val="20"/>
                <w:szCs w:val="20"/>
                <w:rtl/>
                <w:lang w:bidi="ar-SA"/>
              </w:rPr>
            </w:pPr>
            <w:r>
              <w:rPr>
                <w:rFonts w:ascii="David" w:hAnsi="David" w:hint="cs"/>
                <w:sz w:val="20"/>
                <w:szCs w:val="20"/>
                <w:rtl/>
                <w:lang w:bidi="ar-SA"/>
              </w:rPr>
              <w:t xml:space="preserve">تصنيف اقتصادي اجتماعي </w:t>
            </w:r>
            <w:r>
              <w:rPr>
                <w:rFonts w:ascii="David" w:hAnsi="David"/>
                <w:sz w:val="20"/>
                <w:szCs w:val="20"/>
                <w:rtl/>
                <w:lang w:bidi="ar-SA"/>
              </w:rPr>
              <w:t>–</w:t>
            </w:r>
            <w:r>
              <w:rPr>
                <w:rFonts w:ascii="David" w:hAnsi="David" w:hint="cs"/>
                <w:sz w:val="20"/>
                <w:szCs w:val="20"/>
                <w:rtl/>
                <w:lang w:bidi="ar-SA"/>
              </w:rPr>
              <w:t xml:space="preserve"> مكان سكن المقترض</w:t>
            </w:r>
          </w:p>
          <w:p w14:paraId="7CA9B24C" w14:textId="77777777" w:rsidR="00A14BE7" w:rsidRPr="00B14FCE" w:rsidRDefault="00A14BE7" w:rsidP="00AA78E3">
            <w:pPr>
              <w:rPr>
                <w:rFonts w:ascii="David" w:hAnsi="David" w:cs="David"/>
                <w:sz w:val="20"/>
                <w:szCs w:val="20"/>
                <w:rtl/>
              </w:rPr>
            </w:pPr>
          </w:p>
        </w:tc>
        <w:tc>
          <w:tcPr>
            <w:tcW w:w="992" w:type="dxa"/>
          </w:tcPr>
          <w:p w14:paraId="152A11F0"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0.008***</w:t>
            </w:r>
          </w:p>
          <w:p w14:paraId="09FECF46"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2</w:t>
            </w:r>
            <w:r w:rsidRPr="00B14FCE">
              <w:rPr>
                <w:rFonts w:ascii="David" w:hAnsi="David" w:cs="David"/>
                <w:sz w:val="20"/>
                <w:szCs w:val="20"/>
              </w:rPr>
              <w:t>)</w:t>
            </w:r>
          </w:p>
        </w:tc>
        <w:tc>
          <w:tcPr>
            <w:tcW w:w="992" w:type="dxa"/>
          </w:tcPr>
          <w:p w14:paraId="0F6274EB"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0.025***</w:t>
            </w:r>
          </w:p>
          <w:p w14:paraId="4F2C0F98"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(0.001)</w:t>
            </w:r>
          </w:p>
        </w:tc>
      </w:tr>
      <w:tr w:rsidR="00A14BE7" w:rsidRPr="00B14FCE" w14:paraId="7D1B6962" w14:textId="77777777" w:rsidTr="00DC68DF">
        <w:trPr>
          <w:jc w:val="center"/>
        </w:trPr>
        <w:tc>
          <w:tcPr>
            <w:tcW w:w="2179" w:type="dxa"/>
          </w:tcPr>
          <w:p w14:paraId="26098D29" w14:textId="119411B1" w:rsidR="00A14BE7" w:rsidRPr="008A09CA" w:rsidRDefault="008A09CA" w:rsidP="00AA78E3">
            <w:pPr>
              <w:rPr>
                <w:rFonts w:ascii="David" w:hAnsi="David"/>
                <w:sz w:val="20"/>
                <w:szCs w:val="20"/>
                <w:rtl/>
                <w:lang w:bidi="ar-SA"/>
              </w:rPr>
            </w:pPr>
            <w:r>
              <w:rPr>
                <w:rFonts w:ascii="David" w:hAnsi="David" w:hint="cs"/>
                <w:sz w:val="20"/>
                <w:szCs w:val="20"/>
                <w:rtl/>
                <w:lang w:bidi="ar-SA"/>
              </w:rPr>
              <w:t>الانفاق ببطاقات الائتمان</w:t>
            </w:r>
          </w:p>
          <w:p w14:paraId="57792FDD" w14:textId="77777777" w:rsidR="00A14BE7" w:rsidRDefault="00A14BE7" w:rsidP="00AA78E3">
            <w:pPr>
              <w:rPr>
                <w:rFonts w:ascii="David" w:hAnsi="David" w:cs="David"/>
                <w:sz w:val="20"/>
                <w:szCs w:val="20"/>
                <w:rtl/>
              </w:rPr>
            </w:pPr>
          </w:p>
          <w:p w14:paraId="5F2E268C" w14:textId="77777777" w:rsidR="00A14BE7" w:rsidRPr="00B14FCE" w:rsidRDefault="00A14BE7" w:rsidP="00AA78E3">
            <w:pPr>
              <w:rPr>
                <w:rFonts w:ascii="David" w:hAnsi="David" w:cs="David"/>
                <w:sz w:val="20"/>
                <w:szCs w:val="20"/>
                <w:rtl/>
              </w:rPr>
            </w:pPr>
          </w:p>
        </w:tc>
        <w:tc>
          <w:tcPr>
            <w:tcW w:w="992" w:type="dxa"/>
          </w:tcPr>
          <w:p w14:paraId="0889ACF8"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0.017***</w:t>
            </w:r>
          </w:p>
          <w:p w14:paraId="24BD4CFC"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(0.001)</w:t>
            </w:r>
          </w:p>
        </w:tc>
        <w:tc>
          <w:tcPr>
            <w:tcW w:w="992" w:type="dxa"/>
          </w:tcPr>
          <w:p w14:paraId="0D3F1D71"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0.011***</w:t>
            </w:r>
          </w:p>
          <w:p w14:paraId="49592CE0"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(0.001)</w:t>
            </w:r>
          </w:p>
        </w:tc>
      </w:tr>
      <w:tr w:rsidR="00A14BE7" w:rsidRPr="00B14FCE" w14:paraId="0416DE4F" w14:textId="77777777" w:rsidTr="00DC68DF">
        <w:trPr>
          <w:jc w:val="center"/>
        </w:trPr>
        <w:tc>
          <w:tcPr>
            <w:tcW w:w="2179" w:type="dxa"/>
          </w:tcPr>
          <w:p w14:paraId="1FA6D6E7" w14:textId="0835AB58" w:rsidR="00A14BE7" w:rsidRPr="008A09CA" w:rsidRDefault="008A09CA" w:rsidP="00AA78E3">
            <w:pPr>
              <w:rPr>
                <w:rFonts w:ascii="David" w:hAnsi="David" w:cs="Arial"/>
                <w:sz w:val="20"/>
                <w:szCs w:val="20"/>
                <w:rtl/>
                <w:lang w:bidi="ar-SA"/>
              </w:rPr>
            </w:pPr>
            <w:r>
              <w:rPr>
                <w:rFonts w:ascii="David" w:hAnsi="David" w:cs="Arial" w:hint="cs"/>
                <w:sz w:val="20"/>
                <w:szCs w:val="20"/>
                <w:rtl/>
                <w:lang w:bidi="ar-SA"/>
              </w:rPr>
              <w:t>سجل الرصيد للتسوية</w:t>
            </w:r>
          </w:p>
          <w:p w14:paraId="5E8F30F6" w14:textId="77777777" w:rsidR="00A14BE7" w:rsidRDefault="00A14BE7" w:rsidP="00AA78E3">
            <w:pPr>
              <w:rPr>
                <w:rFonts w:ascii="David" w:hAnsi="David" w:cs="David"/>
                <w:sz w:val="20"/>
                <w:szCs w:val="20"/>
                <w:rtl/>
              </w:rPr>
            </w:pPr>
          </w:p>
          <w:p w14:paraId="36562D6D" w14:textId="77777777" w:rsidR="00A14BE7" w:rsidRPr="00B14FCE" w:rsidRDefault="00A14BE7" w:rsidP="00AA78E3">
            <w:pPr>
              <w:rPr>
                <w:rFonts w:ascii="David" w:hAnsi="David" w:cs="David"/>
                <w:sz w:val="20"/>
                <w:szCs w:val="20"/>
                <w:rtl/>
              </w:rPr>
            </w:pPr>
            <w:r w:rsidRPr="00B14FCE">
              <w:rPr>
                <w:rFonts w:ascii="David" w:hAnsi="David" w:cs="David"/>
                <w:sz w:val="20"/>
                <w:szCs w:val="20"/>
                <w:rtl/>
              </w:rPr>
              <w:tab/>
            </w:r>
          </w:p>
        </w:tc>
        <w:tc>
          <w:tcPr>
            <w:tcW w:w="992" w:type="dxa"/>
          </w:tcPr>
          <w:p w14:paraId="23198332"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0.481***</w:t>
            </w:r>
          </w:p>
          <w:p w14:paraId="24CACB6A"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5</w:t>
            </w:r>
            <w:r w:rsidRPr="00B14FCE">
              <w:rPr>
                <w:rFonts w:ascii="David" w:hAnsi="David" w:cs="David"/>
                <w:sz w:val="20"/>
                <w:szCs w:val="20"/>
              </w:rPr>
              <w:t>)</w:t>
            </w:r>
          </w:p>
        </w:tc>
        <w:tc>
          <w:tcPr>
            <w:tcW w:w="992" w:type="dxa"/>
          </w:tcPr>
          <w:p w14:paraId="12EA6878"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0.443***</w:t>
            </w:r>
          </w:p>
          <w:p w14:paraId="45B67798"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4</w:t>
            </w:r>
            <w:r w:rsidRPr="00B14FCE">
              <w:rPr>
                <w:rFonts w:ascii="David" w:hAnsi="David" w:cs="David"/>
                <w:sz w:val="20"/>
                <w:szCs w:val="20"/>
              </w:rPr>
              <w:t>)</w:t>
            </w:r>
          </w:p>
        </w:tc>
      </w:tr>
      <w:tr w:rsidR="00A14BE7" w:rsidRPr="00B14FCE" w14:paraId="3F9802B3" w14:textId="77777777" w:rsidTr="00DC68DF">
        <w:trPr>
          <w:jc w:val="center"/>
        </w:trPr>
        <w:tc>
          <w:tcPr>
            <w:tcW w:w="2179" w:type="dxa"/>
          </w:tcPr>
          <w:p w14:paraId="7C5B393D" w14:textId="6149BADC" w:rsidR="00A14BE7" w:rsidRPr="008A09CA" w:rsidRDefault="008A09CA" w:rsidP="00AA78E3">
            <w:pPr>
              <w:rPr>
                <w:rFonts w:ascii="David" w:hAnsi="David" w:cs="Arial"/>
                <w:sz w:val="20"/>
                <w:szCs w:val="20"/>
                <w:rtl/>
                <w:lang w:bidi="ar-SA"/>
              </w:rPr>
            </w:pPr>
            <w:r>
              <w:rPr>
                <w:rFonts w:ascii="David" w:hAnsi="David" w:cs="Arial" w:hint="cs"/>
                <w:sz w:val="20"/>
                <w:szCs w:val="20"/>
                <w:rtl/>
                <w:lang w:bidi="ar-SA"/>
              </w:rPr>
              <w:t>متوسط فترة السداد</w:t>
            </w:r>
          </w:p>
          <w:p w14:paraId="52AFD05F" w14:textId="77777777" w:rsidR="00A14BE7" w:rsidRDefault="00A14BE7" w:rsidP="00AA78E3">
            <w:pPr>
              <w:rPr>
                <w:rFonts w:ascii="David" w:hAnsi="David" w:cs="David"/>
                <w:sz w:val="20"/>
                <w:szCs w:val="20"/>
                <w:rtl/>
              </w:rPr>
            </w:pPr>
          </w:p>
          <w:p w14:paraId="3DD9A60D" w14:textId="77777777" w:rsidR="00A14BE7" w:rsidRPr="00B14FCE" w:rsidRDefault="00A14BE7" w:rsidP="00AA78E3">
            <w:pPr>
              <w:rPr>
                <w:rFonts w:ascii="David" w:hAnsi="David" w:cs="David"/>
                <w:sz w:val="20"/>
                <w:szCs w:val="20"/>
                <w:rtl/>
              </w:rPr>
            </w:pPr>
          </w:p>
        </w:tc>
        <w:tc>
          <w:tcPr>
            <w:tcW w:w="992" w:type="dxa"/>
          </w:tcPr>
          <w:p w14:paraId="61C41CE2" w14:textId="77777777" w:rsidR="00A14BE7" w:rsidRPr="00B14FCE" w:rsidRDefault="00A14BE7" w:rsidP="00AA78E3">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0.003***</w:t>
            </w:r>
          </w:p>
          <w:p w14:paraId="3B94F3FA"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004</w:t>
            </w:r>
            <w:r w:rsidRPr="00B14FCE">
              <w:rPr>
                <w:rFonts w:ascii="David" w:hAnsi="David" w:cs="David"/>
                <w:sz w:val="20"/>
                <w:szCs w:val="20"/>
              </w:rPr>
              <w:t>)</w:t>
            </w:r>
          </w:p>
        </w:tc>
        <w:tc>
          <w:tcPr>
            <w:tcW w:w="992" w:type="dxa"/>
          </w:tcPr>
          <w:p w14:paraId="5C608A8C" w14:textId="77777777" w:rsidR="00A14BE7" w:rsidRPr="00B14FCE" w:rsidRDefault="00A14BE7" w:rsidP="00AA78E3">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0.006***</w:t>
            </w:r>
          </w:p>
          <w:p w14:paraId="7EAFF6B2"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004</w:t>
            </w:r>
            <w:r w:rsidRPr="00B14FCE">
              <w:rPr>
                <w:rFonts w:ascii="David" w:hAnsi="David" w:cs="David"/>
                <w:sz w:val="20"/>
                <w:szCs w:val="20"/>
              </w:rPr>
              <w:t>)</w:t>
            </w:r>
          </w:p>
        </w:tc>
      </w:tr>
      <w:tr w:rsidR="00A14BE7" w:rsidRPr="00B14FCE" w14:paraId="243FA534" w14:textId="77777777" w:rsidTr="00DC68DF">
        <w:trPr>
          <w:jc w:val="center"/>
        </w:trPr>
        <w:tc>
          <w:tcPr>
            <w:tcW w:w="2179" w:type="dxa"/>
          </w:tcPr>
          <w:p w14:paraId="45AC6691" w14:textId="70816586" w:rsidR="00A14BE7" w:rsidRPr="008A09CA" w:rsidRDefault="008A09CA" w:rsidP="00AA78E3">
            <w:pPr>
              <w:rPr>
                <w:rFonts w:ascii="David" w:hAnsi="David" w:cs="Arial"/>
                <w:sz w:val="20"/>
                <w:szCs w:val="20"/>
                <w:rtl/>
                <w:lang w:bidi="ar-SA"/>
              </w:rPr>
            </w:pPr>
            <w:r>
              <w:rPr>
                <w:rFonts w:ascii="David" w:hAnsi="David" w:cs="Arial" w:hint="cs"/>
                <w:sz w:val="20"/>
                <w:szCs w:val="20"/>
                <w:rtl/>
                <w:lang w:bidi="ar-SA"/>
              </w:rPr>
              <w:t>نسبة التغير</w:t>
            </w:r>
          </w:p>
        </w:tc>
        <w:tc>
          <w:tcPr>
            <w:tcW w:w="992" w:type="dxa"/>
          </w:tcPr>
          <w:p w14:paraId="01E7A4D7" w14:textId="77777777" w:rsidR="00A14BE7" w:rsidRPr="00B14FCE" w:rsidRDefault="00A14BE7" w:rsidP="00AA78E3">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8.314***</w:t>
            </w:r>
          </w:p>
          <w:p w14:paraId="2EAB8F9E" w14:textId="77777777" w:rsidR="00A14BE7" w:rsidRPr="00B14FCE" w:rsidRDefault="00A14BE7" w:rsidP="00AA78E3">
            <w:pPr>
              <w:bidi w:val="0"/>
              <w:rPr>
                <w:rFonts w:ascii="David" w:hAnsi="David" w:cs="David"/>
                <w:sz w:val="20"/>
                <w:szCs w:val="20"/>
              </w:rPr>
            </w:pPr>
            <w:r w:rsidRPr="00B14FCE">
              <w:rPr>
                <w:rFonts w:ascii="David" w:hAnsi="David" w:cs="David"/>
                <w:sz w:val="20"/>
                <w:szCs w:val="20"/>
              </w:rPr>
              <w:t>(0.0</w:t>
            </w:r>
            <w:r>
              <w:rPr>
                <w:rFonts w:ascii="David" w:hAnsi="David" w:cs="David"/>
                <w:sz w:val="20"/>
                <w:szCs w:val="20"/>
              </w:rPr>
              <w:t>7</w:t>
            </w:r>
            <w:r w:rsidRPr="00B14FCE">
              <w:rPr>
                <w:rFonts w:ascii="David" w:hAnsi="David" w:cs="David"/>
                <w:sz w:val="20"/>
                <w:szCs w:val="20"/>
              </w:rPr>
              <w:t>)</w:t>
            </w:r>
          </w:p>
        </w:tc>
        <w:tc>
          <w:tcPr>
            <w:tcW w:w="992" w:type="dxa"/>
          </w:tcPr>
          <w:p w14:paraId="06B16D22" w14:textId="77777777" w:rsidR="00A14BE7" w:rsidRPr="00B14FCE" w:rsidRDefault="00A14BE7" w:rsidP="00AA78E3">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6.767***</w:t>
            </w:r>
          </w:p>
          <w:p w14:paraId="5FB45577" w14:textId="77777777" w:rsidR="00A14BE7" w:rsidRPr="00B14FCE" w:rsidRDefault="00A14BE7" w:rsidP="00AA78E3">
            <w:pPr>
              <w:bidi w:val="0"/>
              <w:rPr>
                <w:rFonts w:ascii="David" w:hAnsi="David" w:cs="David"/>
                <w:sz w:val="20"/>
                <w:szCs w:val="20"/>
                <w:rtl/>
              </w:rPr>
            </w:pPr>
            <w:r w:rsidRPr="00B14FCE">
              <w:rPr>
                <w:rFonts w:ascii="David" w:hAnsi="David" w:cs="David"/>
                <w:sz w:val="20"/>
                <w:szCs w:val="20"/>
              </w:rPr>
              <w:t>(</w:t>
            </w:r>
            <w:r>
              <w:rPr>
                <w:rFonts w:ascii="David" w:hAnsi="David" w:cs="David"/>
                <w:sz w:val="20"/>
                <w:szCs w:val="20"/>
              </w:rPr>
              <w:t>0.055</w:t>
            </w:r>
            <w:r w:rsidRPr="00B14FCE">
              <w:rPr>
                <w:rFonts w:ascii="David" w:hAnsi="David" w:cs="David"/>
                <w:sz w:val="20"/>
                <w:szCs w:val="20"/>
              </w:rPr>
              <w:t>)</w:t>
            </w:r>
          </w:p>
        </w:tc>
      </w:tr>
      <w:tr w:rsidR="00A14BE7" w:rsidRPr="00B14FCE" w14:paraId="0A189A2D" w14:textId="77777777" w:rsidTr="00DC68DF">
        <w:trPr>
          <w:jc w:val="center"/>
        </w:trPr>
        <w:tc>
          <w:tcPr>
            <w:tcW w:w="4163" w:type="dxa"/>
            <w:gridSpan w:val="3"/>
          </w:tcPr>
          <w:p w14:paraId="38B16FBE" w14:textId="77777777" w:rsidR="00A14BE7" w:rsidRPr="00B14FCE" w:rsidRDefault="00A14BE7" w:rsidP="00AA78E3">
            <w:pPr>
              <w:rPr>
                <w:rFonts w:ascii="David" w:hAnsi="David" w:cs="David"/>
                <w:sz w:val="20"/>
                <w:szCs w:val="20"/>
                <w:rtl/>
              </w:rPr>
            </w:pPr>
            <w:r>
              <w:rPr>
                <w:rFonts w:ascii="David" w:hAnsi="David" w:cs="David" w:hint="cs"/>
                <w:sz w:val="20"/>
                <w:szCs w:val="20"/>
                <w:rtl/>
              </w:rPr>
              <w:t>-----------------------------------------------------------</w:t>
            </w:r>
          </w:p>
        </w:tc>
      </w:tr>
      <w:tr w:rsidR="00A14BE7" w:rsidRPr="00B14FCE" w14:paraId="214F456F" w14:textId="77777777" w:rsidTr="00DC68DF">
        <w:trPr>
          <w:jc w:val="center"/>
        </w:trPr>
        <w:tc>
          <w:tcPr>
            <w:tcW w:w="2179" w:type="dxa"/>
          </w:tcPr>
          <w:p w14:paraId="6CDF7521" w14:textId="7482C55A" w:rsidR="00A14BE7" w:rsidRPr="008A09CA" w:rsidRDefault="008A09CA" w:rsidP="00AA78E3">
            <w:pPr>
              <w:rPr>
                <w:rFonts w:ascii="David" w:hAnsi="David" w:cs="Arial"/>
                <w:sz w:val="20"/>
                <w:szCs w:val="20"/>
                <w:rtl/>
                <w:lang w:bidi="ar-SA"/>
              </w:rPr>
            </w:pPr>
            <w:r>
              <w:rPr>
                <w:rFonts w:ascii="David" w:hAnsi="David" w:cs="Arial" w:hint="cs"/>
                <w:sz w:val="20"/>
                <w:szCs w:val="20"/>
                <w:rtl/>
                <w:lang w:bidi="ar-SA"/>
              </w:rPr>
              <w:t>عدد الملاحظات</w:t>
            </w:r>
          </w:p>
        </w:tc>
        <w:tc>
          <w:tcPr>
            <w:tcW w:w="992" w:type="dxa"/>
          </w:tcPr>
          <w:p w14:paraId="539D6973" w14:textId="77777777" w:rsidR="00A14BE7" w:rsidRPr="00B14FCE" w:rsidRDefault="00A14BE7" w:rsidP="00AA78E3">
            <w:pPr>
              <w:bidi w:val="0"/>
              <w:rPr>
                <w:rFonts w:ascii="David" w:hAnsi="David" w:cs="David"/>
                <w:sz w:val="20"/>
                <w:szCs w:val="20"/>
              </w:rPr>
            </w:pPr>
            <w:r w:rsidRPr="00B14FCE">
              <w:rPr>
                <w:rFonts w:ascii="David" w:hAnsi="David" w:cs="David"/>
                <w:sz w:val="20"/>
                <w:szCs w:val="20"/>
                <w:rtl/>
              </w:rPr>
              <w:t>859,464</w:t>
            </w:r>
          </w:p>
        </w:tc>
        <w:tc>
          <w:tcPr>
            <w:tcW w:w="992" w:type="dxa"/>
          </w:tcPr>
          <w:p w14:paraId="58E3415C" w14:textId="77777777" w:rsidR="00A14BE7" w:rsidRPr="00B14FCE" w:rsidRDefault="00A14BE7" w:rsidP="00AA78E3">
            <w:pPr>
              <w:bidi w:val="0"/>
              <w:jc w:val="both"/>
              <w:rPr>
                <w:rFonts w:ascii="David" w:hAnsi="David" w:cs="David"/>
                <w:sz w:val="20"/>
                <w:szCs w:val="20"/>
              </w:rPr>
            </w:pPr>
            <w:r w:rsidRPr="00B14FCE">
              <w:rPr>
                <w:rFonts w:ascii="David" w:hAnsi="David" w:cs="David"/>
                <w:sz w:val="20"/>
                <w:szCs w:val="20"/>
                <w:rtl/>
              </w:rPr>
              <w:t>902,411</w:t>
            </w:r>
          </w:p>
        </w:tc>
      </w:tr>
      <w:tr w:rsidR="00A14BE7" w:rsidRPr="00B14FCE" w14:paraId="797702EF" w14:textId="77777777" w:rsidTr="00DC68DF">
        <w:trPr>
          <w:jc w:val="center"/>
        </w:trPr>
        <w:tc>
          <w:tcPr>
            <w:tcW w:w="4163" w:type="dxa"/>
            <w:gridSpan w:val="3"/>
          </w:tcPr>
          <w:p w14:paraId="79277316" w14:textId="77777777" w:rsidR="00A14BE7" w:rsidRPr="00B14FCE" w:rsidRDefault="00A14BE7" w:rsidP="00AA78E3">
            <w:pPr>
              <w:bidi w:val="0"/>
              <w:jc w:val="both"/>
              <w:rPr>
                <w:rFonts w:ascii="David" w:hAnsi="David" w:cs="David"/>
                <w:sz w:val="20"/>
                <w:szCs w:val="20"/>
              </w:rPr>
            </w:pPr>
            <w:r>
              <w:rPr>
                <w:rFonts w:ascii="David" w:hAnsi="David" w:cs="David"/>
                <w:sz w:val="20"/>
                <w:szCs w:val="20"/>
              </w:rPr>
              <w:t>-----------------------------------------------------------</w:t>
            </w:r>
          </w:p>
        </w:tc>
      </w:tr>
      <w:tr w:rsidR="00A14BE7" w:rsidRPr="00B14FCE" w14:paraId="702286AC" w14:textId="77777777" w:rsidTr="00DC68DF">
        <w:trPr>
          <w:jc w:val="center"/>
        </w:trPr>
        <w:tc>
          <w:tcPr>
            <w:tcW w:w="4163" w:type="dxa"/>
            <w:gridSpan w:val="3"/>
          </w:tcPr>
          <w:p w14:paraId="65B8730C" w14:textId="62EF66C0" w:rsidR="00A14BE7" w:rsidRPr="00B14FCE" w:rsidRDefault="00A14BE7" w:rsidP="008A09CA">
            <w:pPr>
              <w:bidi w:val="0"/>
              <w:jc w:val="right"/>
              <w:rPr>
                <w:rFonts w:ascii="David" w:hAnsi="David" w:cs="David"/>
                <w:sz w:val="20"/>
                <w:szCs w:val="20"/>
                <w:rtl/>
              </w:rPr>
            </w:pPr>
            <w:r w:rsidRPr="00B14FCE">
              <w:rPr>
                <w:rFonts w:ascii="David" w:hAnsi="David" w:cs="David"/>
                <w:sz w:val="20"/>
                <w:szCs w:val="20"/>
              </w:rPr>
              <w:t xml:space="preserve">  </w:t>
            </w:r>
            <w:r>
              <w:rPr>
                <w:rFonts w:ascii="David" w:hAnsi="David" w:cs="David"/>
                <w:sz w:val="20"/>
                <w:szCs w:val="20"/>
              </w:rPr>
              <w:t xml:space="preserve">          </w:t>
            </w:r>
            <w:r w:rsidRPr="00B14FCE">
              <w:rPr>
                <w:rFonts w:ascii="David" w:hAnsi="David" w:cs="David"/>
                <w:sz w:val="20"/>
                <w:szCs w:val="20"/>
              </w:rPr>
              <w:t>*p&lt;0.1; **p&lt;0.05; ***p&lt;0.01</w:t>
            </w:r>
            <w:r>
              <w:rPr>
                <w:rFonts w:ascii="David" w:hAnsi="David" w:cs="David" w:hint="cs"/>
                <w:sz w:val="20"/>
                <w:szCs w:val="20"/>
                <w:rtl/>
              </w:rPr>
              <w:t xml:space="preserve"> </w:t>
            </w:r>
            <w:r w:rsidR="008A09CA">
              <w:rPr>
                <w:rFonts w:ascii="David" w:hAnsi="David" w:cs="Arial" w:hint="cs"/>
                <w:sz w:val="20"/>
                <w:szCs w:val="20"/>
                <w:rtl/>
                <w:lang w:bidi="ar-SA"/>
              </w:rPr>
              <w:t>ملاحظة</w:t>
            </w:r>
            <w:r>
              <w:rPr>
                <w:rFonts w:ascii="David" w:hAnsi="David" w:cs="David" w:hint="cs"/>
                <w:sz w:val="20"/>
                <w:szCs w:val="20"/>
                <w:rtl/>
              </w:rPr>
              <w:t xml:space="preserve">: </w:t>
            </w:r>
          </w:p>
        </w:tc>
      </w:tr>
      <w:tr w:rsidR="00A14BE7" w:rsidRPr="00B14FCE" w14:paraId="32927A5B" w14:textId="77777777" w:rsidTr="00DC68DF">
        <w:trPr>
          <w:jc w:val="center"/>
        </w:trPr>
        <w:tc>
          <w:tcPr>
            <w:tcW w:w="4163" w:type="dxa"/>
            <w:gridSpan w:val="3"/>
          </w:tcPr>
          <w:p w14:paraId="7795633A" w14:textId="356FFC54" w:rsidR="00A14BE7" w:rsidRPr="008A09CA" w:rsidRDefault="008A09CA" w:rsidP="00AA78E3">
            <w:pPr>
              <w:bidi w:val="0"/>
              <w:jc w:val="right"/>
              <w:rPr>
                <w:rFonts w:ascii="David" w:hAnsi="David" w:cs="Arial"/>
                <w:sz w:val="20"/>
                <w:szCs w:val="20"/>
                <w:rtl/>
                <w:lang w:bidi="ar-SA"/>
              </w:rPr>
            </w:pPr>
            <w:r>
              <w:rPr>
                <w:rFonts w:ascii="David" w:hAnsi="David" w:cs="Arial" w:hint="cs"/>
                <w:sz w:val="20"/>
                <w:szCs w:val="20"/>
                <w:rtl/>
                <w:lang w:bidi="ar-SA"/>
              </w:rPr>
              <w:t>الانحرافات المعيارية بين أقواس</w:t>
            </w:r>
          </w:p>
          <w:p w14:paraId="390C93E5" w14:textId="6CB3BF8E" w:rsidR="00A14BE7" w:rsidRPr="008A09CA" w:rsidRDefault="008A09CA" w:rsidP="00AA78E3">
            <w:pPr>
              <w:bidi w:val="0"/>
              <w:jc w:val="right"/>
              <w:rPr>
                <w:rFonts w:ascii="David" w:hAnsi="David" w:cs="Arial"/>
                <w:sz w:val="20"/>
                <w:szCs w:val="20"/>
                <w:rtl/>
                <w:lang w:bidi="ar-SA"/>
              </w:rPr>
            </w:pPr>
            <w:r>
              <w:rPr>
                <w:rFonts w:ascii="David" w:hAnsi="David" w:cs="Arial" w:hint="cs"/>
                <w:sz w:val="20"/>
                <w:szCs w:val="20"/>
                <w:rtl/>
                <w:lang w:bidi="ar-SA"/>
              </w:rPr>
              <w:t>المصدر: قاعدة بيانات الائتمان</w:t>
            </w:r>
          </w:p>
        </w:tc>
      </w:tr>
    </w:tbl>
    <w:p w14:paraId="0F3F2415" w14:textId="77777777" w:rsidR="008576BA" w:rsidRPr="005E7630" w:rsidRDefault="008576BA" w:rsidP="00DC68DF">
      <w:pPr>
        <w:spacing w:after="0" w:line="360" w:lineRule="auto"/>
        <w:rPr>
          <w:rFonts w:ascii="David" w:eastAsia="David" w:hAnsi="David" w:cs="David"/>
          <w:b/>
          <w:bCs/>
          <w:sz w:val="24"/>
          <w:szCs w:val="24"/>
          <w:rtl/>
        </w:rPr>
      </w:pPr>
    </w:p>
    <w:p w14:paraId="29AA44B4" w14:textId="1441EC13" w:rsidR="00DC68DF" w:rsidRDefault="004F34A7" w:rsidP="00074976">
      <w:pPr>
        <w:spacing w:line="360" w:lineRule="auto"/>
        <w:jc w:val="both"/>
        <w:rPr>
          <w:rFonts w:ascii="David" w:eastAsia="David" w:hAnsi="David" w:cs="Arial"/>
          <w:sz w:val="24"/>
          <w:szCs w:val="24"/>
          <w:rtl/>
          <w:lang w:bidi="ar-SA"/>
        </w:rPr>
      </w:pPr>
      <w:r>
        <w:rPr>
          <w:rFonts w:ascii="David" w:eastAsia="David" w:hAnsi="David" w:cs="Arial" w:hint="cs"/>
          <w:sz w:val="24"/>
          <w:szCs w:val="24"/>
          <w:rtl/>
          <w:lang w:bidi="ar-SA"/>
        </w:rPr>
        <w:t>س</w:t>
      </w:r>
      <w:r w:rsidR="003B4D36" w:rsidRPr="003B4D36">
        <w:rPr>
          <w:rFonts w:ascii="David" w:eastAsia="David" w:hAnsi="David" w:cs="Arial" w:hint="cs"/>
          <w:sz w:val="24"/>
          <w:szCs w:val="24"/>
          <w:rtl/>
          <w:lang w:bidi="ar-SA"/>
        </w:rPr>
        <w:t>ندرس</w:t>
      </w:r>
      <w:r>
        <w:rPr>
          <w:rFonts w:ascii="David" w:eastAsia="David" w:hAnsi="David" w:cs="Arial" w:hint="cs"/>
          <w:sz w:val="24"/>
          <w:szCs w:val="24"/>
          <w:rtl/>
          <w:lang w:bidi="ar-SA"/>
        </w:rPr>
        <w:t xml:space="preserve"> الآن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تأثير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مبلغ</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قسط 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الشكل</w:t>
      </w:r>
      <w:r w:rsidR="003B4D36" w:rsidRPr="003B4D36">
        <w:rPr>
          <w:rFonts w:ascii="David" w:eastAsia="David" w:hAnsi="David" w:cs="Arial"/>
          <w:sz w:val="24"/>
          <w:szCs w:val="24"/>
          <w:rtl/>
          <w:lang w:bidi="ar-SA"/>
        </w:rPr>
        <w:t xml:space="preserve"> 3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اليمين،</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نلاحظ</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معدل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المتخلفين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المبكر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للرهن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العقاري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بدأ</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الارتفاع</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بعد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حوالي</w:t>
      </w:r>
      <w:r w:rsidR="003B4D36" w:rsidRPr="003B4D36">
        <w:rPr>
          <w:rFonts w:ascii="David" w:eastAsia="David" w:hAnsi="David" w:cs="Arial"/>
          <w:sz w:val="24"/>
          <w:szCs w:val="24"/>
          <w:rtl/>
          <w:lang w:bidi="ar-SA"/>
        </w:rPr>
        <w:t xml:space="preserve"> 10 </w:t>
      </w:r>
      <w:r w:rsidR="003B4D36" w:rsidRPr="003B4D36">
        <w:rPr>
          <w:rFonts w:ascii="David" w:eastAsia="David" w:hAnsi="David" w:cs="Arial" w:hint="cs"/>
          <w:sz w:val="24"/>
          <w:szCs w:val="24"/>
          <w:rtl/>
          <w:lang w:bidi="ar-SA"/>
        </w:rPr>
        <w:t>أشهر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فقط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بدء</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زيادات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أسعار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الفائدة،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وحتى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ذلك</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الحين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لم</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يكن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التغيير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متوسط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معدل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كبيرًا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الشكل</w:t>
      </w:r>
      <w:r w:rsidR="003B4D36" w:rsidRPr="003B4D36">
        <w:rPr>
          <w:rFonts w:ascii="David" w:eastAsia="David" w:hAnsi="David" w:cs="Arial"/>
          <w:sz w:val="24"/>
          <w:szCs w:val="24"/>
          <w:rtl/>
          <w:lang w:bidi="ar-SA"/>
        </w:rPr>
        <w:t xml:space="preserve"> 3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اليسار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يمكن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ملاحظة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تأثير</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المبكر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w:t>
      </w:r>
      <w:r w:rsidR="00AD1CB4">
        <w:rPr>
          <w:rFonts w:ascii="David" w:eastAsia="David" w:hAnsi="David" w:cs="Arial" w:hint="cs"/>
          <w:sz w:val="24"/>
          <w:szCs w:val="24"/>
          <w:rtl/>
          <w:lang w:bidi="ar-SA"/>
        </w:rPr>
        <w:t>ذ</w:t>
      </w:r>
      <w:r w:rsidR="003B4D36" w:rsidRPr="003B4D36">
        <w:rPr>
          <w:rFonts w:ascii="David" w:eastAsia="David" w:hAnsi="David" w:cs="Arial" w:hint="cs"/>
          <w:sz w:val="24"/>
          <w:szCs w:val="24"/>
          <w:rtl/>
          <w:lang w:bidi="ar-SA"/>
        </w:rPr>
        <w:t>ي</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ظهر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بعد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بداية</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التشديد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النقدي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الأقساط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الشهرية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كان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أقوى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تأثير</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w:t>
      </w:r>
      <w:r w:rsidR="00AD1CB4">
        <w:rPr>
          <w:rFonts w:ascii="David" w:eastAsia="David" w:hAnsi="David" w:cs="Arial" w:hint="cs"/>
          <w:sz w:val="24"/>
          <w:szCs w:val="24"/>
          <w:rtl/>
          <w:lang w:bidi="ar-SA"/>
        </w:rPr>
        <w:t>ذ</w:t>
      </w:r>
      <w:r w:rsidR="003B4D36" w:rsidRPr="003B4D36">
        <w:rPr>
          <w:rFonts w:ascii="David" w:eastAsia="David" w:hAnsi="David" w:cs="Arial" w:hint="cs"/>
          <w:sz w:val="24"/>
          <w:szCs w:val="24"/>
          <w:rtl/>
          <w:lang w:bidi="ar-SA"/>
        </w:rPr>
        <w:t>ي</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ظهر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قبل،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وأن</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ذ</w:t>
      </w:r>
      <w:r w:rsidR="003B4D36" w:rsidRPr="003B4D36">
        <w:rPr>
          <w:rFonts w:ascii="David" w:eastAsia="David" w:hAnsi="David" w:cs="Arial" w:hint="cs"/>
          <w:sz w:val="24"/>
          <w:szCs w:val="24"/>
          <w:rtl/>
          <w:lang w:bidi="ar-SA"/>
        </w:rPr>
        <w:t>لك</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w:t>
      </w:r>
      <w:r w:rsidR="00AD1CB4">
        <w:rPr>
          <w:rFonts w:ascii="David" w:eastAsia="David" w:hAnsi="David" w:cs="Arial" w:hint="cs"/>
          <w:sz w:val="24"/>
          <w:szCs w:val="24"/>
          <w:rtl/>
          <w:lang w:bidi="ar-SA"/>
        </w:rPr>
        <w:t>ذ</w:t>
      </w:r>
      <w:r w:rsidR="003B4D36" w:rsidRPr="003B4D36">
        <w:rPr>
          <w:rFonts w:ascii="David" w:eastAsia="David" w:hAnsi="David" w:cs="Arial" w:hint="cs"/>
          <w:sz w:val="24"/>
          <w:szCs w:val="24"/>
          <w:rtl/>
          <w:lang w:bidi="ar-SA"/>
        </w:rPr>
        <w:t>ي</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حدث</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بين</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تشرين أول</w:t>
      </w:r>
      <w:r w:rsidR="003B4D36" w:rsidRPr="003B4D36">
        <w:rPr>
          <w:rFonts w:ascii="David" w:eastAsia="David" w:hAnsi="David" w:cs="Arial"/>
          <w:sz w:val="24"/>
          <w:szCs w:val="24"/>
          <w:rtl/>
          <w:lang w:bidi="ar-SA"/>
        </w:rPr>
        <w:t xml:space="preserve"> 2022 </w:t>
      </w:r>
      <w:r w:rsidR="003B4D36" w:rsidRPr="003B4D36">
        <w:rPr>
          <w:rFonts w:ascii="David" w:eastAsia="David" w:hAnsi="David" w:cs="Arial" w:hint="cs"/>
          <w:sz w:val="24"/>
          <w:szCs w:val="24"/>
          <w:rtl/>
          <w:lang w:bidi="ar-SA"/>
        </w:rPr>
        <w:t>وتموز</w:t>
      </w:r>
      <w:r w:rsidR="003B4D36" w:rsidRPr="003B4D36">
        <w:rPr>
          <w:rFonts w:ascii="David" w:eastAsia="David" w:hAnsi="David" w:cs="Arial"/>
          <w:sz w:val="24"/>
          <w:szCs w:val="24"/>
          <w:rtl/>
          <w:lang w:bidi="ar-SA"/>
        </w:rPr>
        <w:t xml:space="preserve"> 2023 </w:t>
      </w:r>
      <w:r w:rsidR="00AD1CB4">
        <w:rPr>
          <w:rFonts w:ascii="David" w:eastAsia="David" w:hAnsi="David" w:cs="Arial" w:hint="cs"/>
          <w:sz w:val="24"/>
          <w:szCs w:val="24"/>
          <w:rtl/>
          <w:lang w:bidi="ar-SA"/>
        </w:rPr>
        <w:t xml:space="preserve">أدى </w:t>
      </w:r>
      <w:r w:rsidR="003B4D36" w:rsidRPr="003B4D36">
        <w:rPr>
          <w:rFonts w:ascii="David" w:eastAsia="David" w:hAnsi="David" w:cs="Arial" w:hint="cs"/>
          <w:sz w:val="24"/>
          <w:szCs w:val="24"/>
          <w:rtl/>
          <w:lang w:bidi="ar-SA"/>
        </w:rPr>
        <w:t>إلى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انخفاض</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قسط 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بنحو</w:t>
      </w:r>
      <w:r w:rsidR="003B4D36" w:rsidRPr="003B4D36">
        <w:rPr>
          <w:rFonts w:ascii="David" w:eastAsia="David" w:hAnsi="David" w:cs="Arial"/>
          <w:sz w:val="24"/>
          <w:szCs w:val="24"/>
          <w:rtl/>
          <w:lang w:bidi="ar-SA"/>
        </w:rPr>
        <w:t xml:space="preserve"> 1400 </w:t>
      </w:r>
      <w:r w:rsidR="003B4D36" w:rsidRPr="003B4D36">
        <w:rPr>
          <w:rFonts w:ascii="David" w:eastAsia="David" w:hAnsi="David" w:cs="Arial" w:hint="cs"/>
          <w:sz w:val="24"/>
          <w:szCs w:val="24"/>
          <w:rtl/>
          <w:lang w:bidi="ar-SA"/>
        </w:rPr>
        <w:t>شيكل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المتوسط</w:t>
      </w:r>
      <w:r w:rsidR="003B4D36" w:rsidRPr="003B4D36">
        <w:rPr>
          <w:rFonts w:ascii="David" w:eastAsia="David" w:hAnsi="David" w:cs="Arial"/>
          <w:sz w:val="24"/>
          <w:szCs w:val="24"/>
          <w:rtl/>
          <w:lang w:bidi="ar-SA"/>
        </w:rPr>
        <w:t>.</w:t>
      </w:r>
      <w:r w:rsidR="008C5F96" w:rsidRPr="003409FC">
        <w:rPr>
          <w:rFonts w:ascii="David" w:eastAsia="David" w:hAnsi="David" w:cs="David" w:hint="cs"/>
          <w:sz w:val="24"/>
          <w:szCs w:val="24"/>
          <w:rtl/>
        </w:rPr>
        <w:t xml:space="preserve"> </w:t>
      </w:r>
      <w:r w:rsidR="003B4D36" w:rsidRPr="003B4D36">
        <w:rPr>
          <w:rFonts w:ascii="David" w:eastAsia="David" w:hAnsi="David" w:cs="Arial" w:hint="cs"/>
          <w:sz w:val="24"/>
          <w:szCs w:val="24"/>
          <w:rtl/>
          <w:lang w:bidi="ar-SA"/>
        </w:rPr>
        <w:t>كلما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طالت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فترة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قبل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نهاية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زيادات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أسعار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الفائدة،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كلما</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قل تأثير هذه الزيادات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lastRenderedPageBreak/>
        <w:t>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يمكن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أيضًا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ملاحظة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المقترضين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الأسر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الذين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قاموا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المبكر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خلال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فترة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التشديد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النقدي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دفعوا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أقساط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أولئك</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الذين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قاموا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بالسداد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المبكر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قبل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تشديد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السياسة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النقدية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كلتا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الفترتين،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أولئك</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الذين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سددوا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الرهن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العقاري</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هم أصحاب</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أقساط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متوسط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جميع</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أصحاب</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الرهن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العقاري،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أنهم</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يتمتعون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بقوة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مالية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عالية</w:t>
      </w:r>
      <w:r w:rsidR="003B4D36"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نسبياً</w:t>
      </w:r>
      <w:r w:rsidR="003B4D36" w:rsidRPr="003B4D36">
        <w:rPr>
          <w:rFonts w:ascii="David" w:eastAsia="David" w:hAnsi="David" w:cs="Arial"/>
          <w:sz w:val="24"/>
          <w:szCs w:val="24"/>
          <w:rtl/>
          <w:lang w:bidi="ar-SA"/>
        </w:rPr>
        <w:t>.</w:t>
      </w:r>
    </w:p>
    <w:p w14:paraId="7F2F946D" w14:textId="4BE2812C" w:rsidR="00AA78E3" w:rsidRPr="003B4D36" w:rsidRDefault="00AA78E3" w:rsidP="00AD1CB4">
      <w:pPr>
        <w:spacing w:line="360" w:lineRule="auto"/>
        <w:jc w:val="both"/>
        <w:rPr>
          <w:rFonts w:ascii="David" w:eastAsia="David" w:hAnsi="David"/>
          <w:sz w:val="24"/>
          <w:szCs w:val="24"/>
          <w:rtl/>
          <w:lang w:bidi="ar-SA"/>
        </w:rPr>
      </w:pPr>
      <w:r>
        <w:rPr>
          <w:rFonts w:ascii="David" w:eastAsia="David" w:hAnsi="David" w:cs="Arial"/>
          <w:noProof/>
          <w:sz w:val="24"/>
          <w:szCs w:val="24"/>
          <w:rtl/>
          <w:lang w:bidi="ar-SA"/>
        </w:rPr>
        <w:drawing>
          <wp:inline distT="0" distB="0" distL="0" distR="0" wp14:anchorId="12618D18" wp14:editId="10C1CE63">
            <wp:extent cx="5274310" cy="163963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639636"/>
                    </a:xfrm>
                    <a:prstGeom prst="rect">
                      <a:avLst/>
                    </a:prstGeom>
                    <a:noFill/>
                    <a:ln>
                      <a:noFill/>
                    </a:ln>
                  </pic:spPr>
                </pic:pic>
              </a:graphicData>
            </a:graphic>
          </wp:inline>
        </w:drawing>
      </w:r>
    </w:p>
    <w:p w14:paraId="60EFC90A" w14:textId="1400BABE" w:rsidR="008C5F96" w:rsidRPr="003B4D36" w:rsidRDefault="008C5F96" w:rsidP="00AD1CB4">
      <w:pPr>
        <w:spacing w:line="360" w:lineRule="auto"/>
        <w:ind w:left="426"/>
        <w:jc w:val="both"/>
        <w:rPr>
          <w:rFonts w:ascii="David" w:eastAsia="David" w:hAnsi="David"/>
          <w:b/>
          <w:bCs/>
          <w:sz w:val="24"/>
          <w:szCs w:val="24"/>
          <w:rtl/>
          <w:lang w:bidi="ar-SA"/>
        </w:rPr>
      </w:pPr>
      <w:r>
        <w:rPr>
          <w:rFonts w:ascii="David" w:eastAsia="David" w:hAnsi="David" w:cs="David" w:hint="cs"/>
          <w:b/>
          <w:bCs/>
          <w:sz w:val="24"/>
          <w:szCs w:val="24"/>
          <w:rtl/>
        </w:rPr>
        <w:t xml:space="preserve">4. </w:t>
      </w:r>
      <w:r w:rsidR="003B4D36">
        <w:rPr>
          <w:rFonts w:ascii="David" w:eastAsia="David" w:hAnsi="David" w:hint="cs"/>
          <w:b/>
          <w:bCs/>
          <w:sz w:val="24"/>
          <w:szCs w:val="24"/>
          <w:rtl/>
          <w:lang w:bidi="ar-SA"/>
        </w:rPr>
        <w:t>الائتمان الاستهلاكي</w:t>
      </w:r>
    </w:p>
    <w:p w14:paraId="6A00820F" w14:textId="0E8E719D" w:rsidR="008C5F96" w:rsidRDefault="003B4D36" w:rsidP="00AD1CB4">
      <w:pPr>
        <w:spacing w:line="360" w:lineRule="auto"/>
        <w:jc w:val="both"/>
        <w:rPr>
          <w:rFonts w:ascii="David" w:eastAsia="David" w:hAnsi="David" w:cs="David"/>
          <w:sz w:val="24"/>
          <w:szCs w:val="24"/>
          <w:rtl/>
        </w:rPr>
      </w:pPr>
      <w:r w:rsidRPr="003B4D36">
        <w:rPr>
          <w:rFonts w:ascii="David" w:eastAsia="David" w:hAnsi="David" w:cs="Times New Roman" w:hint="cs"/>
          <w:sz w:val="24"/>
          <w:szCs w:val="24"/>
          <w:rtl/>
          <w:lang w:bidi="ar-SA"/>
        </w:rPr>
        <w:t>على</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النقيض</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من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الرهن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العقاري،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فإن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الديون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الاستهلاكية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قصيرة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وديناميكية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المتوسط</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يتم</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أخذها</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لمدة</w:t>
      </w:r>
      <w:r w:rsidRPr="003B4D36">
        <w:rPr>
          <w:rFonts w:ascii="David" w:eastAsia="David" w:hAnsi="David" w:cs="Times New Roman"/>
          <w:sz w:val="24"/>
          <w:szCs w:val="24"/>
          <w:rtl/>
          <w:lang w:bidi="ar-SA"/>
        </w:rPr>
        <w:t xml:space="preserve"> 5.5 </w:t>
      </w:r>
      <w:r w:rsidRPr="003B4D36">
        <w:rPr>
          <w:rFonts w:ascii="David" w:eastAsia="David" w:hAnsi="David" w:cs="Times New Roman" w:hint="cs"/>
          <w:sz w:val="24"/>
          <w:szCs w:val="24"/>
          <w:rtl/>
          <w:lang w:bidi="ar-SA"/>
        </w:rPr>
        <w:t>سنة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تقريبا</w:t>
      </w:r>
      <w:r w:rsidR="00AD1CB4">
        <w:rPr>
          <w:rFonts w:ascii="David" w:eastAsia="David" w:hAnsi="David" w:cs="Times New Roman" w:hint="cs"/>
          <w:sz w:val="24"/>
          <w:szCs w:val="24"/>
          <w:rtl/>
          <w:lang w:bidi="ar-SA"/>
        </w:rPr>
        <w:t>ً</w:t>
      </w:r>
      <w:r w:rsidRPr="003B4D36">
        <w:rPr>
          <w:rFonts w:ascii="David" w:eastAsia="David" w:hAnsi="David" w:cs="Times New Roman" w:hint="cs"/>
          <w:sz w:val="24"/>
          <w:szCs w:val="24"/>
          <w:rtl/>
          <w:lang w:bidi="ar-SA"/>
        </w:rPr>
        <w:t>،</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مقارنة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بنحو</w:t>
      </w:r>
      <w:r w:rsidRPr="003B4D36">
        <w:rPr>
          <w:rFonts w:ascii="David" w:eastAsia="David" w:hAnsi="David" w:cs="Times New Roman"/>
          <w:sz w:val="24"/>
          <w:szCs w:val="24"/>
          <w:rtl/>
          <w:lang w:bidi="ar-SA"/>
        </w:rPr>
        <w:t xml:space="preserve"> 23 </w:t>
      </w:r>
      <w:r w:rsidRPr="003B4D36">
        <w:rPr>
          <w:rFonts w:ascii="David" w:eastAsia="David" w:hAnsi="David" w:cs="Times New Roman" w:hint="cs"/>
          <w:sz w:val="24"/>
          <w:szCs w:val="24"/>
          <w:rtl/>
          <w:lang w:bidi="ar-SA"/>
        </w:rPr>
        <w:t>سنة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الرهن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العقاري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نيسان</w:t>
      </w:r>
      <w:r w:rsidRPr="003B4D36">
        <w:rPr>
          <w:rFonts w:ascii="David" w:eastAsia="David" w:hAnsi="David" w:cs="Times New Roman"/>
          <w:sz w:val="24"/>
          <w:szCs w:val="24"/>
          <w:rtl/>
          <w:lang w:bidi="ar-SA"/>
        </w:rPr>
        <w:t xml:space="preserve"> 2023). </w:t>
      </w:r>
      <w:r w:rsidRPr="003B4D36">
        <w:rPr>
          <w:rFonts w:ascii="David" w:eastAsia="David" w:hAnsi="David" w:cs="Times New Roman" w:hint="cs"/>
          <w:sz w:val="24"/>
          <w:szCs w:val="24"/>
          <w:rtl/>
          <w:lang w:bidi="ar-SA"/>
        </w:rPr>
        <w:t>لذلك،</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فإن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جزءًا</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كبيرًا</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من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تعاملات</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المدينين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الاستهلاكيين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مع</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زيادة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الأقساط</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بسبب</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زيادة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الفائدة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يتم</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التعبير</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عنه</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في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قرار</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عدم</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أخذ</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ديون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جديدة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على</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سبيل</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المثال،</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تجنب</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الحصول</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على</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قرض</w:t>
      </w:r>
      <w:r w:rsidRPr="003B4D36">
        <w:rPr>
          <w:rFonts w:ascii="David" w:eastAsia="David" w:hAnsi="David" w:cs="Times New Roman"/>
          <w:sz w:val="24"/>
          <w:szCs w:val="24"/>
          <w:rtl/>
          <w:lang w:bidi="ar-SA"/>
        </w:rPr>
        <w:t xml:space="preserve"> </w:t>
      </w:r>
      <w:r w:rsidR="00AD1CB4">
        <w:rPr>
          <w:rFonts w:ascii="David" w:eastAsia="David" w:hAnsi="David" w:cs="Times New Roman" w:hint="cs"/>
          <w:sz w:val="24"/>
          <w:szCs w:val="24"/>
          <w:rtl/>
          <w:lang w:bidi="ar-SA"/>
        </w:rPr>
        <w:t>ل</w:t>
      </w:r>
      <w:r w:rsidRPr="003B4D36">
        <w:rPr>
          <w:rFonts w:ascii="David" w:eastAsia="David" w:hAnsi="David" w:cs="Times New Roman" w:hint="cs"/>
          <w:sz w:val="24"/>
          <w:szCs w:val="24"/>
          <w:rtl/>
          <w:lang w:bidi="ar-SA"/>
        </w:rPr>
        <w:t>سيارة</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حتى</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هؤلاء</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المقترضين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مثل</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أصحاب</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الرهن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العقاري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يمكنهم</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السداد</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المبكر</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الكامل</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أو</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الجزئي</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للديون</w:t>
      </w:r>
      <w:r w:rsidRPr="003B4D36">
        <w:rPr>
          <w:rFonts w:ascii="David" w:eastAsia="David" w:hAnsi="David" w:cs="Times New Roman"/>
          <w:sz w:val="24"/>
          <w:szCs w:val="24"/>
          <w:rtl/>
          <w:lang w:bidi="ar-SA"/>
        </w:rPr>
        <w:t xml:space="preserve"> </w:t>
      </w:r>
      <w:r w:rsidRPr="003B4D36">
        <w:rPr>
          <w:rFonts w:ascii="David" w:eastAsia="David" w:hAnsi="David" w:cs="Times New Roman" w:hint="cs"/>
          <w:sz w:val="24"/>
          <w:szCs w:val="24"/>
          <w:rtl/>
          <w:lang w:bidi="ar-SA"/>
        </w:rPr>
        <w:t>القائمة</w:t>
      </w:r>
      <w:r w:rsidRPr="003B4D36">
        <w:rPr>
          <w:rFonts w:ascii="David" w:eastAsia="David" w:hAnsi="David" w:cs="Times New Roman"/>
          <w:sz w:val="24"/>
          <w:szCs w:val="24"/>
          <w:rtl/>
          <w:lang w:bidi="ar-SA"/>
        </w:rPr>
        <w:t>.</w:t>
      </w:r>
    </w:p>
    <w:p w14:paraId="308A7C33" w14:textId="7925A575" w:rsidR="008C5F96" w:rsidRDefault="003B4D36" w:rsidP="00074976">
      <w:pPr>
        <w:spacing w:line="360" w:lineRule="auto"/>
        <w:jc w:val="both"/>
        <w:rPr>
          <w:rFonts w:ascii="David" w:eastAsia="David" w:hAnsi="David" w:cs="David"/>
          <w:sz w:val="24"/>
          <w:szCs w:val="24"/>
          <w:rtl/>
        </w:rPr>
      </w:pP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أبريل</w:t>
      </w:r>
      <w:r w:rsidRPr="003B4D36">
        <w:rPr>
          <w:rFonts w:ascii="David" w:eastAsia="David" w:hAnsi="David" w:cs="Arial"/>
          <w:sz w:val="24"/>
          <w:szCs w:val="24"/>
          <w:rtl/>
          <w:lang w:bidi="ar-SA"/>
        </w:rPr>
        <w:t xml:space="preserve"> 2022</w:t>
      </w:r>
      <w:r w:rsidRPr="003B4D36">
        <w:rPr>
          <w:rFonts w:ascii="David" w:eastAsia="David" w:hAnsi="David" w:cs="Arial" w:hint="cs"/>
          <w:sz w:val="24"/>
          <w:szCs w:val="24"/>
          <w:rtl/>
          <w:lang w:bidi="ar-SA"/>
        </w:rPr>
        <w:t>،</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كان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لدى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حوالي</w:t>
      </w:r>
      <w:r w:rsidRPr="003B4D36">
        <w:rPr>
          <w:rFonts w:ascii="David" w:eastAsia="David" w:hAnsi="David" w:cs="Arial"/>
          <w:sz w:val="24"/>
          <w:szCs w:val="24"/>
          <w:rtl/>
          <w:lang w:bidi="ar-SA"/>
        </w:rPr>
        <w:t xml:space="preserve"> 2.2 </w:t>
      </w:r>
      <w:r w:rsidRPr="003B4D36">
        <w:rPr>
          <w:rFonts w:ascii="David" w:eastAsia="David" w:hAnsi="David" w:cs="Arial" w:hint="cs"/>
          <w:sz w:val="24"/>
          <w:szCs w:val="24"/>
          <w:rtl/>
          <w:lang w:bidi="ar-SA"/>
        </w:rPr>
        <w:t>مليون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شخص</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استهلاكية،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مقارنة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بحوالي</w:t>
      </w:r>
      <w:r w:rsidRPr="003B4D36">
        <w:rPr>
          <w:rFonts w:ascii="David" w:eastAsia="David" w:hAnsi="David" w:cs="Arial"/>
          <w:sz w:val="24"/>
          <w:szCs w:val="24"/>
          <w:rtl/>
          <w:lang w:bidi="ar-SA"/>
        </w:rPr>
        <w:t xml:space="preserve"> 2.1 </w:t>
      </w:r>
      <w:r w:rsidRPr="003B4D36">
        <w:rPr>
          <w:rFonts w:ascii="David" w:eastAsia="David" w:hAnsi="David" w:cs="Arial" w:hint="cs"/>
          <w:sz w:val="24"/>
          <w:szCs w:val="24"/>
          <w:rtl/>
          <w:lang w:bidi="ar-SA"/>
        </w:rPr>
        <w:t>مليون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أيلول</w:t>
      </w:r>
      <w:r w:rsidRPr="003B4D36">
        <w:rPr>
          <w:rFonts w:ascii="David" w:eastAsia="David" w:hAnsi="David" w:cs="Arial"/>
          <w:sz w:val="24"/>
          <w:szCs w:val="24"/>
          <w:rtl/>
          <w:lang w:bidi="ar-SA"/>
        </w:rPr>
        <w:t xml:space="preserve"> 2023. </w:t>
      </w:r>
      <w:r w:rsidRPr="003B4D36">
        <w:rPr>
          <w:rFonts w:ascii="David" w:eastAsia="David" w:hAnsi="David" w:cs="Arial" w:hint="cs"/>
          <w:sz w:val="24"/>
          <w:szCs w:val="24"/>
          <w:rtl/>
          <w:lang w:bidi="ar-SA"/>
        </w:rPr>
        <w:t>قام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حوالي</w:t>
      </w:r>
      <w:r w:rsidRPr="003B4D36">
        <w:rPr>
          <w:rFonts w:ascii="David" w:eastAsia="David" w:hAnsi="David" w:cs="Arial"/>
          <w:sz w:val="24"/>
          <w:szCs w:val="24"/>
          <w:rtl/>
          <w:lang w:bidi="ar-SA"/>
        </w:rPr>
        <w:t xml:space="preserve"> 18%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أصحاب</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نيسان</w:t>
      </w:r>
      <w:r w:rsidRPr="003B4D36">
        <w:rPr>
          <w:rFonts w:ascii="David" w:eastAsia="David" w:hAnsi="David" w:cs="Arial"/>
          <w:sz w:val="24"/>
          <w:szCs w:val="24"/>
          <w:rtl/>
          <w:lang w:bidi="ar-SA"/>
        </w:rPr>
        <w:t xml:space="preserve"> 2022 </w:t>
      </w:r>
      <w:r w:rsidRPr="003B4D36">
        <w:rPr>
          <w:rFonts w:ascii="David" w:eastAsia="David" w:hAnsi="David" w:cs="Arial" w:hint="cs"/>
          <w:sz w:val="24"/>
          <w:szCs w:val="24"/>
          <w:rtl/>
          <w:lang w:bidi="ar-SA"/>
        </w:rPr>
        <w:t>بسداد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بالكامل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خلال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الفترة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قيد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المراجعة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يشار</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إليهم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فيما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بعد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بـ</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المغلقين</w:t>
      </w:r>
      <w:r w:rsidRPr="003B4D36">
        <w:rPr>
          <w:rFonts w:ascii="David" w:eastAsia="David" w:hAnsi="David" w:cs="Arial"/>
          <w:sz w:val="24"/>
          <w:szCs w:val="24"/>
          <w:rtl/>
          <w:lang w:bidi="ar-SA"/>
        </w:rPr>
        <w:t>")</w:t>
      </w:r>
      <w:r w:rsidRPr="003B4D36">
        <w:rPr>
          <w:rFonts w:ascii="David" w:eastAsia="David" w:hAnsi="David" w:cs="Arial" w:hint="cs"/>
          <w:sz w:val="24"/>
          <w:szCs w:val="24"/>
          <w:rtl/>
          <w:lang w:bidi="ar-SA"/>
        </w:rPr>
        <w:t>،</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وحوالي</w:t>
      </w:r>
      <w:r w:rsidRPr="003B4D36">
        <w:rPr>
          <w:rFonts w:ascii="David" w:eastAsia="David" w:hAnsi="David" w:cs="Arial"/>
          <w:sz w:val="24"/>
          <w:szCs w:val="24"/>
          <w:rtl/>
          <w:lang w:bidi="ar-SA"/>
        </w:rPr>
        <w:t xml:space="preserve"> 16%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أصحاب</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أيلول</w:t>
      </w:r>
      <w:r w:rsidRPr="003B4D36">
        <w:rPr>
          <w:rFonts w:ascii="David" w:eastAsia="David" w:hAnsi="David" w:cs="Arial"/>
          <w:sz w:val="24"/>
          <w:szCs w:val="24"/>
          <w:rtl/>
          <w:lang w:bidi="ar-SA"/>
        </w:rPr>
        <w:t xml:space="preserve"> 2023 </w:t>
      </w:r>
      <w:r w:rsidRPr="003B4D36">
        <w:rPr>
          <w:rFonts w:ascii="David" w:eastAsia="David" w:hAnsi="David" w:cs="Arial" w:hint="cs"/>
          <w:sz w:val="24"/>
          <w:szCs w:val="24"/>
          <w:rtl/>
          <w:lang w:bidi="ar-SA"/>
        </w:rPr>
        <w:t>كانوا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مقترضين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 xml:space="preserve">ممن </w:t>
      </w:r>
      <w:r w:rsidRPr="003B4D36">
        <w:rPr>
          <w:rFonts w:ascii="David" w:eastAsia="David" w:hAnsi="David" w:cs="Arial" w:hint="cs"/>
          <w:sz w:val="24"/>
          <w:szCs w:val="24"/>
          <w:rtl/>
          <w:lang w:bidi="ar-SA"/>
        </w:rPr>
        <w:t>لم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يكن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عليهم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نيسان</w:t>
      </w:r>
      <w:r w:rsidRPr="003B4D36">
        <w:rPr>
          <w:rFonts w:ascii="David" w:eastAsia="David" w:hAnsi="David" w:cs="Arial"/>
          <w:sz w:val="24"/>
          <w:szCs w:val="24"/>
          <w:rtl/>
          <w:lang w:bidi="ar-SA"/>
        </w:rPr>
        <w:t xml:space="preserve"> 2022 ("</w:t>
      </w:r>
      <w:r w:rsidRPr="003B4D36">
        <w:rPr>
          <w:rFonts w:ascii="David" w:eastAsia="David" w:hAnsi="David" w:cs="Arial" w:hint="cs"/>
          <w:sz w:val="24"/>
          <w:szCs w:val="24"/>
          <w:rtl/>
          <w:lang w:bidi="ar-SA"/>
        </w:rPr>
        <w:t>الجدد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الشكل</w:t>
      </w:r>
      <w:r w:rsidRPr="003B4D36">
        <w:rPr>
          <w:rFonts w:ascii="David" w:eastAsia="David" w:hAnsi="David" w:cs="Arial"/>
          <w:sz w:val="24"/>
          <w:szCs w:val="24"/>
          <w:rtl/>
          <w:lang w:bidi="ar-SA"/>
        </w:rPr>
        <w:t xml:space="preserve"> 4 </w:t>
      </w:r>
      <w:r w:rsidRPr="003B4D36">
        <w:rPr>
          <w:rFonts w:ascii="David" w:eastAsia="David" w:hAnsi="David" w:cs="Arial" w:hint="cs"/>
          <w:sz w:val="24"/>
          <w:szCs w:val="24"/>
          <w:rtl/>
          <w:lang w:bidi="ar-SA"/>
        </w:rPr>
        <w:t>على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اليسار</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يتبين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نسبة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المدينين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w:t>
      </w:r>
      <w:r w:rsidRPr="003B4D36">
        <w:rPr>
          <w:rFonts w:ascii="David" w:eastAsia="David" w:hAnsi="David" w:cs="Arial" w:hint="cs"/>
          <w:sz w:val="24"/>
          <w:szCs w:val="24"/>
          <w:rtl/>
          <w:lang w:bidi="ar-SA"/>
        </w:rPr>
        <w:t>أغلقوا</w:t>
      </w:r>
      <w:r w:rsidR="00074976">
        <w:rPr>
          <w:rFonts w:ascii="David" w:eastAsia="David" w:hAnsi="David" w:cs="Arial" w:hint="cs"/>
          <w:sz w:val="24"/>
          <w:szCs w:val="24"/>
          <w:rtl/>
          <w:lang w:bidi="ar-SA"/>
        </w:rPr>
        <w:t>"</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خلال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الفترة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نيسان</w:t>
      </w:r>
      <w:r w:rsidRPr="003B4D36">
        <w:rPr>
          <w:rFonts w:ascii="David" w:eastAsia="David" w:hAnsi="David" w:cs="Arial"/>
          <w:sz w:val="24"/>
          <w:szCs w:val="24"/>
          <w:rtl/>
          <w:lang w:bidi="ar-SA"/>
        </w:rPr>
        <w:t xml:space="preserve"> 2022 </w:t>
      </w:r>
      <w:r w:rsidRPr="003B4D36">
        <w:rPr>
          <w:rFonts w:ascii="David" w:eastAsia="David" w:hAnsi="David" w:cs="Arial" w:hint="cs"/>
          <w:sz w:val="24"/>
          <w:szCs w:val="24"/>
          <w:rtl/>
          <w:lang w:bidi="ar-SA"/>
        </w:rPr>
        <w:t>إلى</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أيلول</w:t>
      </w:r>
      <w:r w:rsidRPr="003B4D36">
        <w:rPr>
          <w:rFonts w:ascii="David" w:eastAsia="David" w:hAnsi="David" w:cs="Arial"/>
          <w:sz w:val="24"/>
          <w:szCs w:val="24"/>
          <w:rtl/>
          <w:lang w:bidi="ar-SA"/>
        </w:rPr>
        <w:t xml:space="preserve"> 2023 </w:t>
      </w:r>
      <w:r w:rsidR="00AD1CB4">
        <w:rPr>
          <w:rFonts w:ascii="David" w:eastAsia="David" w:hAnsi="David" w:cs="Arial" w:hint="cs"/>
          <w:sz w:val="24"/>
          <w:szCs w:val="24"/>
          <w:rtl/>
          <w:lang w:bidi="ar-SA"/>
        </w:rPr>
        <w:t>ت</w:t>
      </w:r>
      <w:r w:rsidRPr="003B4D36">
        <w:rPr>
          <w:rFonts w:ascii="David" w:eastAsia="David" w:hAnsi="David" w:cs="Arial" w:hint="cs"/>
          <w:sz w:val="24"/>
          <w:szCs w:val="24"/>
          <w:rtl/>
          <w:lang w:bidi="ar-SA"/>
        </w:rPr>
        <w:t>زداد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مع</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ارتفاع</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التصنيف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والاقتصادي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لمكان اقامة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كما</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تتناسب</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نسبة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المدينين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الجدد</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 xml:space="preserve">عكسياً </w:t>
      </w:r>
      <w:r w:rsidRPr="003B4D36">
        <w:rPr>
          <w:rFonts w:ascii="David" w:eastAsia="David" w:hAnsi="David" w:cs="Arial" w:hint="cs"/>
          <w:sz w:val="24"/>
          <w:szCs w:val="24"/>
          <w:rtl/>
          <w:lang w:bidi="ar-SA"/>
        </w:rPr>
        <w:t>مع</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الارتفاع</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هذا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التصنيف</w:t>
      </w:r>
      <w:r w:rsidRPr="003B4D36">
        <w:rPr>
          <w:rFonts w:ascii="David" w:eastAsia="David" w:hAnsi="David" w:cs="Arial"/>
          <w:sz w:val="24"/>
          <w:szCs w:val="24"/>
          <w:rtl/>
          <w:lang w:bidi="ar-SA"/>
        </w:rPr>
        <w:t>.</w:t>
      </w:r>
      <w:r w:rsidR="008C5F96" w:rsidRPr="003409FC">
        <w:rPr>
          <w:rFonts w:ascii="David" w:eastAsia="David" w:hAnsi="David" w:cs="David" w:hint="cs"/>
          <w:sz w:val="24"/>
          <w:szCs w:val="24"/>
          <w:rtl/>
        </w:rPr>
        <w:t xml:space="preserve">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تحليل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مجموعة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لديهم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استهلاكية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كل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نيسان</w:t>
      </w:r>
      <w:r w:rsidRPr="003B4D36">
        <w:rPr>
          <w:rFonts w:ascii="David" w:eastAsia="David" w:hAnsi="David" w:cs="Arial"/>
          <w:sz w:val="24"/>
          <w:szCs w:val="24"/>
          <w:rtl/>
          <w:lang w:bidi="ar-SA"/>
        </w:rPr>
        <w:t xml:space="preserve"> 2022 </w:t>
      </w:r>
      <w:r w:rsidR="00AD1CB4">
        <w:rPr>
          <w:rFonts w:ascii="David" w:eastAsia="David" w:hAnsi="David" w:cs="Arial" w:hint="cs"/>
          <w:sz w:val="24"/>
          <w:szCs w:val="24"/>
          <w:rtl/>
          <w:lang w:bidi="ar-SA"/>
        </w:rPr>
        <w:t>وأيلول</w:t>
      </w:r>
      <w:r w:rsidRPr="003B4D36">
        <w:rPr>
          <w:rFonts w:ascii="David" w:eastAsia="David" w:hAnsi="David" w:cs="Arial"/>
          <w:sz w:val="24"/>
          <w:szCs w:val="24"/>
          <w:rtl/>
          <w:lang w:bidi="ar-SA"/>
        </w:rPr>
        <w:t xml:space="preserve"> 2023 ("</w:t>
      </w:r>
      <w:r w:rsidR="00AD1CB4">
        <w:rPr>
          <w:rFonts w:ascii="David" w:eastAsia="David" w:hAnsi="David" w:cs="Arial" w:hint="cs"/>
          <w:sz w:val="24"/>
          <w:szCs w:val="24"/>
          <w:rtl/>
          <w:lang w:bidi="ar-SA"/>
        </w:rPr>
        <w:t>مستمرون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نعلم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نسبة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زادوا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خلال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الفترة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يتناقص</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مع</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ارتفاع</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التصنيف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والاقتصادي</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لمكان إقامة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يوضح</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الشكل</w:t>
      </w:r>
      <w:r w:rsidRPr="003B4D36">
        <w:rPr>
          <w:rFonts w:ascii="David" w:eastAsia="David" w:hAnsi="David" w:cs="Arial"/>
          <w:sz w:val="24"/>
          <w:szCs w:val="24"/>
          <w:rtl/>
          <w:lang w:bidi="ar-SA"/>
        </w:rPr>
        <w:t xml:space="preserve"> 4 </w:t>
      </w:r>
      <w:r w:rsidRPr="003B4D36">
        <w:rPr>
          <w:rFonts w:ascii="David" w:eastAsia="David" w:hAnsi="David" w:cs="Arial" w:hint="cs"/>
          <w:sz w:val="24"/>
          <w:szCs w:val="24"/>
          <w:rtl/>
          <w:lang w:bidi="ar-SA"/>
        </w:rPr>
        <w:t>على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اليمين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الأقساط</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الشهرية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لمجموعة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عليهم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استهلاكية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كل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00AD1CB4">
        <w:rPr>
          <w:rFonts w:ascii="David" w:eastAsia="David" w:hAnsi="David" w:cs="Arial" w:hint="cs"/>
          <w:sz w:val="24"/>
          <w:szCs w:val="24"/>
          <w:rtl/>
          <w:lang w:bidi="ar-SA"/>
        </w:rPr>
        <w:t>نيسان</w:t>
      </w:r>
      <w:r w:rsidRPr="003B4D36">
        <w:rPr>
          <w:rFonts w:ascii="David" w:eastAsia="David" w:hAnsi="David" w:cs="Arial"/>
          <w:sz w:val="24"/>
          <w:szCs w:val="24"/>
          <w:rtl/>
          <w:lang w:bidi="ar-SA"/>
        </w:rPr>
        <w:t xml:space="preserve"> 2022 </w:t>
      </w:r>
      <w:r w:rsidR="00AD1CB4">
        <w:rPr>
          <w:rFonts w:ascii="David" w:eastAsia="David" w:hAnsi="David" w:cs="Arial" w:hint="cs"/>
          <w:sz w:val="24"/>
          <w:szCs w:val="24"/>
          <w:rtl/>
          <w:lang w:bidi="ar-SA"/>
        </w:rPr>
        <w:t>وأيلول</w:t>
      </w:r>
      <w:r w:rsidRPr="003B4D36">
        <w:rPr>
          <w:rFonts w:ascii="David" w:eastAsia="David" w:hAnsi="David" w:cs="Arial"/>
          <w:sz w:val="24"/>
          <w:szCs w:val="24"/>
          <w:rtl/>
          <w:lang w:bidi="ar-SA"/>
        </w:rPr>
        <w:t xml:space="preserve"> 2023 ("</w:t>
      </w:r>
      <w:r w:rsidRPr="003B4D36">
        <w:rPr>
          <w:rFonts w:ascii="David" w:eastAsia="David" w:hAnsi="David" w:cs="Arial" w:hint="cs"/>
          <w:sz w:val="24"/>
          <w:szCs w:val="24"/>
          <w:rtl/>
          <w:lang w:bidi="ar-SA"/>
        </w:rPr>
        <w:t>مستمر</w:t>
      </w:r>
      <w:r w:rsidR="00AD1CB4">
        <w:rPr>
          <w:rFonts w:ascii="David" w:eastAsia="David" w:hAnsi="David" w:cs="Arial" w:hint="cs"/>
          <w:sz w:val="24"/>
          <w:szCs w:val="24"/>
          <w:rtl/>
          <w:lang w:bidi="ar-SA"/>
        </w:rPr>
        <w:t>ون</w:t>
      </w:r>
      <w:r w:rsidRPr="003B4D36">
        <w:rPr>
          <w:rFonts w:ascii="David" w:eastAsia="David" w:hAnsi="David" w:cs="Arial"/>
          <w:sz w:val="24"/>
          <w:szCs w:val="24"/>
          <w:rtl/>
          <w:lang w:bidi="ar-SA"/>
        </w:rPr>
        <w:t>").</w:t>
      </w:r>
      <w:r w:rsidR="008C5F96" w:rsidRPr="00065581">
        <w:rPr>
          <w:rFonts w:ascii="David" w:eastAsia="David" w:hAnsi="David" w:cs="David"/>
          <w:sz w:val="24"/>
          <w:szCs w:val="24"/>
          <w:rtl/>
        </w:rPr>
        <w:t xml:space="preserve"> </w:t>
      </w:r>
      <w:r w:rsidRPr="003B4D36">
        <w:rPr>
          <w:rFonts w:ascii="David" w:eastAsia="David" w:hAnsi="David" w:cs="Arial" w:hint="cs"/>
          <w:sz w:val="24"/>
          <w:szCs w:val="24"/>
          <w:rtl/>
          <w:lang w:bidi="ar-SA"/>
        </w:rPr>
        <w:t>يشير</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الشكل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إلى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الأقساط</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الفعلية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لهؤلاء</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بعد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تأثرهم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بالزيادة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أسعار</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الفائدة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التي</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سببت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زيادة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الأقساط</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الشهرية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الحاليين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والجدد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وبالخطوات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اتخذتها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الأسر</w:t>
      </w:r>
      <w:r w:rsidRPr="003B4D36">
        <w:rPr>
          <w:rFonts w:ascii="David" w:eastAsia="David" w:hAnsi="David" w:cs="Arial"/>
          <w:sz w:val="24"/>
          <w:szCs w:val="24"/>
          <w:rtl/>
          <w:lang w:bidi="ar-SA"/>
        </w:rPr>
        <w:t xml:space="preserve"> - </w:t>
      </w:r>
      <w:r w:rsidR="00074976">
        <w:rPr>
          <w:rFonts w:ascii="David" w:eastAsia="David" w:hAnsi="David" w:cs="Arial" w:hint="cs"/>
          <w:sz w:val="24"/>
          <w:szCs w:val="24"/>
          <w:rtl/>
          <w:lang w:bidi="ar-SA"/>
        </w:rPr>
        <w:t>ك</w:t>
      </w:r>
      <w:r w:rsidRPr="003B4D36">
        <w:rPr>
          <w:rFonts w:ascii="David" w:eastAsia="David" w:hAnsi="David" w:cs="Arial" w:hint="cs"/>
          <w:sz w:val="24"/>
          <w:szCs w:val="24"/>
          <w:rtl/>
          <w:lang w:bidi="ar-SA"/>
        </w:rPr>
        <w:t>تحمل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إضافية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أو</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سداد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القائمة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يمكن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ملاحظة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معدل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زيادة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السداد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الشهري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الفعلي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يتناقص</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مع</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ارتفاع</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التصنيف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والاقتصادي</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لمكان إقامة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وذلك</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أيضًا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لأن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يعيشون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البلدات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ذات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التصنيف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والاقتصادي</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المتدني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يغيروا</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 xml:space="preserve">من سلوكهم </w:t>
      </w:r>
      <w:r w:rsidRPr="003B4D36">
        <w:rPr>
          <w:rFonts w:ascii="David" w:eastAsia="David" w:hAnsi="David" w:cs="Arial" w:hint="cs"/>
          <w:sz w:val="24"/>
          <w:szCs w:val="24"/>
          <w:rtl/>
          <w:lang w:bidi="ar-SA"/>
        </w:rPr>
        <w:t>بشكل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كبير</w:t>
      </w:r>
      <w:r w:rsidRPr="003B4D36">
        <w:rPr>
          <w:rFonts w:ascii="David" w:eastAsia="David" w:hAnsi="David" w:cs="Arial"/>
          <w:sz w:val="24"/>
          <w:szCs w:val="24"/>
          <w:rtl/>
          <w:lang w:bidi="ar-SA"/>
        </w:rPr>
        <w:t>:</w:t>
      </w:r>
      <w:r w:rsidR="008C5F96">
        <w:rPr>
          <w:rFonts w:ascii="David" w:eastAsia="David" w:hAnsi="David" w:cs="David" w:hint="cs"/>
          <w:sz w:val="24"/>
          <w:szCs w:val="24"/>
          <w:rtl/>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المتوسط،</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زادوا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ديونهم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بشكل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مماثل</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لزيادتها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الفترات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السابقة،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مما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أدى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إلى</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رفع</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أقساطهم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الشهرية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lastRenderedPageBreak/>
        <w:t>المقابل،</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فإن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المقترضين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الذين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يعيشون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بلدات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ذات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تصنيف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واقتصادي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مرتفع</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لم</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يق</w:t>
      </w:r>
      <w:r w:rsidR="00AF5CD5">
        <w:rPr>
          <w:rFonts w:ascii="David" w:eastAsia="David" w:hAnsi="David" w:cs="Arial" w:hint="cs"/>
          <w:sz w:val="24"/>
          <w:szCs w:val="24"/>
          <w:rtl/>
          <w:lang w:bidi="ar-SA"/>
        </w:rPr>
        <w:t>و</w:t>
      </w:r>
      <w:r w:rsidRPr="003B4D36">
        <w:rPr>
          <w:rFonts w:ascii="David" w:eastAsia="David" w:hAnsi="David" w:cs="Arial" w:hint="cs"/>
          <w:sz w:val="24"/>
          <w:szCs w:val="24"/>
          <w:rtl/>
          <w:lang w:bidi="ar-SA"/>
        </w:rPr>
        <w:t>موا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بزيادة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أو</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حتى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خفضه</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وهذا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على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عكس</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الفترات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السابقة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سكان</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البلدات</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المصنفة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في</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مستوى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اجتماعي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واقتصادي</w:t>
      </w:r>
      <w:r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متدني</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قاموا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بتمديد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متوسط</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فترة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سداد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الديون،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مما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خف</w:t>
      </w:r>
      <w:r w:rsidR="00074976">
        <w:rPr>
          <w:rFonts w:ascii="David" w:eastAsia="David" w:hAnsi="David" w:cs="Arial" w:hint="cs"/>
          <w:sz w:val="24"/>
          <w:szCs w:val="24"/>
          <w:rtl/>
          <w:lang w:bidi="ar-SA"/>
        </w:rPr>
        <w:t>ّ</w:t>
      </w:r>
      <w:r w:rsidRPr="003B4D36">
        <w:rPr>
          <w:rFonts w:ascii="David" w:eastAsia="David" w:hAnsi="David" w:cs="Arial" w:hint="cs"/>
          <w:sz w:val="24"/>
          <w:szCs w:val="24"/>
          <w:rtl/>
          <w:lang w:bidi="ar-SA"/>
        </w:rPr>
        <w:t>ف</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إلى</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حد</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ما</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من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تأثير</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زيادة</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الدين</w:t>
      </w:r>
      <w:r w:rsidRPr="003B4D36">
        <w:rPr>
          <w:rFonts w:ascii="David" w:eastAsia="David" w:hAnsi="David" w:cs="Arial"/>
          <w:sz w:val="24"/>
          <w:szCs w:val="24"/>
          <w:rtl/>
          <w:lang w:bidi="ar-SA"/>
        </w:rPr>
        <w:t xml:space="preserve"> </w:t>
      </w:r>
      <w:r w:rsidRPr="003B4D36">
        <w:rPr>
          <w:rFonts w:ascii="David" w:eastAsia="David" w:hAnsi="David" w:cs="Arial" w:hint="cs"/>
          <w:sz w:val="24"/>
          <w:szCs w:val="24"/>
          <w:rtl/>
          <w:lang w:bidi="ar-SA"/>
        </w:rPr>
        <w:t>على</w:t>
      </w:r>
      <w:r w:rsidRPr="003B4D36">
        <w:rPr>
          <w:rFonts w:ascii="David" w:eastAsia="David" w:hAnsi="David" w:cs="Arial"/>
          <w:sz w:val="24"/>
          <w:szCs w:val="24"/>
          <w:rtl/>
          <w:lang w:bidi="ar-SA"/>
        </w:rPr>
        <w:t xml:space="preserve"> </w:t>
      </w:r>
      <w:r w:rsidR="00AF5CD5">
        <w:rPr>
          <w:rFonts w:ascii="David" w:eastAsia="David" w:hAnsi="David" w:cs="Arial" w:hint="cs"/>
          <w:sz w:val="24"/>
          <w:szCs w:val="24"/>
          <w:rtl/>
          <w:lang w:bidi="ar-SA"/>
        </w:rPr>
        <w:t xml:space="preserve">أٌقساط </w:t>
      </w:r>
      <w:r w:rsidRPr="003B4D36">
        <w:rPr>
          <w:rFonts w:ascii="David" w:eastAsia="David" w:hAnsi="David" w:cs="Arial" w:hint="cs"/>
          <w:sz w:val="24"/>
          <w:szCs w:val="24"/>
          <w:rtl/>
          <w:lang w:bidi="ar-SA"/>
        </w:rPr>
        <w:t>السداد</w:t>
      </w:r>
      <w:r w:rsidR="008C5F96" w:rsidRPr="00065581">
        <w:rPr>
          <w:rFonts w:ascii="David" w:eastAsia="David" w:hAnsi="David" w:cs="David" w:hint="cs"/>
          <w:sz w:val="24"/>
          <w:szCs w:val="24"/>
          <w:rtl/>
        </w:rPr>
        <w:t>.</w:t>
      </w:r>
      <w:r w:rsidR="008C5F96" w:rsidRPr="005F1AFA">
        <w:rPr>
          <w:rStyle w:val="FootnoteReference"/>
          <w:rFonts w:ascii="David" w:eastAsia="David" w:hAnsi="David" w:cs="David"/>
          <w:sz w:val="24"/>
          <w:szCs w:val="24"/>
          <w:rtl/>
        </w:rPr>
        <w:footnoteReference w:id="15"/>
      </w:r>
      <w:r w:rsidR="008C5F96">
        <w:rPr>
          <w:rFonts w:ascii="David" w:eastAsia="David" w:hAnsi="David" w:cs="David" w:hint="cs"/>
          <w:sz w:val="24"/>
          <w:szCs w:val="24"/>
          <w:rtl/>
        </w:rPr>
        <w:t xml:space="preserve"> </w:t>
      </w:r>
    </w:p>
    <w:p w14:paraId="0691B3F9" w14:textId="0CB61C1A" w:rsidR="00167D29" w:rsidRDefault="00167D29" w:rsidP="00AF5CD5">
      <w:pPr>
        <w:spacing w:line="360" w:lineRule="auto"/>
        <w:jc w:val="both"/>
        <w:rPr>
          <w:rFonts w:ascii="David" w:eastAsia="David" w:hAnsi="David" w:cs="Arial"/>
          <w:sz w:val="24"/>
          <w:szCs w:val="24"/>
          <w:rtl/>
          <w:lang w:bidi="ar-SA"/>
        </w:rPr>
      </w:pPr>
      <w:r>
        <w:rPr>
          <w:rFonts w:ascii="David" w:eastAsia="David" w:hAnsi="David" w:cs="Arial" w:hint="cs"/>
          <w:noProof/>
          <w:sz w:val="24"/>
          <w:szCs w:val="24"/>
          <w:rtl/>
          <w:lang w:bidi="ar-SA"/>
        </w:rPr>
        <w:drawing>
          <wp:inline distT="0" distB="0" distL="0" distR="0" wp14:anchorId="6AAF74CF" wp14:editId="64C031BD">
            <wp:extent cx="5274310" cy="159709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1597095"/>
                    </a:xfrm>
                    <a:prstGeom prst="rect">
                      <a:avLst/>
                    </a:prstGeom>
                    <a:noFill/>
                    <a:ln>
                      <a:noFill/>
                    </a:ln>
                  </pic:spPr>
                </pic:pic>
              </a:graphicData>
            </a:graphic>
          </wp:inline>
        </w:drawing>
      </w:r>
    </w:p>
    <w:p w14:paraId="0A106B96" w14:textId="54E33E20" w:rsidR="008C5F96" w:rsidRDefault="00AF5CD5" w:rsidP="00074976">
      <w:pPr>
        <w:spacing w:line="360" w:lineRule="auto"/>
        <w:jc w:val="both"/>
        <w:rPr>
          <w:rFonts w:ascii="David" w:eastAsia="David" w:hAnsi="David" w:cs="David"/>
          <w:sz w:val="24"/>
          <w:szCs w:val="24"/>
          <w:rtl/>
        </w:rPr>
      </w:pPr>
      <w:r>
        <w:rPr>
          <w:rFonts w:ascii="David" w:eastAsia="David" w:hAnsi="David" w:cs="Arial" w:hint="cs"/>
          <w:sz w:val="24"/>
          <w:szCs w:val="24"/>
          <w:rtl/>
          <w:lang w:bidi="ar-SA"/>
        </w:rPr>
        <w:t>للإجمال</w:t>
      </w:r>
      <w:r w:rsidR="003B4D36" w:rsidRPr="003B4D36">
        <w:rPr>
          <w:rFonts w:ascii="David" w:eastAsia="David" w:hAnsi="David" w:cs="Arial" w:hint="cs"/>
          <w:sz w:val="24"/>
          <w:szCs w:val="24"/>
          <w:rtl/>
          <w:lang w:bidi="ar-SA"/>
        </w:rPr>
        <w:t>،</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يمكن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ملاحظة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فرق</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كبير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بين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الأسر</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القادرة مادياً</w:t>
      </w:r>
      <w:r w:rsidR="003B4D36" w:rsidRPr="003B4D36">
        <w:rPr>
          <w:rFonts w:ascii="David" w:eastAsia="David" w:hAnsi="David" w:cs="Arial" w:hint="cs"/>
          <w:sz w:val="24"/>
          <w:szCs w:val="24"/>
          <w:rtl/>
          <w:lang w:bidi="ar-SA"/>
        </w:rPr>
        <w:t>،</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و</w:t>
      </w:r>
      <w:r w:rsidR="003B4D36" w:rsidRPr="003B4D36">
        <w:rPr>
          <w:rFonts w:ascii="David" w:eastAsia="David" w:hAnsi="David" w:cs="Arial" w:hint="cs"/>
          <w:sz w:val="24"/>
          <w:szCs w:val="24"/>
          <w:rtl/>
          <w:lang w:bidi="ar-SA"/>
        </w:rPr>
        <w:t>التي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عملت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تقليل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أقساطها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الشهرية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طريق</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سداد</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القروض</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وتجنب</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الحصول</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على</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ائتمان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إضافي،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والأسر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التي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لا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تملك</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موارد</w:t>
      </w:r>
      <w:r w:rsidR="00074976">
        <w:rPr>
          <w:rFonts w:ascii="David" w:eastAsia="David" w:hAnsi="David" w:cs="Arial" w:hint="cs"/>
          <w:sz w:val="24"/>
          <w:szCs w:val="24"/>
          <w:rtl/>
          <w:lang w:bidi="ar-SA"/>
        </w:rPr>
        <w:t xml:space="preserve"> كافية</w:t>
      </w:r>
      <w:r w:rsidR="003B4D36" w:rsidRPr="003B4D36">
        <w:rPr>
          <w:rFonts w:ascii="David" w:eastAsia="David" w:hAnsi="David" w:cs="Arial" w:hint="cs"/>
          <w:sz w:val="24"/>
          <w:szCs w:val="24"/>
          <w:rtl/>
          <w:lang w:bidi="ar-SA"/>
        </w:rPr>
        <w:t>،</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والتي</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 xml:space="preserve">زاد لدى </w:t>
      </w:r>
      <w:r w:rsidR="003B4D36" w:rsidRPr="003B4D36">
        <w:rPr>
          <w:rFonts w:ascii="David" w:eastAsia="David" w:hAnsi="David" w:cs="Arial" w:hint="cs"/>
          <w:sz w:val="24"/>
          <w:szCs w:val="24"/>
          <w:rtl/>
          <w:lang w:bidi="ar-SA"/>
        </w:rPr>
        <w:t>بعضها</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عبء</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الديون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والأقساط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الشهرية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التي</w:t>
      </w:r>
      <w:r w:rsidR="003B4D36" w:rsidRPr="003B4D36">
        <w:rPr>
          <w:rFonts w:ascii="David" w:eastAsia="David" w:hAnsi="David" w:cs="Arial"/>
          <w:sz w:val="24"/>
          <w:szCs w:val="24"/>
          <w:rtl/>
          <w:lang w:bidi="ar-SA"/>
        </w:rPr>
        <w:t xml:space="preserve"> </w:t>
      </w:r>
      <w:r w:rsidR="00074976">
        <w:rPr>
          <w:rFonts w:ascii="David" w:eastAsia="David" w:hAnsi="David" w:cs="Arial" w:hint="cs"/>
          <w:sz w:val="24"/>
          <w:szCs w:val="24"/>
          <w:rtl/>
          <w:lang w:bidi="ar-SA"/>
        </w:rPr>
        <w:t>تدفعها</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مقابلها</w:t>
      </w:r>
      <w:r w:rsidR="003B4D36" w:rsidRPr="003B4D36">
        <w:rPr>
          <w:rFonts w:ascii="David" w:eastAsia="David" w:hAnsi="David" w:cs="Arial"/>
          <w:sz w:val="24"/>
          <w:szCs w:val="24"/>
          <w:rtl/>
          <w:lang w:bidi="ar-SA"/>
        </w:rPr>
        <w:t xml:space="preserve"> </w:t>
      </w:r>
      <w:r>
        <w:rPr>
          <w:rFonts w:ascii="David" w:eastAsia="David" w:hAnsi="David" w:cs="Arial" w:hint="cs"/>
          <w:sz w:val="24"/>
          <w:szCs w:val="24"/>
          <w:rtl/>
          <w:lang w:bidi="ar-SA"/>
        </w:rPr>
        <w:t>بما يتجاوز</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الزيادة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الأقساط</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التي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كانت</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ستنجم</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عن</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الزيادة</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في</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أسعار</w:t>
      </w:r>
      <w:r w:rsidR="003B4D36" w:rsidRPr="003B4D36">
        <w:rPr>
          <w:rFonts w:ascii="David" w:eastAsia="David" w:hAnsi="David" w:cs="Arial"/>
          <w:sz w:val="24"/>
          <w:szCs w:val="24"/>
          <w:rtl/>
          <w:lang w:bidi="ar-SA"/>
        </w:rPr>
        <w:t xml:space="preserve"> </w:t>
      </w:r>
      <w:r w:rsidR="003B4D36" w:rsidRPr="003B4D36">
        <w:rPr>
          <w:rFonts w:ascii="David" w:eastAsia="David" w:hAnsi="David" w:cs="Arial" w:hint="cs"/>
          <w:sz w:val="24"/>
          <w:szCs w:val="24"/>
          <w:rtl/>
          <w:lang w:bidi="ar-SA"/>
        </w:rPr>
        <w:t>الفائدة</w:t>
      </w:r>
      <w:r w:rsidR="00074976">
        <w:rPr>
          <w:rFonts w:ascii="David" w:eastAsia="David" w:hAnsi="David" w:cs="Arial" w:hint="cs"/>
          <w:sz w:val="24"/>
          <w:szCs w:val="24"/>
          <w:rtl/>
          <w:lang w:bidi="ar-SA"/>
        </w:rPr>
        <w:t xml:space="preserve"> فقط</w:t>
      </w:r>
      <w:r w:rsidR="008C5F96">
        <w:rPr>
          <w:rFonts w:ascii="David" w:eastAsia="David" w:hAnsi="David" w:cs="David" w:hint="cs"/>
          <w:sz w:val="24"/>
          <w:szCs w:val="24"/>
          <w:rtl/>
        </w:rPr>
        <w:t xml:space="preserve">. </w:t>
      </w:r>
    </w:p>
    <w:p w14:paraId="32FC1B6E" w14:textId="09361B54" w:rsidR="008C5F96" w:rsidRPr="003B4D36" w:rsidRDefault="003B4D36" w:rsidP="008C5F96">
      <w:pPr>
        <w:spacing w:line="360" w:lineRule="auto"/>
        <w:jc w:val="both"/>
        <w:rPr>
          <w:rFonts w:ascii="David" w:eastAsia="David" w:hAnsi="David"/>
          <w:b/>
          <w:bCs/>
          <w:sz w:val="24"/>
          <w:szCs w:val="24"/>
          <w:u w:val="single"/>
          <w:rtl/>
          <w:lang w:bidi="ar-SA"/>
        </w:rPr>
      </w:pPr>
      <w:r>
        <w:rPr>
          <w:rFonts w:ascii="David" w:eastAsia="David" w:hAnsi="David" w:hint="cs"/>
          <w:b/>
          <w:bCs/>
          <w:sz w:val="24"/>
          <w:szCs w:val="24"/>
          <w:u w:val="single"/>
          <w:rtl/>
          <w:lang w:bidi="ar-SA"/>
        </w:rPr>
        <w:t>المراجع</w:t>
      </w:r>
    </w:p>
    <w:p w14:paraId="0CB52A50" w14:textId="21041C03" w:rsidR="008C5F96" w:rsidRPr="00AF5CD5" w:rsidRDefault="008C5F96" w:rsidP="00152A91">
      <w:pPr>
        <w:bidi w:val="0"/>
        <w:rPr>
          <w:rFonts w:ascii="David" w:hAnsi="David" w:cs="David"/>
        </w:rPr>
      </w:pPr>
      <w:r w:rsidRPr="00AF5CD5">
        <w:rPr>
          <w:rFonts w:ascii="David" w:hAnsi="David" w:cs="David"/>
          <w:color w:val="222222"/>
          <w:shd w:val="clear" w:color="auto" w:fill="FFFFFF"/>
        </w:rPr>
        <w:t>Keys, Benjamin J., et al. </w:t>
      </w:r>
      <w:r w:rsidRPr="00AF5CD5">
        <w:rPr>
          <w:rFonts w:ascii="David" w:hAnsi="David" w:cs="David"/>
          <w:i/>
          <w:iCs/>
          <w:color w:val="222222"/>
          <w:shd w:val="clear" w:color="auto" w:fill="FFFFFF"/>
        </w:rPr>
        <w:t xml:space="preserve">Mortgage </w:t>
      </w:r>
      <w:r w:rsidR="00152A91" w:rsidRPr="00AF5CD5">
        <w:rPr>
          <w:rFonts w:ascii="David" w:hAnsi="David" w:cs="David"/>
          <w:i/>
          <w:iCs/>
          <w:color w:val="222222"/>
          <w:shd w:val="clear" w:color="auto" w:fill="FFFFFF"/>
        </w:rPr>
        <w:t>Rates</w:t>
      </w:r>
      <w:r w:rsidRPr="00AF5CD5">
        <w:rPr>
          <w:rFonts w:ascii="David" w:hAnsi="David" w:cs="David"/>
          <w:i/>
          <w:iCs/>
          <w:color w:val="222222"/>
          <w:shd w:val="clear" w:color="auto" w:fill="FFFFFF"/>
        </w:rPr>
        <w:t xml:space="preserve">, </w:t>
      </w:r>
      <w:r w:rsidR="00152A91" w:rsidRPr="00AF5CD5">
        <w:rPr>
          <w:rFonts w:ascii="David" w:hAnsi="David" w:cs="David"/>
          <w:i/>
          <w:iCs/>
          <w:color w:val="222222"/>
          <w:shd w:val="clear" w:color="auto" w:fill="FFFFFF"/>
        </w:rPr>
        <w:t>Household Balance Sheets</w:t>
      </w:r>
      <w:r w:rsidRPr="00AF5CD5">
        <w:rPr>
          <w:rFonts w:ascii="David" w:hAnsi="David" w:cs="David"/>
          <w:i/>
          <w:iCs/>
          <w:color w:val="222222"/>
          <w:shd w:val="clear" w:color="auto" w:fill="FFFFFF"/>
        </w:rPr>
        <w:t xml:space="preserve">, and </w:t>
      </w:r>
      <w:r w:rsidR="00152A91" w:rsidRPr="00AF5CD5">
        <w:rPr>
          <w:rFonts w:ascii="David" w:hAnsi="David" w:cs="David"/>
          <w:i/>
          <w:iCs/>
          <w:color w:val="222222"/>
          <w:shd w:val="clear" w:color="auto" w:fill="FFFFFF"/>
        </w:rPr>
        <w:t>The Real Economy</w:t>
      </w:r>
      <w:r w:rsidRPr="00AF5CD5">
        <w:rPr>
          <w:rFonts w:ascii="David" w:hAnsi="David" w:cs="David"/>
          <w:color w:val="222222"/>
          <w:shd w:val="clear" w:color="auto" w:fill="FFFFFF"/>
        </w:rPr>
        <w:t>. No. w20561. National Bureau of Economic Research, 2014.</w:t>
      </w:r>
    </w:p>
    <w:p w14:paraId="1D24E4A4" w14:textId="09D5A890" w:rsidR="008C5F96" w:rsidRPr="00AF5CD5" w:rsidRDefault="008C5F96" w:rsidP="00152A91">
      <w:pPr>
        <w:bidi w:val="0"/>
        <w:spacing w:after="0" w:line="240" w:lineRule="auto"/>
        <w:rPr>
          <w:rFonts w:ascii="David" w:eastAsia="Times New Roman" w:hAnsi="David" w:cs="David"/>
        </w:rPr>
      </w:pPr>
      <w:r w:rsidRPr="00AF5CD5">
        <w:rPr>
          <w:rFonts w:ascii="David" w:eastAsia="Times New Roman" w:hAnsi="David" w:cs="David"/>
        </w:rPr>
        <w:t xml:space="preserve">Di Maggio, Marco, et al. “Interest Rate Pass-Through: Mortgage Rates, Household Consumption, and Voluntary Deleveraging”, </w:t>
      </w:r>
      <w:r w:rsidRPr="00AF5CD5">
        <w:rPr>
          <w:rFonts w:ascii="David" w:eastAsia="Times New Roman" w:hAnsi="David" w:cs="David"/>
          <w:i/>
          <w:iCs/>
        </w:rPr>
        <w:t>The American Economic Review</w:t>
      </w:r>
      <w:r w:rsidRPr="00AF5CD5">
        <w:rPr>
          <w:rFonts w:ascii="David" w:eastAsia="Times New Roman" w:hAnsi="David" w:cs="David"/>
        </w:rPr>
        <w:t>, vol. 107, no. 11, 2017</w:t>
      </w:r>
      <w:r w:rsidR="00152A91" w:rsidRPr="00AF5CD5">
        <w:rPr>
          <w:rFonts w:ascii="David" w:eastAsia="Times New Roman" w:hAnsi="David" w:cs="David"/>
        </w:rPr>
        <w:t>.</w:t>
      </w:r>
    </w:p>
    <w:p w14:paraId="2B6431CC" w14:textId="77777777" w:rsidR="008C5F96" w:rsidRPr="00AF5CD5" w:rsidRDefault="008C5F96" w:rsidP="008C5F96">
      <w:pPr>
        <w:bidi w:val="0"/>
        <w:spacing w:after="0" w:line="240" w:lineRule="auto"/>
        <w:rPr>
          <w:rFonts w:ascii="David" w:eastAsia="Times New Roman" w:hAnsi="David" w:cs="David"/>
        </w:rPr>
      </w:pPr>
    </w:p>
    <w:p w14:paraId="3DD72282" w14:textId="77777777" w:rsidR="008C5F96" w:rsidRPr="00AF5CD5" w:rsidRDefault="008C5F96" w:rsidP="008C5F96">
      <w:pPr>
        <w:pStyle w:val="FootnoteText"/>
        <w:bidi w:val="0"/>
        <w:spacing w:line="276" w:lineRule="auto"/>
        <w:jc w:val="both"/>
        <w:rPr>
          <w:rFonts w:ascii="David" w:eastAsia="Times New Roman" w:hAnsi="David" w:cs="David"/>
          <w:color w:val="000000"/>
          <w:sz w:val="22"/>
          <w:szCs w:val="22"/>
        </w:rPr>
      </w:pPr>
      <w:r w:rsidRPr="00AF5CD5">
        <w:rPr>
          <w:rFonts w:ascii="David" w:hAnsi="David" w:cs="David"/>
          <w:color w:val="2A2A2A"/>
          <w:sz w:val="22"/>
          <w:szCs w:val="22"/>
          <w:shd w:val="clear" w:color="auto" w:fill="FFFFFF"/>
        </w:rPr>
        <w:t xml:space="preserve">Martin </w:t>
      </w:r>
      <w:proofErr w:type="spellStart"/>
      <w:r w:rsidRPr="00AF5CD5">
        <w:rPr>
          <w:rFonts w:ascii="David" w:hAnsi="David" w:cs="David"/>
          <w:color w:val="2A2A2A"/>
          <w:sz w:val="22"/>
          <w:szCs w:val="22"/>
          <w:shd w:val="clear" w:color="auto" w:fill="FFFFFF"/>
        </w:rPr>
        <w:t>Beraja</w:t>
      </w:r>
      <w:proofErr w:type="spellEnd"/>
      <w:r w:rsidRPr="00AF5CD5">
        <w:rPr>
          <w:rFonts w:ascii="David" w:hAnsi="David" w:cs="David"/>
          <w:color w:val="2A2A2A"/>
          <w:sz w:val="22"/>
          <w:szCs w:val="22"/>
          <w:shd w:val="clear" w:color="auto" w:fill="FFFFFF"/>
        </w:rPr>
        <w:t>, Andreas Fuster, Erik Hurst, Joseph Vavra, Regional Heterogeneity and the Refinancing Channel of Monetary Policy, </w:t>
      </w:r>
      <w:r w:rsidRPr="00AF5CD5">
        <w:rPr>
          <w:rStyle w:val="Emphasis"/>
          <w:rFonts w:ascii="David" w:hAnsi="David" w:cs="David"/>
          <w:color w:val="2A2A2A"/>
          <w:sz w:val="22"/>
          <w:szCs w:val="22"/>
          <w:bdr w:val="none" w:sz="0" w:space="0" w:color="auto" w:frame="1"/>
          <w:shd w:val="clear" w:color="auto" w:fill="FFFFFF"/>
        </w:rPr>
        <w:t>The Quarterly Journal of Economics</w:t>
      </w:r>
      <w:r w:rsidRPr="00AF5CD5">
        <w:rPr>
          <w:rFonts w:ascii="David" w:hAnsi="David" w:cs="David"/>
          <w:color w:val="2A2A2A"/>
          <w:sz w:val="22"/>
          <w:szCs w:val="22"/>
          <w:shd w:val="clear" w:color="auto" w:fill="FFFFFF"/>
        </w:rPr>
        <w:t>, 134, Issue 1, February 2019, 109–183, </w:t>
      </w:r>
      <w:hyperlink r:id="rId13" w:history="1">
        <w:r w:rsidRPr="00AF5CD5">
          <w:rPr>
            <w:rStyle w:val="Hyperlink"/>
            <w:rFonts w:ascii="David" w:hAnsi="David" w:cs="David"/>
            <w:color w:val="006FB7"/>
            <w:sz w:val="22"/>
            <w:szCs w:val="22"/>
            <w:bdr w:val="none" w:sz="0" w:space="0" w:color="auto" w:frame="1"/>
            <w:shd w:val="clear" w:color="auto" w:fill="FFFFFF"/>
          </w:rPr>
          <w:t>https://doi.org/10.1093/qje/qjy021</w:t>
        </w:r>
      </w:hyperlink>
    </w:p>
    <w:p w14:paraId="0153AAB0" w14:textId="77777777" w:rsidR="008C5F96" w:rsidRPr="00AF5CD5" w:rsidRDefault="008C5F96" w:rsidP="008C5F96">
      <w:pPr>
        <w:pStyle w:val="FootnoteText"/>
        <w:bidi w:val="0"/>
        <w:spacing w:line="276" w:lineRule="auto"/>
        <w:jc w:val="both"/>
        <w:rPr>
          <w:rFonts w:ascii="David" w:eastAsia="Times New Roman" w:hAnsi="David" w:cs="David"/>
          <w:color w:val="000000"/>
          <w:sz w:val="22"/>
          <w:szCs w:val="22"/>
        </w:rPr>
      </w:pPr>
    </w:p>
    <w:p w14:paraId="01C7C874" w14:textId="22175DBC" w:rsidR="008C5F96" w:rsidRPr="00AF5CD5" w:rsidRDefault="008C5F96" w:rsidP="00152A91">
      <w:pPr>
        <w:pStyle w:val="FootnoteText"/>
        <w:bidi w:val="0"/>
        <w:spacing w:line="276" w:lineRule="auto"/>
        <w:jc w:val="both"/>
        <w:rPr>
          <w:rFonts w:ascii="David" w:hAnsi="David" w:cs="David"/>
          <w:sz w:val="22"/>
          <w:szCs w:val="22"/>
        </w:rPr>
      </w:pPr>
      <w:r w:rsidRPr="00AF5CD5">
        <w:rPr>
          <w:rFonts w:ascii="David" w:eastAsia="Times New Roman" w:hAnsi="David" w:cs="David"/>
          <w:color w:val="000000"/>
          <w:sz w:val="22"/>
          <w:szCs w:val="22"/>
        </w:rPr>
        <w:t xml:space="preserve">Claire Kramer-Mills, Ambika Nair, Belicia Rodriguez &amp; Joelle Scally </w:t>
      </w:r>
      <w:proofErr w:type="gramStart"/>
      <w:r w:rsidRPr="00AF5CD5">
        <w:rPr>
          <w:rFonts w:ascii="David" w:eastAsia="Times New Roman" w:hAnsi="David" w:cs="David"/>
          <w:color w:val="000000"/>
          <w:sz w:val="22"/>
          <w:szCs w:val="22"/>
        </w:rPr>
        <w:t>The</w:t>
      </w:r>
      <w:proofErr w:type="gramEnd"/>
      <w:r w:rsidRPr="00AF5CD5">
        <w:rPr>
          <w:rFonts w:ascii="David" w:eastAsia="Times New Roman" w:hAnsi="David" w:cs="David"/>
          <w:color w:val="000000"/>
          <w:sz w:val="22"/>
          <w:szCs w:val="22"/>
        </w:rPr>
        <w:t xml:space="preserve"> State of Low-Income America: Credit Access &amp; Housing January</w:t>
      </w:r>
      <w:r w:rsidR="00152A91" w:rsidRPr="00AF5CD5">
        <w:rPr>
          <w:rFonts w:ascii="David" w:hAnsi="David" w:cs="David"/>
          <w:sz w:val="22"/>
          <w:szCs w:val="22"/>
        </w:rPr>
        <w:t>, 2024.</w:t>
      </w:r>
    </w:p>
    <w:p w14:paraId="6861CB8D" w14:textId="77777777" w:rsidR="008C5F96" w:rsidRPr="00533179" w:rsidRDefault="008C5F96" w:rsidP="008C5F96">
      <w:pPr>
        <w:spacing w:line="360" w:lineRule="auto"/>
        <w:jc w:val="both"/>
        <w:rPr>
          <w:rFonts w:ascii="David" w:eastAsia="David" w:hAnsi="David" w:cs="David"/>
          <w:sz w:val="24"/>
          <w:szCs w:val="24"/>
          <w:u w:val="single"/>
          <w:rtl/>
        </w:rPr>
      </w:pPr>
    </w:p>
    <w:p w14:paraId="0ACADB85" w14:textId="77777777" w:rsidR="008C5F96" w:rsidRDefault="008C5F96" w:rsidP="008C5F96">
      <w:pPr>
        <w:spacing w:line="360" w:lineRule="auto"/>
        <w:jc w:val="both"/>
        <w:rPr>
          <w:rFonts w:ascii="David" w:eastAsia="David" w:hAnsi="David" w:cs="David"/>
          <w:sz w:val="24"/>
          <w:szCs w:val="24"/>
          <w:u w:val="single"/>
          <w:rtl/>
        </w:rPr>
      </w:pPr>
    </w:p>
    <w:p w14:paraId="6365054E" w14:textId="77777777" w:rsidR="000C046C" w:rsidRDefault="000C046C" w:rsidP="008C5F96">
      <w:pPr>
        <w:spacing w:line="360" w:lineRule="auto"/>
        <w:jc w:val="both"/>
        <w:rPr>
          <w:rFonts w:ascii="David" w:eastAsia="David" w:hAnsi="David" w:cs="David"/>
          <w:sz w:val="24"/>
          <w:szCs w:val="24"/>
          <w:u w:val="single"/>
          <w:rtl/>
        </w:rPr>
      </w:pPr>
    </w:p>
    <w:p w14:paraId="235428C7" w14:textId="2CD32938" w:rsidR="008C5F96" w:rsidRPr="003B4D36" w:rsidRDefault="003B4D36" w:rsidP="00AF5CD5">
      <w:pPr>
        <w:spacing w:line="360" w:lineRule="auto"/>
        <w:jc w:val="center"/>
        <w:rPr>
          <w:rFonts w:ascii="David" w:eastAsia="David" w:hAnsi="David"/>
          <w:sz w:val="24"/>
          <w:szCs w:val="24"/>
          <w:u w:val="single"/>
          <w:rtl/>
          <w:lang w:bidi="ar-SA"/>
        </w:rPr>
      </w:pPr>
      <w:r w:rsidRPr="003B4D36">
        <w:rPr>
          <w:rFonts w:ascii="David" w:eastAsia="David" w:hAnsi="David" w:cs="Arial" w:hint="cs"/>
          <w:sz w:val="24"/>
          <w:szCs w:val="24"/>
          <w:u w:val="single"/>
          <w:rtl/>
          <w:lang w:bidi="ar-SA"/>
        </w:rPr>
        <w:t>الملحق</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أ</w:t>
      </w:r>
      <w:r w:rsidRPr="003B4D36">
        <w:rPr>
          <w:rFonts w:ascii="David" w:eastAsia="David" w:hAnsi="David" w:cs="Arial"/>
          <w:sz w:val="24"/>
          <w:szCs w:val="24"/>
          <w:u w:val="single"/>
          <w:rtl/>
          <w:lang w:bidi="ar-SA"/>
        </w:rPr>
        <w:t xml:space="preserve"> – </w:t>
      </w:r>
      <w:r w:rsidRPr="003B4D36">
        <w:rPr>
          <w:rFonts w:ascii="David" w:eastAsia="David" w:hAnsi="David" w:cs="Arial" w:hint="cs"/>
          <w:sz w:val="24"/>
          <w:szCs w:val="24"/>
          <w:u w:val="single"/>
          <w:rtl/>
          <w:lang w:bidi="ar-SA"/>
        </w:rPr>
        <w:t>توزيع</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السكان</w:t>
      </w:r>
      <w:r w:rsidRPr="003B4D36">
        <w:rPr>
          <w:rFonts w:ascii="David" w:eastAsia="David" w:hAnsi="David" w:cs="Arial"/>
          <w:sz w:val="24"/>
          <w:szCs w:val="24"/>
          <w:u w:val="single"/>
          <w:rtl/>
          <w:lang w:bidi="ar-SA"/>
        </w:rPr>
        <w:t xml:space="preserve"> </w:t>
      </w:r>
      <w:r w:rsidR="00074976">
        <w:rPr>
          <w:rFonts w:ascii="David" w:eastAsia="David" w:hAnsi="David" w:cs="Arial" w:hint="cs"/>
          <w:sz w:val="24"/>
          <w:szCs w:val="24"/>
          <w:u w:val="single"/>
          <w:rtl/>
          <w:lang w:bidi="ar-SA"/>
        </w:rPr>
        <w:t>ب</w:t>
      </w:r>
      <w:r w:rsidRPr="003B4D36">
        <w:rPr>
          <w:rFonts w:ascii="David" w:eastAsia="David" w:hAnsi="David" w:cs="Arial" w:hint="cs"/>
          <w:sz w:val="24"/>
          <w:szCs w:val="24"/>
          <w:u w:val="single"/>
          <w:rtl/>
          <w:lang w:bidi="ar-SA"/>
        </w:rPr>
        <w:t>حسب</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أنواع</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الديون</w:t>
      </w:r>
      <w:r w:rsidRPr="003B4D36">
        <w:rPr>
          <w:rFonts w:ascii="David" w:eastAsia="David" w:hAnsi="David" w:cs="Arial"/>
          <w:sz w:val="24"/>
          <w:szCs w:val="24"/>
          <w:u w:val="single"/>
          <w:rtl/>
          <w:lang w:bidi="ar-SA"/>
        </w:rPr>
        <w:t xml:space="preserve"> </w:t>
      </w:r>
      <w:r w:rsidR="00AF5CD5">
        <w:rPr>
          <w:rFonts w:ascii="David" w:eastAsia="David" w:hAnsi="David" w:cs="Arial" w:hint="cs"/>
          <w:sz w:val="24"/>
          <w:szCs w:val="24"/>
          <w:u w:val="single"/>
          <w:rtl/>
          <w:lang w:bidi="ar-SA"/>
        </w:rPr>
        <w:t>والتصنيف</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الاجتماعي</w:t>
      </w:r>
      <w:r w:rsidRPr="003B4D36">
        <w:rPr>
          <w:rFonts w:ascii="David" w:eastAsia="David" w:hAnsi="David" w:cs="Arial"/>
          <w:sz w:val="24"/>
          <w:szCs w:val="24"/>
          <w:u w:val="single"/>
          <w:rtl/>
          <w:lang w:bidi="ar-SA"/>
        </w:rPr>
        <w:t xml:space="preserve"> </w:t>
      </w:r>
      <w:r w:rsidRPr="003B4D36">
        <w:rPr>
          <w:rFonts w:ascii="David" w:eastAsia="David" w:hAnsi="David" w:cs="Arial" w:hint="cs"/>
          <w:sz w:val="24"/>
          <w:szCs w:val="24"/>
          <w:u w:val="single"/>
          <w:rtl/>
          <w:lang w:bidi="ar-SA"/>
        </w:rPr>
        <w:t>والاقتصادي</w:t>
      </w:r>
    </w:p>
    <w:p w14:paraId="6EAD1B41" w14:textId="609163C6" w:rsidR="008C5F96" w:rsidRPr="00967A39" w:rsidRDefault="00167D29" w:rsidP="008C5F96">
      <w:pPr>
        <w:spacing w:line="360" w:lineRule="auto"/>
        <w:jc w:val="center"/>
        <w:rPr>
          <w:rFonts w:ascii="David" w:eastAsia="David" w:hAnsi="David" w:cs="David"/>
          <w:sz w:val="24"/>
          <w:szCs w:val="24"/>
          <w:u w:val="single"/>
          <w:rtl/>
        </w:rPr>
      </w:pPr>
      <w:r>
        <w:rPr>
          <w:noProof/>
          <w:lang w:bidi="ar-SA"/>
        </w:rPr>
        <w:lastRenderedPageBreak/>
        <w:drawing>
          <wp:inline distT="0" distB="0" distL="0" distR="0" wp14:anchorId="44AD7F2B" wp14:editId="5F06EAFC">
            <wp:extent cx="5274310" cy="2778780"/>
            <wp:effectExtent l="0" t="0" r="21590" b="21590"/>
            <wp:docPr id="13" name="Chart 1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FB78F7" w14:textId="77777777" w:rsidR="008C5F96" w:rsidRDefault="008C5F96" w:rsidP="008C5F96">
      <w:pPr>
        <w:spacing w:after="120" w:line="240" w:lineRule="auto"/>
        <w:rPr>
          <w:rFonts w:ascii="David" w:eastAsia="David" w:hAnsi="David" w:cs="David"/>
          <w:sz w:val="24"/>
          <w:szCs w:val="24"/>
          <w:u w:val="single"/>
          <w:rtl/>
        </w:rPr>
      </w:pPr>
    </w:p>
    <w:p w14:paraId="275C4205" w14:textId="77777777" w:rsidR="008C5F96" w:rsidRPr="00EE5A3B" w:rsidRDefault="008C5F96" w:rsidP="008C5F96">
      <w:pPr>
        <w:spacing w:after="120" w:line="240" w:lineRule="auto"/>
        <w:rPr>
          <w:rFonts w:ascii="David" w:eastAsia="David" w:hAnsi="David" w:cs="David"/>
          <w:sz w:val="24"/>
          <w:szCs w:val="24"/>
          <w:u w:val="single"/>
          <w:rtl/>
        </w:rPr>
      </w:pPr>
    </w:p>
    <w:p w14:paraId="195D8CB1" w14:textId="77777777" w:rsidR="008C5F96" w:rsidRPr="005D52FE" w:rsidRDefault="008C5F96" w:rsidP="008C5F96">
      <w:pPr>
        <w:spacing w:after="0" w:line="360" w:lineRule="auto"/>
        <w:jc w:val="both"/>
        <w:rPr>
          <w:rFonts w:ascii="David" w:hAnsi="David" w:cs="David"/>
          <w:sz w:val="24"/>
          <w:szCs w:val="24"/>
          <w:highlight w:val="yellow"/>
          <w:rtl/>
        </w:rPr>
      </w:pPr>
    </w:p>
    <w:p w14:paraId="4F41796D" w14:textId="77777777" w:rsidR="006054F8" w:rsidRDefault="006054F8" w:rsidP="001F34F3">
      <w:pPr>
        <w:spacing w:after="0" w:line="360" w:lineRule="auto"/>
        <w:jc w:val="both"/>
        <w:rPr>
          <w:rFonts w:ascii="David" w:hAnsi="David" w:cs="David"/>
          <w:sz w:val="24"/>
          <w:szCs w:val="24"/>
          <w:highlight w:val="yellow"/>
          <w:rtl/>
        </w:rPr>
      </w:pPr>
    </w:p>
    <w:p w14:paraId="4F572A5B" w14:textId="77777777" w:rsidR="006054F8" w:rsidRDefault="006054F8" w:rsidP="001F34F3">
      <w:pPr>
        <w:spacing w:after="0" w:line="360" w:lineRule="auto"/>
        <w:jc w:val="both"/>
        <w:rPr>
          <w:rFonts w:ascii="David" w:hAnsi="David" w:cs="David"/>
          <w:sz w:val="24"/>
          <w:szCs w:val="24"/>
          <w:highlight w:val="yellow"/>
          <w:rtl/>
        </w:rPr>
      </w:pPr>
    </w:p>
    <w:sectPr w:rsidR="006054F8" w:rsidSect="00214C8F">
      <w:footerReference w:type="default" r:id="rId15"/>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E644" w14:textId="77777777" w:rsidR="00AA78E3" w:rsidRDefault="00AA78E3" w:rsidP="00432FD9">
      <w:pPr>
        <w:spacing w:after="0" w:line="240" w:lineRule="auto"/>
      </w:pPr>
      <w:r>
        <w:separator/>
      </w:r>
    </w:p>
  </w:endnote>
  <w:endnote w:type="continuationSeparator" w:id="0">
    <w:p w14:paraId="52A0E569" w14:textId="77777777" w:rsidR="00AA78E3" w:rsidRDefault="00AA78E3" w:rsidP="0043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AD84" w14:textId="77777777" w:rsidR="00AA78E3" w:rsidRDefault="00AA78E3" w:rsidP="00214C8F">
    <w:pPr>
      <w:pStyle w:val="Footer"/>
      <w:bidi w:val="0"/>
      <w:jc w:val="both"/>
      <w:rPr>
        <w:rtl/>
      </w:rPr>
    </w:pPr>
    <w:r>
      <w:rPr>
        <w:noProof/>
        <w:lang w:bidi="ar-SA"/>
      </w:rPr>
      <mc:AlternateContent>
        <mc:Choice Requires="wps">
          <w:drawing>
            <wp:anchor distT="0" distB="0" distL="114300" distR="114300" simplePos="0" relativeHeight="251659264" behindDoc="0" locked="0" layoutInCell="1" allowOverlap="1" wp14:anchorId="71EE8D4A" wp14:editId="67AF4897">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6E780C1E" w14:textId="77777777" w:rsidR="00AA78E3" w:rsidRPr="00B677DC" w:rsidRDefault="00AA78E3" w:rsidP="00AA78E3">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EE8D4A"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FcFAIAACw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t1xgA2UB5oLoZfcO7msqfhK+PAikDSm&#10;fsm34ZkWbYCKwHHHWQX462/nMZ6oJ5SzljxTcP9zJ1BxZr5bEuXLaDKJJks/iQjO8BrZXCN21zwA&#10;2XJEL8TJtKXLGMzpVCM0b2TvRaxKkLCSahc8nLYPoXcyPQ+pFosURLZyIqzs2smYOtIZqX3t3gS6&#10;I/+BlHuCk7tE/k6GPrYXYrELoOukUSS4Z/XIO1kyqXx8PtHz1/8p6vLI578BAAD//wMAUEsDBBQA&#10;BgAIAAAAIQAY83zn4AAAAAkBAAAPAAAAZHJzL2Rvd25yZXYueG1sTI9BT4NAEIXvJv6HzZh4s4tE&#10;CiJL05A0JkYPrb14W9gpENlZZLct+usdT/U4eV/efK9YzXYQJ5x870jB/SICgdQ401OrYP++uctA&#10;+KDJ6MERKvhGD6vy+qrQuXFn2uJpF1rBJeRzraALYcyl9E2HVvuFG5E4O7jJ6sDn1Eoz6TOX20HG&#10;UbSUVvfEHzo9YtVh87k7WgUv1eZNb+vYZj9D9fx6WI9f+49Eqdubef0EIuAcLjD86bM6lOxUuyMZ&#10;LwYFaZykjHIQ8wQGHpdpAqJWkD1kIMtC/l9Q/gIAAP//AwBQSwECLQAUAAYACAAAACEAtoM4kv4A&#10;AADhAQAAEwAAAAAAAAAAAAAAAAAAAAAAW0NvbnRlbnRfVHlwZXNdLnhtbFBLAQItABQABgAIAAAA&#10;IQA4/SH/1gAAAJQBAAALAAAAAAAAAAAAAAAAAC8BAABfcmVscy8ucmVsc1BLAQItABQABgAIAAAA&#10;IQCtbyFcFAIAACwEAAAOAAAAAAAAAAAAAAAAAC4CAABkcnMvZTJvRG9jLnhtbFBLAQItABQABgAI&#10;AAAAIQAY83zn4AAAAAkBAAAPAAAAAAAAAAAAAAAAAG4EAABkcnMvZG93bnJldi54bWxQSwUGAAAA&#10;AAQABADzAAAAewUAAAAA&#10;" filled="f" stroked="f" strokeweight=".5pt">
              <v:textbox>
                <w:txbxContent>
                  <w:p w14:paraId="6E780C1E" w14:textId="77777777" w:rsidR="00AA78E3" w:rsidRPr="00B677DC" w:rsidRDefault="00AA78E3" w:rsidP="00AA78E3">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lang w:bidi="ar-SA"/>
      </w:rPr>
      <w:drawing>
        <wp:anchor distT="0" distB="0" distL="114300" distR="114300" simplePos="0" relativeHeight="251664384" behindDoc="0" locked="0" layoutInCell="1" allowOverlap="1" wp14:anchorId="4A80BAAC" wp14:editId="47862EF4">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01C411A6" wp14:editId="59E5B9F6">
              <wp:simplePos x="0" y="0"/>
              <wp:positionH relativeFrom="column">
                <wp:posOffset>2796692</wp:posOffset>
              </wp:positionH>
              <wp:positionV relativeFrom="paragraph">
                <wp:posOffset>118796</wp:posOffset>
              </wp:positionV>
              <wp:extent cx="2181860" cy="4572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0E75DA5B" w14:textId="77777777" w:rsidR="00AA78E3" w:rsidRPr="00B677DC" w:rsidRDefault="00AA78E3" w:rsidP="00AA78E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411A6" id="תיבת טקסט 4"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zFw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8urPTZQHmg9hJ557+SqphkehQ8v&#10;AolqGpvkG57p0AaoFxwtzirAX3/zx3xigKKctSSdgvufO4GKM/PdEje3+XgctZZ+Eh6c4XVkcx2x&#10;u+YeSJ05PRQnk0mXMZiTVyM0b6TyZexKIWEl9S54OJn3oRc0vRKplsuUROpyIjzatZOxdEQ1Ivza&#10;vQl0RxoCEfgEJ5GJ2Ts2+tyej+UugK4TVRHnHtUj/KTMRPbxFUXpX/+nrMtbX/wGAAD//wMAUEsD&#10;BBQABgAIAAAAIQDjpQOC4AAAAAkBAAAPAAAAZHJzL2Rvd25yZXYueG1sTI/BTsMwEETvSPyDtUjc&#10;qE0VSAhxqipShYTg0NILNyfeJhHxOsRuG/h6lhMcV/M0+6ZYzW4QJ5xC70nD7UKBQGq87anVsH/b&#10;3GQgQjRkzeAJNXxhgFV5eVGY3PozbfG0i63gEgq50dDFOOZShqZDZ8LCj0icHfzkTORzaqWdzJnL&#10;3SCXSt1LZ3riD50Zseqw+dgdnYbnavNqtvXSZd9D9fRyWI+f+/c7ra+v5vUjiIhz/IPhV5/VoWSn&#10;2h/JBjFoSBKVMMpBloJgIM0SHldreFApyLKQ/xeUPwAAAP//AwBQSwECLQAUAAYACAAAACEAtoM4&#10;kv4AAADhAQAAEwAAAAAAAAAAAAAAAAAAAAAAW0NvbnRlbnRfVHlwZXNdLnhtbFBLAQItABQABgAI&#10;AAAAIQA4/SH/1gAAAJQBAAALAAAAAAAAAAAAAAAAAC8BAABfcmVscy8ucmVsc1BLAQItABQABgAI&#10;AAAAIQDvZAvzFwIAADMEAAAOAAAAAAAAAAAAAAAAAC4CAABkcnMvZTJvRG9jLnhtbFBLAQItABQA&#10;BgAIAAAAIQDjpQOC4AAAAAkBAAAPAAAAAAAAAAAAAAAAAHEEAABkcnMvZG93bnJldi54bWxQSwUG&#10;AAAAAAQABADzAAAAfgUAAAAA&#10;" filled="f" stroked="f" strokeweight=".5pt">
              <v:textbox>
                <w:txbxContent>
                  <w:p w14:paraId="0E75DA5B" w14:textId="77777777" w:rsidR="00AA78E3" w:rsidRPr="00B677DC" w:rsidRDefault="00AA78E3" w:rsidP="00AA78E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lang w:bidi="ar-SA"/>
      </w:rPr>
      <w:drawing>
        <wp:anchor distT="0" distB="0" distL="114300" distR="114300" simplePos="0" relativeHeight="251661312" behindDoc="0" locked="0" layoutInCell="1" allowOverlap="1" wp14:anchorId="5D1BF619" wp14:editId="14BD04DC">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2336" behindDoc="0" locked="0" layoutInCell="1" allowOverlap="1" wp14:anchorId="3270355A" wp14:editId="15BB97D6">
              <wp:simplePos x="0" y="0"/>
              <wp:positionH relativeFrom="margin">
                <wp:posOffset>1013562</wp:posOffset>
              </wp:positionH>
              <wp:positionV relativeFrom="paragraph">
                <wp:posOffset>150520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A469E6A" w14:textId="77777777" w:rsidR="00AA78E3" w:rsidRPr="00B677DC" w:rsidRDefault="00AA78E3" w:rsidP="00AA78E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355A" id="תיבת טקסט 3"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JGgIAADMEAAAOAAAAZHJzL2Uyb0RvYy54bWysU8lu2zAQvRfoPxC811riLBYsB24CFwWM&#10;JIBT5ExTpCWA4rAkbcn9+g4pb0h7CnLhMjOc5b3H6X3fKrIT1jWgS5qNUkqE5lA1elPSX6+Lb3eU&#10;OM90xRRoUdK9cPR+9vXLtDOFyKEGVQlLMIl2RWdKWntviiRxvBYtcyMwQqNTgm2Zx6vdJJVlHWZv&#10;VZKn6U3Sga2MBS6cQ+vj4KSzmF9Kwf2zlE54okqKvfm42riuw5rMpqzYWGbqhh/aYB/oomWNxqKn&#10;VI/MM7K1zT+p2oZbcCD9iEObgJQNF3EGnCZL302zqpkRcRYEx5kTTO7z0vKn3cq8WOL779AjgQGQ&#10;zrjCoTHM00vbhh07JehHCPcn2ETvCUdjnuWT2wm6OPpu8iy9irgm59fGOv9DQEvCoaQWaYlosd3S&#10;eayIoceQUEzDolEqUqM06TDp1XUaH5w8+EJpfHjuNZx8v+5JU2FLxznWUO1xPAsD887wRYM9LJnz&#10;L8wi1dg2ytc/4yIVYC04nCipwf75nz3EIwPopaRD6ZTU/d4yKyhRPzVyM8nG46C1eBlf3+Z4sZee&#10;9aVHb9sHQHVm+FEMj8cQ79XRKi20b6jyeaiKLqY51i6pPx4f/CBo/CVczOcxCNVlmF/qleEhdUA1&#10;IPzavzFrDjR4JPAJjiJjxTs2htiBj/nWg2wiVQHnAdUD/KjMyODhFwXpX95j1Pmvz/4CAAD//wMA&#10;UEsDBBQABgAIAAAAIQA72Ziq4QAAAAoBAAAPAAAAZHJzL2Rvd25yZXYueG1sTI9BT8JAFITvJv6H&#10;zTPxJluqRSjdEtKEmBg5gFy4vXYfbWN3t3YXqP56nyc9TmYy8022Gk0nLjT41lkF00kEgmzldGtr&#10;BYf3zcMchA9oNXbOkoIv8rDKb28yTLW72h1d9qEWXGJ9igqaEPpUSl81ZNBPXE+WvZMbDAaWQy31&#10;gFcuN52Mo2gmDbaWFxrsqWio+tifjYLXYrPFXRmb+XdXvLyd1v3n4ZgodX83rpcgAo3hLwy/+IwO&#10;OTOV7my1Fx3rZDHjqIL48RkEB54WCZ8r2YmnCcg8k/8v5D8AAAD//wMAUEsBAi0AFAAGAAgAAAAh&#10;ALaDOJL+AAAA4QEAABMAAAAAAAAAAAAAAAAAAAAAAFtDb250ZW50X1R5cGVzXS54bWxQSwECLQAU&#10;AAYACAAAACEAOP0h/9YAAACUAQAACwAAAAAAAAAAAAAAAAAvAQAAX3JlbHMvLnJlbHNQSwECLQAU&#10;AAYACAAAACEAEc2HSRoCAAAzBAAADgAAAAAAAAAAAAAAAAAuAgAAZHJzL2Uyb0RvYy54bWxQSwEC&#10;LQAUAAYACAAAACEAO9mYquEAAAAKAQAADwAAAAAAAAAAAAAAAAB0BAAAZHJzL2Rvd25yZXYueG1s&#10;UEsFBgAAAAAEAAQA8wAAAIIFAAAAAA==&#10;" filled="f" stroked="f" strokeweight=".5pt">
              <v:textbox>
                <w:txbxContent>
                  <w:p w14:paraId="5A469E6A" w14:textId="77777777" w:rsidR="00AA78E3" w:rsidRPr="00B677DC" w:rsidRDefault="00AA78E3" w:rsidP="00AA78E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lang w:bidi="ar-SA"/>
      </w:rPr>
      <w:drawing>
        <wp:anchor distT="0" distB="0" distL="114300" distR="114300" simplePos="0" relativeHeight="251665408" behindDoc="0" locked="0" layoutInCell="1" allowOverlap="1" wp14:anchorId="58BCB3EC" wp14:editId="5A4F5400">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7456" behindDoc="0" locked="0" layoutInCell="1" allowOverlap="1" wp14:anchorId="30567A17" wp14:editId="00968207">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62381BAD" w14:textId="77777777" w:rsidR="00AA78E3" w:rsidRPr="00F20046" w:rsidRDefault="00AA78E3" w:rsidP="00AA78E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67A17"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svHAIAADMEAAAOAAAAZHJzL2Uyb0RvYy54bWysU8tu2zAQvBfoPxC813rYSVPBcuAmcFHA&#10;SAI4Rc40RVoCKC5L0pbcr++Ssmwj7anohVruLvcxM5rf960iB2FdA7qk2SSlRGgOVaN3Jf3xuvp0&#10;R4nzTFdMgRYlPQpH7xcfP8w7U4gcalCVsASLaFd0pqS196ZIEsdr0TI3ASM0BiXYlnm82l1SWdZh&#10;9VYleZreJh3Yyljgwjn0Pg5Buoj1pRTcP0vphCeqpDibj6eN5zacyWLOip1lpm74aQz2D1O0rNHY&#10;9FzqkXlG9rb5o1TbcAsOpJ9waBOQsuEi7oDbZOm7bTY1MyLuguA4c4bJ/b+y/OmwMS+W+P4r9Ehg&#10;AKQzrnDoDPv00rbhi5MSjCOExzNsoveEozPPpml+l1HCMXabZ+k04ppcXhvr/DcBLQlGSS3SEtFi&#10;h7Xz2BFTx5TQTMOqUSpSozTpsOj0Jo0PzhF8oTQ+vMwaLN9ve9JUJZ2Oe2yhOuJ6FgbmneGrBmdY&#10;M+dfmEWqcSOUr3/GQyrAXnCyKKnB/vqbP+QjAxilpEPplNT93DMrKFHfNXLzJZvNgtbiZXbzOceL&#10;vY5sryN63z4AqhPxw+miGfK9Gr3SQvuGKl+GrhhimmPvkvrRfPCDoPEv4WK5jEmoLsP8Wm8MD6UD&#10;qgHh1/6NWXOiwSOBTzCKjBXv2BhyBz6Wew+yiVQFnAdUT/CjMiODp78oSP/6HrMu//riNwAAAP//&#10;AwBQSwMEFAAGAAgAAAAhAG78x3ziAAAACwEAAA8AAABkcnMvZG93bnJldi54bWxMj8FOwzAQRO9I&#10;/IO1lbi1TlyVVCFOVUWqkBAcWnrh5sTbJKq9DrHbBr4ec4Ljap5m3habyRp2xdH3jiSkiwQYUuN0&#10;T62E4/tuvgbmgyKtjCOU8IUeNuX9XaFy7W60x+shtCyWkM+VhC6EIefcNx1a5RduQIrZyY1WhXiO&#10;LdejusVya7hIkkduVU9xoVMDVh0258PFSnipdm9qXwu7/jbV8+tpO3weP1ZSPsym7ROwgFP4g+FX&#10;P6pDGZ1qdyHtmZEwT0UW3YMEsVwBi4RIsgxYHVGRLoGXBf//Q/kDAAD//wMAUEsBAi0AFAAGAAgA&#10;AAAhALaDOJL+AAAA4QEAABMAAAAAAAAAAAAAAAAAAAAAAFtDb250ZW50X1R5cGVzXS54bWxQSwEC&#10;LQAUAAYACAAAACEAOP0h/9YAAACUAQAACwAAAAAAAAAAAAAAAAAvAQAAX3JlbHMvLnJlbHNQSwEC&#10;LQAUAAYACAAAACEAr9/LLxwCAAAzBAAADgAAAAAAAAAAAAAAAAAuAgAAZHJzL2Uyb0RvYy54bWxQ&#10;SwECLQAUAAYACAAAACEAbvzHfOIAAAALAQAADwAAAAAAAAAAAAAAAAB2BAAAZHJzL2Rvd25yZXYu&#10;eG1sUEsFBgAAAAAEAAQA8wAAAIUFAAAAAA==&#10;" filled="f" stroked="f" strokeweight=".5pt">
              <v:textbox>
                <w:txbxContent>
                  <w:p w14:paraId="62381BAD" w14:textId="77777777" w:rsidR="00AA78E3" w:rsidRPr="00F20046" w:rsidRDefault="00AA78E3" w:rsidP="00AA78E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lang w:bidi="ar-SA"/>
      </w:rPr>
      <w:drawing>
        <wp:anchor distT="0" distB="0" distL="114300" distR="114300" simplePos="0" relativeHeight="251666432" behindDoc="0" locked="0" layoutInCell="1" allowOverlap="1" wp14:anchorId="2906E677" wp14:editId="08C4253F">
          <wp:simplePos x="0" y="0"/>
          <wp:positionH relativeFrom="margin">
            <wp:align>left</wp:align>
          </wp:positionH>
          <wp:positionV relativeFrom="paragraph">
            <wp:posOffset>-92130</wp:posOffset>
          </wp:positionV>
          <wp:extent cx="329206" cy="241456"/>
          <wp:effectExtent l="0" t="0" r="0" b="6350"/>
          <wp:wrapNone/>
          <wp:docPr id="14"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3360" behindDoc="0" locked="0" layoutInCell="1" allowOverlap="1" wp14:anchorId="67D5A1D6" wp14:editId="09AE7CEE">
              <wp:simplePos x="0" y="0"/>
              <wp:positionH relativeFrom="column">
                <wp:posOffset>-81915</wp:posOffset>
              </wp:positionH>
              <wp:positionV relativeFrom="paragraph">
                <wp:posOffset>-223149</wp:posOffset>
              </wp:positionV>
              <wp:extent cx="6228080" cy="0"/>
              <wp:effectExtent l="0" t="0" r="20320" b="19050"/>
              <wp:wrapNone/>
              <wp:docPr id="16" name="מחבר ישר 16"/>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784E2" id="מחבר ישר 1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FcogEAAJIDAAAOAAAAZHJzL2Uyb0RvYy54bWysU8tOIzEQvK/EP1i+k5nkgKJRJhxAwAEB&#10;2scHGE87Y+GXbJOZ/D3tnmRYASutVnux/Oiurqpuby5Ha9geYtLetXy5qDkDJ32n3a7lv37enK85&#10;S1m4ThjvoOUHSPxye/ZtM4QGVr73poPIEMSlZggt73MOTVUl2YMVaeEDOHxUPlqR8Rh3VRfFgOjW&#10;VKu6vqgGH7sQvYSU8PZ6euRbwlcKZH5UKkFmpuXILdMaaX0ua7XdiGYXRei1PNIQ/8DCCu2w6Ax1&#10;LbJgr1F/grJaRp+8ygvpbeWV0hJIA6pZ1h/U/OhFANKC5qQw25T+H6x82F+5p4g2DCE1KTzFomJU&#10;0TJldLjDnpIuZMpGsu0w2wZjZhIvL1ardb1Gd+XprZogClSIKd+Ct6xsWm60K4pEI/b3KWNZDD2F&#10;4OGdBO3ywUAJNu47KKY7LDbRofmAKxPZXmBnu5dl6SRiUWRJUdqYOammkn9MOsaWNKCZ+dvEOZoq&#10;epfnRKudj19VzeOJqpriT6onrUX2s+8O1BKyAxtPyo5DWibr9zOlv3+l7RsAAAD//wMAUEsDBBQA&#10;BgAIAAAAIQByGztb3AAAAAsBAAAPAAAAZHJzL2Rvd25yZXYueG1sTI9BT8MwDIXvSPyHyEjctqRD&#10;7VjXdBqTEGc2LruljddWNE5psq38e4yExG72e0/Pn4vN5HpxwTF0njQkcwUCqfa2o0bDx+F19gwi&#10;REPW9J5QwzcG2JT3d4XJrb/SO172sRFcQiE3GtoYh1zKULfoTJj7AYm9kx+dibyOjbSjuXK56+VC&#10;qUw60xFfaM2Auxbrz/3ZaTi8OTVVsdshfS3V9viSZnRMtX58mLZrEBGn+B+GX3xGh5KZKn8mG0Sv&#10;YZYsVhzl4SlNQHBilS1Zqf4UWRby9ofyBwAA//8DAFBLAQItABQABgAIAAAAIQC2gziS/gAAAOEB&#10;AAATAAAAAAAAAAAAAAAAAAAAAABbQ29udGVudF9UeXBlc10ueG1sUEsBAi0AFAAGAAgAAAAhADj9&#10;If/WAAAAlAEAAAsAAAAAAAAAAAAAAAAALwEAAF9yZWxzLy5yZWxzUEsBAi0AFAAGAAgAAAAhAJZM&#10;AVyiAQAAkgMAAA4AAAAAAAAAAAAAAAAALgIAAGRycy9lMm9Eb2MueG1sUEsBAi0AFAAGAAgAAAAh&#10;AHIbO1vcAAAACwEAAA8AAAAAAAAAAAAAAAAA/AMAAGRycy9kb3ducmV2LnhtbFBLBQYAAAAABAAE&#10;APMAAAAFBQAAAAA=&#10;" strokecolor="black [3200]" strokeweight=".5pt">
              <v:stroke joinstyle="miter"/>
            </v:line>
          </w:pict>
        </mc:Fallback>
      </mc:AlternateContent>
    </w:r>
  </w:p>
  <w:p w14:paraId="6C2F697B" w14:textId="77777777" w:rsidR="00AA78E3" w:rsidRDefault="00AA78E3" w:rsidP="00214C8F">
    <w:pPr>
      <w:pStyle w:val="Footer"/>
      <w:jc w:val="right"/>
    </w:pPr>
  </w:p>
  <w:p w14:paraId="789EA883" w14:textId="77777777" w:rsidR="00AA78E3" w:rsidRDefault="00AA78E3" w:rsidP="00214C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39B5" w14:textId="77777777" w:rsidR="00AA78E3" w:rsidRDefault="00AA78E3" w:rsidP="00432FD9">
      <w:pPr>
        <w:spacing w:after="0" w:line="240" w:lineRule="auto"/>
      </w:pPr>
      <w:r>
        <w:separator/>
      </w:r>
    </w:p>
  </w:footnote>
  <w:footnote w:type="continuationSeparator" w:id="0">
    <w:p w14:paraId="185924FE" w14:textId="77777777" w:rsidR="00AA78E3" w:rsidRDefault="00AA78E3" w:rsidP="00432FD9">
      <w:pPr>
        <w:spacing w:after="0" w:line="240" w:lineRule="auto"/>
      </w:pPr>
      <w:r>
        <w:continuationSeparator/>
      </w:r>
    </w:p>
  </w:footnote>
  <w:footnote w:id="1">
    <w:p w14:paraId="2FE7C1CE" w14:textId="4FF91A96" w:rsidR="00AA78E3" w:rsidRPr="00AF5CD5" w:rsidRDefault="00AA78E3" w:rsidP="007E2AC7">
      <w:pPr>
        <w:pStyle w:val="FootnoteText"/>
        <w:spacing w:line="276" w:lineRule="auto"/>
        <w:jc w:val="both"/>
        <w:rPr>
          <w:rFonts w:ascii="David" w:hAnsi="David" w:cs="David"/>
          <w:sz w:val="18"/>
          <w:szCs w:val="18"/>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Times New Roman" w:hint="cs"/>
          <w:sz w:val="18"/>
          <w:szCs w:val="18"/>
          <w:rtl/>
          <w:lang w:bidi="ar-SA"/>
        </w:rPr>
        <w:t>تم</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تحديث</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التحليل</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في أيلول</w:t>
      </w:r>
      <w:r w:rsidRPr="00AF5CD5">
        <w:rPr>
          <w:rFonts w:ascii="David" w:hAnsi="David" w:cs="Times New Roman"/>
          <w:sz w:val="18"/>
          <w:szCs w:val="18"/>
          <w:rtl/>
          <w:lang w:bidi="ar-SA"/>
        </w:rPr>
        <w:t xml:space="preserve"> 2023</w:t>
      </w:r>
      <w:r w:rsidRPr="00AF5CD5">
        <w:rPr>
          <w:rFonts w:ascii="David" w:hAnsi="David" w:cs="Times New Roman" w:hint="cs"/>
          <w:sz w:val="18"/>
          <w:szCs w:val="18"/>
          <w:rtl/>
          <w:lang w:bidi="ar-SA"/>
        </w:rPr>
        <w:t>،</w:t>
      </w:r>
      <w:r w:rsidRPr="00AF5CD5">
        <w:rPr>
          <w:rFonts w:ascii="David" w:hAnsi="David" w:cs="Times New Roman"/>
          <w:sz w:val="18"/>
          <w:szCs w:val="18"/>
          <w:rtl/>
          <w:lang w:bidi="ar-SA"/>
        </w:rPr>
        <w:t xml:space="preserve"> </w:t>
      </w:r>
      <w:r w:rsidR="007E2AC7">
        <w:rPr>
          <w:rFonts w:ascii="David" w:hAnsi="David" w:cs="Times New Roman" w:hint="cs"/>
          <w:sz w:val="18"/>
          <w:szCs w:val="18"/>
          <w:rtl/>
          <w:lang w:bidi="ar-SA"/>
        </w:rPr>
        <w:t>وبما أن</w:t>
      </w:r>
      <w:r w:rsidRPr="00AF5CD5">
        <w:rPr>
          <w:rFonts w:ascii="David" w:hAnsi="David" w:cs="Times New Roman"/>
          <w:sz w:val="18"/>
          <w:szCs w:val="18"/>
          <w:rtl/>
          <w:lang w:bidi="ar-SA"/>
        </w:rPr>
        <w:t xml:space="preserve"> </w:t>
      </w:r>
      <w:r w:rsidR="007E2AC7">
        <w:rPr>
          <w:rFonts w:ascii="David" w:hAnsi="David" w:cs="Times New Roman" w:hint="cs"/>
          <w:sz w:val="18"/>
          <w:szCs w:val="18"/>
          <w:rtl/>
          <w:lang w:bidi="ar-SA"/>
        </w:rPr>
        <w:t>الملف</w:t>
      </w:r>
      <w:r w:rsidRPr="00AF5CD5">
        <w:rPr>
          <w:rFonts w:ascii="David" w:hAnsi="David" w:cs="Times New Roman"/>
          <w:sz w:val="18"/>
          <w:szCs w:val="18"/>
          <w:rtl/>
          <w:lang w:bidi="ar-SA"/>
        </w:rPr>
        <w:t xml:space="preserve"> </w:t>
      </w:r>
      <w:r w:rsidR="007E2AC7">
        <w:rPr>
          <w:rFonts w:ascii="David" w:hAnsi="David" w:cs="Times New Roman" w:hint="cs"/>
          <w:sz w:val="18"/>
          <w:szCs w:val="18"/>
          <w:rtl/>
          <w:lang w:bidi="ar-SA"/>
        </w:rPr>
        <w:t xml:space="preserve">يركز </w:t>
      </w:r>
      <w:r w:rsidRPr="00AF5CD5">
        <w:rPr>
          <w:rFonts w:ascii="David" w:hAnsi="David" w:cs="Times New Roman" w:hint="cs"/>
          <w:sz w:val="18"/>
          <w:szCs w:val="18"/>
          <w:rtl/>
          <w:lang w:bidi="ar-SA"/>
        </w:rPr>
        <w:t>على</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تأثير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التشديد</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النقدي،</w:t>
      </w:r>
      <w:r w:rsidRPr="00AF5CD5">
        <w:rPr>
          <w:rFonts w:ascii="David" w:hAnsi="David" w:cs="Times New Roman"/>
          <w:sz w:val="18"/>
          <w:szCs w:val="18"/>
          <w:rtl/>
          <w:lang w:bidi="ar-SA"/>
        </w:rPr>
        <w:t xml:space="preserve"> </w:t>
      </w:r>
      <w:r w:rsidR="007E2AC7">
        <w:rPr>
          <w:rFonts w:ascii="David" w:hAnsi="David" w:cs="Times New Roman" w:hint="cs"/>
          <w:sz w:val="18"/>
          <w:szCs w:val="18"/>
          <w:rtl/>
          <w:lang w:bidi="ar-SA"/>
        </w:rPr>
        <w:t>أردنا</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تجنب</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التأثير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المحتمل</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للحرب</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التي</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اندلعت</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في</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تشرين أول</w:t>
      </w:r>
      <w:r w:rsidRPr="00AF5CD5">
        <w:rPr>
          <w:rFonts w:ascii="David" w:hAnsi="David" w:cs="Times New Roman"/>
          <w:sz w:val="18"/>
          <w:szCs w:val="18"/>
          <w:rtl/>
          <w:lang w:bidi="ar-SA"/>
        </w:rPr>
        <w:t xml:space="preserve"> 2023</w:t>
      </w:r>
      <w:r w:rsidRPr="00AF5CD5">
        <w:rPr>
          <w:rFonts w:ascii="David" w:hAnsi="David" w:cs="Times New Roman" w:hint="cs"/>
          <w:sz w:val="18"/>
          <w:szCs w:val="18"/>
          <w:rtl/>
          <w:lang w:bidi="ar-SA"/>
        </w:rPr>
        <w:t>،</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على</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النتائج</w:t>
      </w:r>
      <w:r w:rsidRPr="00AF5CD5">
        <w:rPr>
          <w:rFonts w:ascii="David" w:hAnsi="David" w:cs="Times New Roman"/>
          <w:sz w:val="18"/>
          <w:szCs w:val="18"/>
          <w:rtl/>
          <w:lang w:bidi="ar-SA"/>
        </w:rPr>
        <w:t>.</w:t>
      </w:r>
    </w:p>
  </w:footnote>
  <w:footnote w:id="2">
    <w:p w14:paraId="6902B860" w14:textId="7EBBA2D8" w:rsidR="00AA78E3" w:rsidRPr="00AF5CD5" w:rsidRDefault="00AA78E3" w:rsidP="007E2AC7">
      <w:pPr>
        <w:pStyle w:val="FootnoteText"/>
        <w:spacing w:line="276" w:lineRule="auto"/>
        <w:jc w:val="both"/>
        <w:rPr>
          <w:rFonts w:ascii="David" w:hAnsi="David"/>
          <w:sz w:val="18"/>
          <w:szCs w:val="18"/>
          <w:lang w:bidi="ar-SA"/>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هناك</w:t>
      </w:r>
      <w:r w:rsidRPr="00AF5CD5">
        <w:rPr>
          <w:rFonts w:ascii="David" w:hAnsi="David" w:cs="Arial"/>
          <w:sz w:val="18"/>
          <w:szCs w:val="18"/>
          <w:rtl/>
          <w:lang w:bidi="ar-SA"/>
        </w:rPr>
        <w:t xml:space="preserve"> </w:t>
      </w:r>
      <w:r w:rsidRPr="00AF5CD5">
        <w:rPr>
          <w:rFonts w:ascii="David" w:hAnsi="David" w:cs="Arial" w:hint="cs"/>
          <w:sz w:val="18"/>
          <w:szCs w:val="18"/>
          <w:rtl/>
          <w:lang w:bidi="ar-SA"/>
        </w:rPr>
        <w:t>طريقة</w:t>
      </w:r>
      <w:r w:rsidRPr="00AF5CD5">
        <w:rPr>
          <w:rFonts w:ascii="David" w:hAnsi="David" w:cs="Arial"/>
          <w:sz w:val="18"/>
          <w:szCs w:val="18"/>
          <w:rtl/>
          <w:lang w:bidi="ar-SA"/>
        </w:rPr>
        <w:t xml:space="preserve"> </w:t>
      </w:r>
      <w:r w:rsidRPr="00AF5CD5">
        <w:rPr>
          <w:rFonts w:ascii="David" w:hAnsi="David" w:cs="Arial" w:hint="cs"/>
          <w:sz w:val="18"/>
          <w:szCs w:val="18"/>
          <w:rtl/>
          <w:lang w:bidi="ar-SA"/>
        </w:rPr>
        <w:t>أخرى</w:t>
      </w:r>
      <w:r w:rsidRPr="00AF5CD5">
        <w:rPr>
          <w:rFonts w:ascii="David" w:hAnsi="David" w:cs="Arial"/>
          <w:sz w:val="18"/>
          <w:szCs w:val="18"/>
          <w:rtl/>
          <w:lang w:bidi="ar-SA"/>
        </w:rPr>
        <w:t xml:space="preserve"> </w:t>
      </w:r>
      <w:r w:rsidRPr="00AF5CD5">
        <w:rPr>
          <w:rFonts w:ascii="David" w:hAnsi="David" w:cs="Arial" w:hint="cs"/>
          <w:sz w:val="18"/>
          <w:szCs w:val="18"/>
          <w:rtl/>
          <w:lang w:bidi="ar-SA"/>
        </w:rPr>
        <w:t>وهي</w:t>
      </w:r>
      <w:r w:rsidRPr="00AF5CD5">
        <w:rPr>
          <w:rFonts w:ascii="David" w:hAnsi="David" w:cs="Arial"/>
          <w:sz w:val="18"/>
          <w:szCs w:val="18"/>
          <w:rtl/>
          <w:lang w:bidi="ar-SA"/>
        </w:rPr>
        <w:t xml:space="preserve"> </w:t>
      </w:r>
      <w:r w:rsidRPr="00AF5CD5">
        <w:rPr>
          <w:rFonts w:ascii="David" w:hAnsi="David" w:cs="Arial" w:hint="cs"/>
          <w:sz w:val="18"/>
          <w:szCs w:val="18"/>
          <w:rtl/>
          <w:lang w:bidi="ar-SA"/>
        </w:rPr>
        <w:t>استبدال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الدين</w:t>
      </w:r>
      <w:r w:rsidRPr="00AF5CD5">
        <w:rPr>
          <w:rFonts w:ascii="David" w:hAnsi="David" w:cs="Arial"/>
          <w:sz w:val="18"/>
          <w:szCs w:val="18"/>
          <w:rtl/>
          <w:lang w:bidi="ar-SA"/>
        </w:rPr>
        <w:t xml:space="preserve"> </w:t>
      </w:r>
      <w:r w:rsidRPr="00AF5CD5">
        <w:rPr>
          <w:rFonts w:ascii="David" w:hAnsi="David" w:cs="Arial" w:hint="cs"/>
          <w:sz w:val="18"/>
          <w:szCs w:val="18"/>
          <w:rtl/>
          <w:lang w:bidi="ar-SA"/>
        </w:rPr>
        <w:t>بسعر</w:t>
      </w:r>
      <w:r w:rsidRPr="00AF5CD5">
        <w:rPr>
          <w:rFonts w:ascii="David" w:hAnsi="David" w:cs="Arial"/>
          <w:sz w:val="18"/>
          <w:szCs w:val="18"/>
          <w:rtl/>
          <w:lang w:bidi="ar-SA"/>
        </w:rPr>
        <w:t xml:space="preserve"> </w:t>
      </w:r>
      <w:r w:rsidRPr="00AF5CD5">
        <w:rPr>
          <w:rFonts w:ascii="David" w:hAnsi="David" w:cs="Arial" w:hint="cs"/>
          <w:sz w:val="18"/>
          <w:szCs w:val="18"/>
          <w:rtl/>
          <w:lang w:bidi="ar-SA"/>
        </w:rPr>
        <w:t>فائدة</w:t>
      </w:r>
      <w:r w:rsidRPr="00AF5CD5">
        <w:rPr>
          <w:rFonts w:ascii="David" w:hAnsi="David" w:cs="Arial"/>
          <w:sz w:val="18"/>
          <w:szCs w:val="18"/>
          <w:rtl/>
          <w:lang w:bidi="ar-SA"/>
        </w:rPr>
        <w:t xml:space="preserve"> </w:t>
      </w:r>
      <w:r w:rsidRPr="00AF5CD5">
        <w:rPr>
          <w:rFonts w:ascii="David" w:hAnsi="David" w:cs="Arial" w:hint="cs"/>
          <w:sz w:val="18"/>
          <w:szCs w:val="18"/>
          <w:rtl/>
          <w:lang w:bidi="ar-SA"/>
        </w:rPr>
        <w:t>متغير</w:t>
      </w:r>
      <w:r w:rsidRPr="00AF5CD5">
        <w:rPr>
          <w:rFonts w:ascii="David" w:hAnsi="David" w:cs="Arial"/>
          <w:sz w:val="18"/>
          <w:szCs w:val="18"/>
          <w:rtl/>
          <w:lang w:bidi="ar-SA"/>
        </w:rPr>
        <w:t xml:space="preserve"> (</w:t>
      </w:r>
      <w:r w:rsidRPr="00AF5CD5">
        <w:rPr>
          <w:rFonts w:ascii="David" w:hAnsi="David" w:cs="Arial" w:hint="cs"/>
          <w:sz w:val="18"/>
          <w:szCs w:val="18"/>
          <w:rtl/>
          <w:lang w:bidi="ar-SA"/>
        </w:rPr>
        <w:t>أساسي</w:t>
      </w:r>
      <w:r w:rsidRPr="00AF5CD5">
        <w:rPr>
          <w:rFonts w:ascii="David" w:hAnsi="David" w:cs="Arial"/>
          <w:sz w:val="18"/>
          <w:szCs w:val="18"/>
          <w:rtl/>
          <w:lang w:bidi="ar-SA"/>
        </w:rPr>
        <w:t xml:space="preserve">) </w:t>
      </w:r>
      <w:r w:rsidRPr="00AF5CD5">
        <w:rPr>
          <w:rFonts w:ascii="David" w:hAnsi="David" w:cs="Arial" w:hint="cs"/>
          <w:sz w:val="18"/>
          <w:szCs w:val="18"/>
          <w:rtl/>
          <w:lang w:bidi="ar-SA"/>
        </w:rPr>
        <w:t>بدين</w:t>
      </w:r>
      <w:r w:rsidRPr="00AF5CD5">
        <w:rPr>
          <w:rFonts w:ascii="David" w:hAnsi="David" w:cs="Arial"/>
          <w:sz w:val="18"/>
          <w:szCs w:val="18"/>
          <w:rtl/>
          <w:lang w:bidi="ar-SA"/>
        </w:rPr>
        <w:t xml:space="preserve"> </w:t>
      </w:r>
      <w:r w:rsidRPr="00AF5CD5">
        <w:rPr>
          <w:rFonts w:ascii="David" w:hAnsi="David" w:cs="Arial" w:hint="cs"/>
          <w:sz w:val="18"/>
          <w:szCs w:val="18"/>
          <w:rtl/>
          <w:lang w:bidi="ar-SA"/>
        </w:rPr>
        <w:t>بسعر</w:t>
      </w:r>
      <w:r w:rsidRPr="00AF5CD5">
        <w:rPr>
          <w:rFonts w:ascii="David" w:hAnsi="David" w:cs="Arial"/>
          <w:sz w:val="18"/>
          <w:szCs w:val="18"/>
          <w:rtl/>
          <w:lang w:bidi="ar-SA"/>
        </w:rPr>
        <w:t xml:space="preserve"> </w:t>
      </w:r>
      <w:r w:rsidRPr="00AF5CD5">
        <w:rPr>
          <w:rFonts w:ascii="David" w:hAnsi="David" w:cs="Arial" w:hint="cs"/>
          <w:sz w:val="18"/>
          <w:szCs w:val="18"/>
          <w:rtl/>
          <w:lang w:bidi="ar-SA"/>
        </w:rPr>
        <w:t>فائدة</w:t>
      </w:r>
      <w:r w:rsidRPr="00AF5CD5">
        <w:rPr>
          <w:rFonts w:ascii="David" w:hAnsi="David" w:cs="Arial"/>
          <w:sz w:val="18"/>
          <w:szCs w:val="18"/>
          <w:rtl/>
          <w:lang w:bidi="ar-SA"/>
        </w:rPr>
        <w:t xml:space="preserve"> </w:t>
      </w:r>
      <w:r w:rsidRPr="00AF5CD5">
        <w:rPr>
          <w:rFonts w:ascii="David" w:hAnsi="David" w:cs="Arial" w:hint="cs"/>
          <w:sz w:val="18"/>
          <w:szCs w:val="18"/>
          <w:rtl/>
          <w:lang w:bidi="ar-SA"/>
        </w:rPr>
        <w:t>ثابت</w:t>
      </w:r>
      <w:r w:rsidRPr="00AF5CD5">
        <w:rPr>
          <w:rFonts w:ascii="David" w:hAnsi="David" w:cs="Arial"/>
          <w:sz w:val="18"/>
          <w:szCs w:val="18"/>
          <w:rtl/>
          <w:lang w:bidi="ar-SA"/>
        </w:rPr>
        <w:t xml:space="preserve"> </w:t>
      </w:r>
      <w:r w:rsidRPr="00AF5CD5">
        <w:rPr>
          <w:rFonts w:ascii="David" w:hAnsi="David" w:cs="Arial" w:hint="cs"/>
          <w:sz w:val="18"/>
          <w:szCs w:val="18"/>
          <w:rtl/>
          <w:lang w:bidi="ar-SA"/>
        </w:rPr>
        <w:t>أو</w:t>
      </w:r>
      <w:r w:rsidRPr="00AF5CD5">
        <w:rPr>
          <w:rFonts w:ascii="David" w:hAnsi="David" w:cs="Arial"/>
          <w:sz w:val="18"/>
          <w:szCs w:val="18"/>
          <w:rtl/>
          <w:lang w:bidi="ar-SA"/>
        </w:rPr>
        <w:t xml:space="preserve"> </w:t>
      </w:r>
      <w:r w:rsidRPr="00AF5CD5">
        <w:rPr>
          <w:rFonts w:ascii="David" w:hAnsi="David" w:cs="Arial" w:hint="cs"/>
          <w:sz w:val="18"/>
          <w:szCs w:val="18"/>
          <w:rtl/>
          <w:lang w:bidi="ar-SA"/>
        </w:rPr>
        <w:t>بسعر</w:t>
      </w:r>
      <w:r w:rsidRPr="00AF5CD5">
        <w:rPr>
          <w:rFonts w:ascii="David" w:hAnsi="David" w:cs="Arial"/>
          <w:sz w:val="18"/>
          <w:szCs w:val="18"/>
          <w:rtl/>
          <w:lang w:bidi="ar-SA"/>
        </w:rPr>
        <w:t xml:space="preserve"> </w:t>
      </w:r>
      <w:r w:rsidRPr="00AF5CD5">
        <w:rPr>
          <w:rFonts w:ascii="David" w:hAnsi="David" w:cs="Arial" w:hint="cs"/>
          <w:sz w:val="18"/>
          <w:szCs w:val="18"/>
          <w:rtl/>
          <w:lang w:bidi="ar-SA"/>
        </w:rPr>
        <w:t>فائدة</w:t>
      </w:r>
      <w:r w:rsidRPr="00AF5CD5">
        <w:rPr>
          <w:rFonts w:ascii="David" w:hAnsi="David" w:cs="Arial"/>
          <w:sz w:val="18"/>
          <w:szCs w:val="18"/>
          <w:rtl/>
          <w:lang w:bidi="ar-SA"/>
        </w:rPr>
        <w:t xml:space="preserve"> </w:t>
      </w:r>
      <w:r w:rsidR="007E2AC7">
        <w:rPr>
          <w:rFonts w:ascii="David" w:hAnsi="David" w:cs="Arial" w:hint="cs"/>
          <w:sz w:val="18"/>
          <w:szCs w:val="18"/>
          <w:rtl/>
          <w:lang w:bidi="ar-SA"/>
        </w:rPr>
        <w:t>م</w:t>
      </w:r>
      <w:r w:rsidRPr="00AF5CD5">
        <w:rPr>
          <w:rFonts w:ascii="David" w:hAnsi="David" w:cs="Arial" w:hint="cs"/>
          <w:sz w:val="18"/>
          <w:szCs w:val="18"/>
          <w:rtl/>
          <w:lang w:bidi="ar-SA"/>
        </w:rPr>
        <w:t>تغير</w:t>
      </w:r>
      <w:r w:rsidRPr="00AF5CD5">
        <w:rPr>
          <w:rFonts w:ascii="David" w:hAnsi="David" w:cs="Arial"/>
          <w:sz w:val="18"/>
          <w:szCs w:val="18"/>
          <w:rtl/>
          <w:lang w:bidi="ar-SA"/>
        </w:rPr>
        <w:t xml:space="preserve"> </w:t>
      </w:r>
      <w:r w:rsidRPr="00AF5CD5">
        <w:rPr>
          <w:rFonts w:ascii="David" w:hAnsi="David" w:cs="Arial" w:hint="cs"/>
          <w:sz w:val="18"/>
          <w:szCs w:val="18"/>
          <w:rtl/>
          <w:lang w:bidi="ar-SA"/>
        </w:rPr>
        <w:t>بوتيرة أقل</w:t>
      </w:r>
      <w:r w:rsidRPr="00AF5CD5">
        <w:rPr>
          <w:rFonts w:ascii="David" w:hAnsi="David" w:cs="Arial"/>
          <w:sz w:val="18"/>
          <w:szCs w:val="18"/>
          <w:rtl/>
          <w:lang w:bidi="ar-SA"/>
        </w:rPr>
        <w:t xml:space="preserve"> (</w:t>
      </w:r>
      <w:r w:rsidRPr="00AF5CD5">
        <w:rPr>
          <w:rFonts w:ascii="David" w:hAnsi="David" w:cs="Arial" w:hint="cs"/>
          <w:sz w:val="18"/>
          <w:szCs w:val="18"/>
          <w:rtl/>
          <w:lang w:bidi="ar-SA"/>
        </w:rPr>
        <w:t>كان</w:t>
      </w:r>
      <w:r w:rsidRPr="00AF5CD5">
        <w:rPr>
          <w:rFonts w:ascii="David" w:hAnsi="David" w:cs="Arial"/>
          <w:sz w:val="18"/>
          <w:szCs w:val="18"/>
          <w:rtl/>
          <w:lang w:bidi="ar-SA"/>
        </w:rPr>
        <w:t xml:space="preserve"> </w:t>
      </w:r>
      <w:r w:rsidRPr="00AF5CD5">
        <w:rPr>
          <w:rFonts w:ascii="David" w:hAnsi="David" w:cs="Arial" w:hint="cs"/>
          <w:sz w:val="18"/>
          <w:szCs w:val="18"/>
          <w:rtl/>
          <w:lang w:bidi="ar-SA"/>
        </w:rPr>
        <w:t>مستواه</w:t>
      </w:r>
      <w:r w:rsidRPr="00AF5CD5">
        <w:rPr>
          <w:rFonts w:ascii="David" w:hAnsi="David" w:cs="Arial"/>
          <w:sz w:val="18"/>
          <w:szCs w:val="18"/>
          <w:rtl/>
          <w:lang w:bidi="ar-SA"/>
        </w:rPr>
        <w:t xml:space="preserve"> </w:t>
      </w:r>
      <w:r w:rsidRPr="00AF5CD5">
        <w:rPr>
          <w:rFonts w:ascii="David" w:hAnsi="David" w:cs="Arial" w:hint="cs"/>
          <w:sz w:val="18"/>
          <w:szCs w:val="18"/>
          <w:rtl/>
          <w:lang w:bidi="ar-SA"/>
        </w:rPr>
        <w:t>أقل</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الفترة</w:t>
      </w:r>
      <w:r w:rsidRPr="00AF5CD5">
        <w:rPr>
          <w:rFonts w:ascii="David" w:hAnsi="David" w:cs="Arial"/>
          <w:sz w:val="18"/>
          <w:szCs w:val="18"/>
          <w:rtl/>
          <w:lang w:bidi="ar-SA"/>
        </w:rPr>
        <w:t xml:space="preserve"> </w:t>
      </w:r>
      <w:r w:rsidRPr="00AF5CD5">
        <w:rPr>
          <w:rFonts w:ascii="David" w:hAnsi="David" w:cs="Arial" w:hint="cs"/>
          <w:sz w:val="18"/>
          <w:szCs w:val="18"/>
          <w:rtl/>
          <w:lang w:bidi="ar-SA"/>
        </w:rPr>
        <w:t>قيد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المراجعة</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الممكن</w:t>
      </w:r>
      <w:r w:rsidRPr="00AF5CD5">
        <w:rPr>
          <w:rFonts w:ascii="David" w:hAnsi="David" w:cs="Arial"/>
          <w:sz w:val="18"/>
          <w:szCs w:val="18"/>
          <w:rtl/>
          <w:lang w:bidi="ar-SA"/>
        </w:rPr>
        <w:t xml:space="preserve"> </w:t>
      </w:r>
      <w:r w:rsidRPr="00AF5CD5">
        <w:rPr>
          <w:rFonts w:ascii="David" w:hAnsi="David" w:cs="Arial" w:hint="cs"/>
          <w:sz w:val="18"/>
          <w:szCs w:val="18"/>
          <w:rtl/>
          <w:lang w:bidi="ar-SA"/>
        </w:rPr>
        <w:t>أيضًا</w:t>
      </w:r>
      <w:r w:rsidRPr="00AF5CD5">
        <w:rPr>
          <w:rFonts w:ascii="David" w:hAnsi="David" w:cs="Arial"/>
          <w:sz w:val="18"/>
          <w:szCs w:val="18"/>
          <w:rtl/>
          <w:lang w:bidi="ar-SA"/>
        </w:rPr>
        <w:t xml:space="preserve"> </w:t>
      </w:r>
      <w:r w:rsidRPr="00AF5CD5">
        <w:rPr>
          <w:rFonts w:ascii="David" w:hAnsi="David" w:cs="Arial" w:hint="cs"/>
          <w:sz w:val="18"/>
          <w:szCs w:val="18"/>
          <w:rtl/>
          <w:lang w:bidi="ar-SA"/>
        </w:rPr>
        <w:t>تقليل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السداد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الشهري</w:t>
      </w:r>
      <w:r w:rsidRPr="00AF5CD5">
        <w:rPr>
          <w:rFonts w:ascii="David" w:hAnsi="David" w:cs="Arial"/>
          <w:sz w:val="18"/>
          <w:szCs w:val="18"/>
          <w:rtl/>
          <w:lang w:bidi="ar-SA"/>
        </w:rPr>
        <w:t xml:space="preserve"> </w:t>
      </w:r>
      <w:r w:rsidRPr="00AF5CD5">
        <w:rPr>
          <w:rFonts w:ascii="David" w:hAnsi="David" w:cs="Arial" w:hint="cs"/>
          <w:sz w:val="18"/>
          <w:szCs w:val="18"/>
          <w:rtl/>
          <w:lang w:bidi="ar-SA"/>
        </w:rPr>
        <w:t>عن</w:t>
      </w:r>
      <w:r w:rsidRPr="00AF5CD5">
        <w:rPr>
          <w:rFonts w:ascii="David" w:hAnsi="David" w:cs="Arial"/>
          <w:sz w:val="18"/>
          <w:szCs w:val="18"/>
          <w:rtl/>
          <w:lang w:bidi="ar-SA"/>
        </w:rPr>
        <w:t xml:space="preserve"> </w:t>
      </w:r>
      <w:r w:rsidRPr="00AF5CD5">
        <w:rPr>
          <w:rFonts w:ascii="David" w:hAnsi="David" w:cs="Arial" w:hint="cs"/>
          <w:sz w:val="18"/>
          <w:szCs w:val="18"/>
          <w:rtl/>
          <w:lang w:bidi="ar-SA"/>
        </w:rPr>
        <w:t>طريق</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الحصول</w:t>
      </w:r>
      <w:r w:rsidRPr="00AF5CD5">
        <w:rPr>
          <w:rFonts w:ascii="David" w:hAnsi="David" w:cs="Arial"/>
          <w:sz w:val="18"/>
          <w:szCs w:val="18"/>
          <w:rtl/>
          <w:lang w:bidi="ar-SA"/>
        </w:rPr>
        <w:t xml:space="preserve">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قروض</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نوع</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البولت</w:t>
      </w:r>
      <w:r w:rsidRPr="00AF5CD5">
        <w:rPr>
          <w:rFonts w:ascii="David" w:hAnsi="David" w:cs="Arial"/>
          <w:sz w:val="18"/>
          <w:szCs w:val="18"/>
          <w:rtl/>
          <w:lang w:bidi="ar-SA"/>
        </w:rPr>
        <w:t xml:space="preserve">" </w:t>
      </w:r>
      <w:r w:rsidRPr="00AF5CD5">
        <w:rPr>
          <w:rFonts w:ascii="David" w:hAnsi="David" w:cs="Arial" w:hint="cs"/>
          <w:sz w:val="18"/>
          <w:szCs w:val="18"/>
          <w:rtl/>
          <w:lang w:bidi="ar-SA"/>
        </w:rPr>
        <w:t>و</w:t>
      </w:r>
      <w:r w:rsidRPr="00AF5CD5">
        <w:rPr>
          <w:rFonts w:ascii="David" w:hAnsi="David" w:cs="Arial"/>
          <w:sz w:val="18"/>
          <w:szCs w:val="18"/>
          <w:rtl/>
          <w:lang w:bidi="ar-SA"/>
        </w:rPr>
        <w:t>"</w:t>
      </w:r>
      <w:r w:rsidRPr="00AF5CD5">
        <w:rPr>
          <w:rFonts w:ascii="David" w:hAnsi="David" w:cs="Arial" w:hint="cs"/>
          <w:sz w:val="18"/>
          <w:szCs w:val="18"/>
          <w:rtl/>
          <w:lang w:bidi="ar-SA"/>
        </w:rPr>
        <w:t>البالون</w:t>
      </w:r>
      <w:r w:rsidRPr="00AF5CD5">
        <w:rPr>
          <w:rFonts w:ascii="David" w:hAnsi="David" w:cs="Arial"/>
          <w:sz w:val="18"/>
          <w:szCs w:val="18"/>
          <w:rtl/>
          <w:lang w:bidi="ar-SA"/>
        </w:rPr>
        <w:t>" (</w:t>
      </w:r>
      <w:r w:rsidRPr="00AF5CD5">
        <w:rPr>
          <w:rFonts w:ascii="David" w:hAnsi="David" w:cs="Arial" w:hint="cs"/>
          <w:sz w:val="18"/>
          <w:szCs w:val="18"/>
          <w:rtl/>
          <w:lang w:bidi="ar-SA"/>
        </w:rPr>
        <w:t>والتي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يتم فيها</w:t>
      </w:r>
      <w:r w:rsidRPr="00AF5CD5">
        <w:rPr>
          <w:rFonts w:ascii="David" w:hAnsi="David" w:cs="Arial"/>
          <w:sz w:val="18"/>
          <w:szCs w:val="18"/>
          <w:rtl/>
          <w:lang w:bidi="ar-SA"/>
        </w:rPr>
        <w:t xml:space="preserve"> </w:t>
      </w:r>
      <w:r w:rsidRPr="00AF5CD5">
        <w:rPr>
          <w:rFonts w:ascii="David" w:hAnsi="David" w:cs="Arial" w:hint="cs"/>
          <w:sz w:val="18"/>
          <w:szCs w:val="18"/>
          <w:rtl/>
          <w:lang w:bidi="ar-SA"/>
        </w:rPr>
        <w:t>إرجاع</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الرصيد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الأصلي</w:t>
      </w:r>
      <w:r w:rsidRPr="00AF5CD5">
        <w:rPr>
          <w:rFonts w:ascii="David" w:hAnsi="David" w:cs="Arial"/>
          <w:sz w:val="18"/>
          <w:szCs w:val="18"/>
          <w:rtl/>
          <w:lang w:bidi="ar-SA"/>
        </w:rPr>
        <w:t xml:space="preserve"> </w:t>
      </w:r>
      <w:r w:rsidRPr="00AF5CD5">
        <w:rPr>
          <w:rFonts w:ascii="David" w:hAnsi="David" w:cs="Arial" w:hint="cs"/>
          <w:sz w:val="18"/>
          <w:szCs w:val="18"/>
          <w:rtl/>
          <w:lang w:bidi="ar-SA"/>
        </w:rPr>
        <w:t>بالكامل</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نهاية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الفترة</w:t>
      </w:r>
      <w:r w:rsidRPr="00AF5CD5">
        <w:rPr>
          <w:rFonts w:ascii="David" w:hAnsi="David" w:cs="Arial"/>
          <w:sz w:val="18"/>
          <w:szCs w:val="18"/>
          <w:rtl/>
          <w:lang w:bidi="ar-SA"/>
        </w:rPr>
        <w:t xml:space="preserve"> </w:t>
      </w:r>
      <w:r w:rsidRPr="00AF5CD5">
        <w:rPr>
          <w:rFonts w:ascii="David" w:hAnsi="David" w:cs="Arial" w:hint="cs"/>
          <w:sz w:val="18"/>
          <w:szCs w:val="18"/>
          <w:rtl/>
          <w:lang w:bidi="ar-SA"/>
        </w:rPr>
        <w:t>ويتم</w:t>
      </w:r>
      <w:r w:rsidRPr="00AF5CD5">
        <w:rPr>
          <w:rFonts w:ascii="David" w:hAnsi="David" w:cs="Arial"/>
          <w:sz w:val="18"/>
          <w:szCs w:val="18"/>
          <w:rtl/>
          <w:lang w:bidi="ar-SA"/>
        </w:rPr>
        <w:t xml:space="preserve"> </w:t>
      </w:r>
      <w:r w:rsidRPr="00AF5CD5">
        <w:rPr>
          <w:rFonts w:ascii="David" w:hAnsi="David" w:cs="Arial" w:hint="cs"/>
          <w:sz w:val="18"/>
          <w:szCs w:val="18"/>
          <w:rtl/>
          <w:lang w:bidi="ar-SA"/>
        </w:rPr>
        <w:t>دفع</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الفائدة</w:t>
      </w:r>
      <w:r w:rsidRPr="00AF5CD5">
        <w:rPr>
          <w:rFonts w:ascii="David" w:hAnsi="David" w:cs="Arial"/>
          <w:sz w:val="18"/>
          <w:szCs w:val="18"/>
          <w:rtl/>
          <w:lang w:bidi="ar-SA"/>
        </w:rPr>
        <w:t xml:space="preserve"> </w:t>
      </w:r>
      <w:r w:rsidRPr="00AF5CD5">
        <w:rPr>
          <w:rFonts w:ascii="David" w:hAnsi="David" w:cs="Arial" w:hint="cs"/>
          <w:sz w:val="18"/>
          <w:szCs w:val="18"/>
          <w:rtl/>
          <w:lang w:bidi="ar-SA"/>
        </w:rPr>
        <w:t>طوال</w:t>
      </w:r>
      <w:r w:rsidRPr="00AF5CD5">
        <w:rPr>
          <w:rFonts w:ascii="David" w:hAnsi="David" w:cs="Arial"/>
          <w:sz w:val="18"/>
          <w:szCs w:val="18"/>
          <w:rtl/>
          <w:lang w:bidi="ar-SA"/>
        </w:rPr>
        <w:t xml:space="preserve"> </w:t>
      </w:r>
      <w:r w:rsidRPr="00AF5CD5">
        <w:rPr>
          <w:rFonts w:ascii="David" w:hAnsi="David" w:cs="Arial" w:hint="cs"/>
          <w:sz w:val="18"/>
          <w:szCs w:val="18"/>
          <w:rtl/>
          <w:lang w:bidi="ar-SA"/>
        </w:rPr>
        <w:t>مدة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القرض</w:t>
      </w:r>
      <w:r w:rsidR="007E2AC7">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أو</w:t>
      </w:r>
      <w:r w:rsidRPr="00AF5CD5">
        <w:rPr>
          <w:rFonts w:ascii="David" w:hAnsi="David" w:cs="Arial"/>
          <w:sz w:val="18"/>
          <w:szCs w:val="18"/>
          <w:rtl/>
          <w:lang w:bidi="ar-SA"/>
        </w:rPr>
        <w:t xml:space="preserve"> </w:t>
      </w:r>
      <w:r w:rsidRPr="00AF5CD5">
        <w:rPr>
          <w:rFonts w:ascii="David" w:hAnsi="David" w:cs="Arial" w:hint="cs"/>
          <w:sz w:val="18"/>
          <w:szCs w:val="18"/>
          <w:rtl/>
          <w:lang w:bidi="ar-SA"/>
        </w:rPr>
        <w:t>عند</w:t>
      </w:r>
      <w:r w:rsidRPr="00AF5CD5">
        <w:rPr>
          <w:rFonts w:ascii="David" w:hAnsi="David" w:cs="Arial"/>
          <w:sz w:val="18"/>
          <w:szCs w:val="18"/>
          <w:rtl/>
          <w:lang w:bidi="ar-SA"/>
        </w:rPr>
        <w:t xml:space="preserve"> </w:t>
      </w:r>
      <w:r w:rsidRPr="00AF5CD5">
        <w:rPr>
          <w:rFonts w:ascii="David" w:hAnsi="David" w:cs="Arial" w:hint="cs"/>
          <w:sz w:val="18"/>
          <w:szCs w:val="18"/>
          <w:rtl/>
          <w:lang w:bidi="ar-SA"/>
        </w:rPr>
        <w:t>موعد السداد،</w:t>
      </w:r>
      <w:r w:rsidRPr="00AF5CD5">
        <w:rPr>
          <w:rFonts w:ascii="David" w:hAnsi="David" w:cs="Arial"/>
          <w:sz w:val="18"/>
          <w:szCs w:val="18"/>
          <w:rtl/>
          <w:lang w:bidi="ar-SA"/>
        </w:rPr>
        <w:t xml:space="preserve"> </w:t>
      </w:r>
      <w:r w:rsidRPr="00AF5CD5">
        <w:rPr>
          <w:rFonts w:ascii="David" w:hAnsi="David" w:cs="Arial" w:hint="cs"/>
          <w:sz w:val="18"/>
          <w:szCs w:val="18"/>
          <w:rtl/>
          <w:lang w:bidi="ar-SA"/>
        </w:rPr>
        <w:t>بالترتيب</w:t>
      </w:r>
      <w:r w:rsidRPr="00AF5CD5">
        <w:rPr>
          <w:rFonts w:ascii="David" w:hAnsi="David" w:cs="Arial"/>
          <w:sz w:val="18"/>
          <w:szCs w:val="18"/>
          <w:rtl/>
          <w:lang w:bidi="ar-SA"/>
        </w:rPr>
        <w:t>).</w:t>
      </w:r>
    </w:p>
  </w:footnote>
  <w:footnote w:id="3">
    <w:p w14:paraId="28683216" w14:textId="785B3560" w:rsidR="00AA78E3" w:rsidRPr="00AF5CD5" w:rsidRDefault="00AA78E3" w:rsidP="00311C5B">
      <w:pPr>
        <w:pStyle w:val="FootnoteText"/>
        <w:spacing w:line="276" w:lineRule="auto"/>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يستند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التحليل</w:t>
      </w:r>
      <w:r w:rsidRPr="00AF5CD5">
        <w:rPr>
          <w:rFonts w:ascii="David" w:hAnsi="David" w:cs="Arial"/>
          <w:sz w:val="18"/>
          <w:szCs w:val="18"/>
          <w:rtl/>
          <w:lang w:bidi="ar-SA"/>
        </w:rPr>
        <w:t xml:space="preserve"> </w:t>
      </w:r>
      <w:r w:rsidRPr="00AF5CD5">
        <w:rPr>
          <w:rFonts w:ascii="David" w:hAnsi="David" w:cs="Arial" w:hint="cs"/>
          <w:sz w:val="18"/>
          <w:szCs w:val="18"/>
          <w:rtl/>
          <w:lang w:bidi="ar-SA"/>
        </w:rPr>
        <w:t>إلى</w:t>
      </w:r>
      <w:r w:rsidRPr="00AF5CD5">
        <w:rPr>
          <w:rFonts w:ascii="David" w:hAnsi="David" w:cs="Arial"/>
          <w:sz w:val="18"/>
          <w:szCs w:val="18"/>
          <w:rtl/>
          <w:lang w:bidi="ar-SA"/>
        </w:rPr>
        <w:t xml:space="preserve"> </w:t>
      </w:r>
      <w:r w:rsidRPr="00AF5CD5">
        <w:rPr>
          <w:rFonts w:ascii="David" w:hAnsi="David" w:cs="Arial" w:hint="cs"/>
          <w:sz w:val="18"/>
          <w:szCs w:val="18"/>
          <w:rtl/>
          <w:lang w:bidi="ar-SA"/>
        </w:rPr>
        <w:t>نحو</w:t>
      </w:r>
      <w:r w:rsidRPr="00AF5CD5">
        <w:rPr>
          <w:rFonts w:ascii="David" w:hAnsi="David" w:cs="Arial"/>
          <w:sz w:val="18"/>
          <w:szCs w:val="18"/>
          <w:rtl/>
          <w:lang w:bidi="ar-SA"/>
        </w:rPr>
        <w:t xml:space="preserve"> 5.67 </w:t>
      </w:r>
      <w:r w:rsidRPr="00AF5CD5">
        <w:rPr>
          <w:rFonts w:ascii="David" w:hAnsi="David" w:cs="Arial" w:hint="cs"/>
          <w:sz w:val="18"/>
          <w:szCs w:val="18"/>
          <w:rtl/>
          <w:lang w:bidi="ar-SA"/>
        </w:rPr>
        <w:t>ونحو</w:t>
      </w:r>
      <w:r w:rsidRPr="00AF5CD5">
        <w:rPr>
          <w:rFonts w:ascii="David" w:hAnsi="David" w:cs="Arial"/>
          <w:sz w:val="18"/>
          <w:szCs w:val="18"/>
          <w:rtl/>
          <w:lang w:bidi="ar-SA"/>
        </w:rPr>
        <w:t xml:space="preserve"> 5.96 </w:t>
      </w:r>
      <w:r w:rsidRPr="00AF5CD5">
        <w:rPr>
          <w:rFonts w:ascii="David" w:hAnsi="David" w:cs="Arial" w:hint="cs"/>
          <w:sz w:val="18"/>
          <w:szCs w:val="18"/>
          <w:rtl/>
          <w:lang w:bidi="ar-SA"/>
        </w:rPr>
        <w:t>مليون</w:t>
      </w:r>
      <w:r w:rsidRPr="00AF5CD5">
        <w:rPr>
          <w:rFonts w:ascii="David" w:hAnsi="David" w:cs="Arial"/>
          <w:sz w:val="18"/>
          <w:szCs w:val="18"/>
          <w:rtl/>
          <w:lang w:bidi="ar-SA"/>
        </w:rPr>
        <w:t xml:space="preserve"> </w:t>
      </w:r>
      <w:r w:rsidRPr="00AF5CD5">
        <w:rPr>
          <w:rFonts w:ascii="David" w:hAnsi="David" w:cs="Arial" w:hint="cs"/>
          <w:sz w:val="18"/>
          <w:szCs w:val="18"/>
          <w:rtl/>
          <w:lang w:bidi="ar-SA"/>
        </w:rPr>
        <w:t>معطى</w:t>
      </w:r>
      <w:r w:rsidRPr="00AF5CD5">
        <w:rPr>
          <w:rFonts w:ascii="David" w:hAnsi="David" w:cs="Arial"/>
          <w:sz w:val="18"/>
          <w:szCs w:val="18"/>
          <w:rtl/>
          <w:lang w:bidi="ar-SA"/>
        </w:rPr>
        <w:t xml:space="preserve"> </w:t>
      </w:r>
      <w:r w:rsidRPr="00AF5CD5">
        <w:rPr>
          <w:rFonts w:ascii="David" w:hAnsi="David" w:cs="Arial" w:hint="cs"/>
          <w:sz w:val="18"/>
          <w:szCs w:val="18"/>
          <w:rtl/>
          <w:lang w:bidi="ar-SA"/>
        </w:rPr>
        <w:t>تم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الإبلاغ</w:t>
      </w:r>
      <w:r w:rsidRPr="00AF5CD5">
        <w:rPr>
          <w:rFonts w:ascii="David" w:hAnsi="David" w:cs="Arial"/>
          <w:sz w:val="18"/>
          <w:szCs w:val="18"/>
          <w:rtl/>
          <w:lang w:bidi="ar-SA"/>
        </w:rPr>
        <w:t xml:space="preserve"> </w:t>
      </w:r>
      <w:r w:rsidRPr="00AF5CD5">
        <w:rPr>
          <w:rFonts w:ascii="David" w:hAnsi="David" w:cs="Arial" w:hint="cs"/>
          <w:sz w:val="18"/>
          <w:szCs w:val="18"/>
          <w:rtl/>
          <w:lang w:bidi="ar-SA"/>
        </w:rPr>
        <w:t>عنها</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قاعدة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نيسان</w:t>
      </w:r>
      <w:r w:rsidRPr="00AF5CD5">
        <w:rPr>
          <w:rFonts w:ascii="David" w:hAnsi="David" w:cs="Arial"/>
          <w:sz w:val="18"/>
          <w:szCs w:val="18"/>
          <w:rtl/>
          <w:lang w:bidi="ar-SA"/>
        </w:rPr>
        <w:t xml:space="preserve"> 2022 </w:t>
      </w:r>
      <w:r w:rsidRPr="00AF5CD5">
        <w:rPr>
          <w:rFonts w:ascii="David" w:hAnsi="David" w:cs="Arial" w:hint="cs"/>
          <w:sz w:val="18"/>
          <w:szCs w:val="18"/>
          <w:rtl/>
          <w:lang w:bidi="ar-SA"/>
        </w:rPr>
        <w:t>وأيلول</w:t>
      </w:r>
      <w:r w:rsidRPr="00AF5CD5">
        <w:rPr>
          <w:rFonts w:ascii="David" w:hAnsi="David" w:cs="Arial"/>
          <w:sz w:val="18"/>
          <w:szCs w:val="18"/>
          <w:rtl/>
          <w:lang w:bidi="ar-SA"/>
        </w:rPr>
        <w:t xml:space="preserve"> 2023</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التوالي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تتضمن</w:t>
      </w:r>
      <w:r w:rsidRPr="00AF5CD5">
        <w:rPr>
          <w:rFonts w:ascii="David" w:hAnsi="David" w:cs="Arial"/>
          <w:sz w:val="18"/>
          <w:szCs w:val="18"/>
          <w:rtl/>
          <w:lang w:bidi="ar-SA"/>
        </w:rPr>
        <w:t xml:space="preserve"> </w:t>
      </w:r>
      <w:r w:rsidRPr="00AF5CD5">
        <w:rPr>
          <w:rFonts w:ascii="David" w:hAnsi="David" w:cs="Arial" w:hint="cs"/>
          <w:sz w:val="18"/>
          <w:szCs w:val="18"/>
          <w:rtl/>
          <w:lang w:bidi="ar-SA"/>
        </w:rPr>
        <w:t>قاعدة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جميع</w:t>
      </w:r>
      <w:r w:rsidRPr="00AF5CD5">
        <w:rPr>
          <w:rFonts w:ascii="David" w:hAnsi="David" w:cs="Arial"/>
          <w:sz w:val="18"/>
          <w:szCs w:val="18"/>
          <w:rtl/>
          <w:lang w:bidi="ar-SA"/>
        </w:rPr>
        <w:t xml:space="preserve"> </w:t>
      </w:r>
      <w:r w:rsidRPr="00AF5CD5">
        <w:rPr>
          <w:rFonts w:ascii="David" w:hAnsi="David" w:cs="Arial" w:hint="cs"/>
          <w:sz w:val="18"/>
          <w:szCs w:val="18"/>
          <w:rtl/>
          <w:lang w:bidi="ar-SA"/>
        </w:rPr>
        <w:t>الأشخاص</w:t>
      </w:r>
      <w:r w:rsidRPr="00AF5CD5">
        <w:rPr>
          <w:rFonts w:ascii="David" w:hAnsi="David" w:cs="Arial"/>
          <w:sz w:val="18"/>
          <w:szCs w:val="18"/>
          <w:rtl/>
          <w:lang w:bidi="ar-SA"/>
        </w:rPr>
        <w:t xml:space="preserve"> </w:t>
      </w:r>
      <w:r w:rsidRPr="00AF5CD5">
        <w:rPr>
          <w:rFonts w:ascii="David" w:hAnsi="David" w:cs="Arial" w:hint="cs"/>
          <w:sz w:val="18"/>
          <w:szCs w:val="18"/>
          <w:rtl/>
          <w:lang w:bidi="ar-SA"/>
        </w:rPr>
        <w:t>الذين</w:t>
      </w:r>
      <w:r w:rsidRPr="00AF5CD5">
        <w:rPr>
          <w:rFonts w:ascii="David" w:hAnsi="David" w:cs="Arial"/>
          <w:sz w:val="18"/>
          <w:szCs w:val="18"/>
          <w:rtl/>
          <w:lang w:bidi="ar-SA"/>
        </w:rPr>
        <w:t xml:space="preserve"> </w:t>
      </w:r>
      <w:r w:rsidRPr="00AF5CD5">
        <w:rPr>
          <w:rFonts w:ascii="David" w:hAnsi="David" w:cs="Arial" w:hint="cs"/>
          <w:sz w:val="18"/>
          <w:szCs w:val="18"/>
          <w:rtl/>
          <w:lang w:bidi="ar-SA"/>
        </w:rPr>
        <w:t>لديهم</w:t>
      </w:r>
      <w:r w:rsidRPr="00AF5CD5">
        <w:rPr>
          <w:rFonts w:ascii="David" w:hAnsi="David" w:cs="Arial"/>
          <w:sz w:val="18"/>
          <w:szCs w:val="18"/>
          <w:rtl/>
          <w:lang w:bidi="ar-SA"/>
        </w:rPr>
        <w:t xml:space="preserve"> </w:t>
      </w:r>
      <w:r w:rsidRPr="00AF5CD5">
        <w:rPr>
          <w:rFonts w:ascii="David" w:hAnsi="David" w:cs="Arial" w:hint="cs"/>
          <w:sz w:val="18"/>
          <w:szCs w:val="18"/>
          <w:rtl/>
          <w:lang w:bidi="ar-SA"/>
        </w:rPr>
        <w:t>بطاقة</w:t>
      </w:r>
      <w:r w:rsidRPr="00AF5CD5">
        <w:rPr>
          <w:rFonts w:ascii="David" w:hAnsi="David" w:cs="Arial"/>
          <w:sz w:val="18"/>
          <w:szCs w:val="18"/>
          <w:rtl/>
          <w:lang w:bidi="ar-SA"/>
        </w:rPr>
        <w:t xml:space="preserve"> </w:t>
      </w:r>
      <w:r w:rsidRPr="00AF5CD5">
        <w:rPr>
          <w:rFonts w:ascii="David" w:hAnsi="David" w:cs="Arial" w:hint="cs"/>
          <w:sz w:val="18"/>
          <w:szCs w:val="18"/>
          <w:rtl/>
          <w:lang w:bidi="ar-SA"/>
        </w:rPr>
        <w:t>خصم</w:t>
      </w:r>
      <w:r w:rsidRPr="00AF5CD5">
        <w:rPr>
          <w:rFonts w:ascii="David" w:hAnsi="David" w:cs="Arial"/>
          <w:sz w:val="18"/>
          <w:szCs w:val="18"/>
          <w:rtl/>
          <w:lang w:bidi="ar-SA"/>
        </w:rPr>
        <w:t xml:space="preserve"> </w:t>
      </w:r>
      <w:r w:rsidRPr="00AF5CD5">
        <w:rPr>
          <w:rFonts w:ascii="David" w:hAnsi="David" w:cs="Arial" w:hint="cs"/>
          <w:sz w:val="18"/>
          <w:szCs w:val="18"/>
          <w:rtl/>
          <w:lang w:bidi="ar-SA"/>
        </w:rPr>
        <w:t>مؤجلة</w:t>
      </w:r>
      <w:r w:rsidRPr="00AF5CD5">
        <w:rPr>
          <w:rFonts w:ascii="David" w:hAnsi="David" w:cs="Arial"/>
          <w:sz w:val="18"/>
          <w:szCs w:val="18"/>
          <w:rtl/>
          <w:lang w:bidi="ar-SA"/>
        </w:rPr>
        <w:t xml:space="preserve"> </w:t>
      </w:r>
      <w:r w:rsidRPr="00AF5CD5">
        <w:rPr>
          <w:rFonts w:ascii="David" w:hAnsi="David" w:cs="Arial" w:hint="cs"/>
          <w:sz w:val="18"/>
          <w:szCs w:val="18"/>
          <w:rtl/>
          <w:lang w:bidi="ar-SA"/>
        </w:rPr>
        <w:t>و</w:t>
      </w:r>
      <w:r w:rsidRPr="00AF5CD5">
        <w:rPr>
          <w:rFonts w:ascii="David" w:hAnsi="David" w:cs="Arial"/>
          <w:sz w:val="18"/>
          <w:szCs w:val="18"/>
          <w:rtl/>
          <w:lang w:bidi="ar-SA"/>
        </w:rPr>
        <w:t>/</w:t>
      </w:r>
      <w:r w:rsidRPr="00AF5CD5">
        <w:rPr>
          <w:rFonts w:ascii="David" w:hAnsi="David" w:cs="Arial" w:hint="cs"/>
          <w:sz w:val="18"/>
          <w:szCs w:val="18"/>
          <w:rtl/>
          <w:lang w:bidi="ar-SA"/>
        </w:rPr>
        <w:t>أو</w:t>
      </w:r>
      <w:r w:rsidRPr="00AF5CD5">
        <w:rPr>
          <w:rFonts w:ascii="David" w:hAnsi="David" w:cs="Arial"/>
          <w:sz w:val="18"/>
          <w:szCs w:val="18"/>
          <w:rtl/>
          <w:lang w:bidi="ar-SA"/>
        </w:rPr>
        <w:t xml:space="preserve"> </w:t>
      </w:r>
      <w:r w:rsidRPr="00AF5CD5">
        <w:rPr>
          <w:rFonts w:ascii="David" w:hAnsi="David" w:cs="Arial" w:hint="cs"/>
          <w:sz w:val="18"/>
          <w:szCs w:val="18"/>
          <w:rtl/>
          <w:lang w:bidi="ar-SA"/>
        </w:rPr>
        <w:t>إطار</w:t>
      </w:r>
      <w:r w:rsidRPr="00AF5CD5">
        <w:rPr>
          <w:rFonts w:ascii="David" w:hAnsi="David" w:cs="Arial"/>
          <w:sz w:val="18"/>
          <w:szCs w:val="18"/>
          <w:rtl/>
          <w:lang w:bidi="ar-SA"/>
        </w:rPr>
        <w:t xml:space="preserve"> </w:t>
      </w:r>
      <w:r w:rsidRPr="00AF5CD5">
        <w:rPr>
          <w:rFonts w:ascii="David" w:hAnsi="David" w:cs="Arial" w:hint="cs"/>
          <w:sz w:val="18"/>
          <w:szCs w:val="18"/>
          <w:rtl/>
          <w:lang w:bidi="ar-SA"/>
        </w:rPr>
        <w:t>للحساب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الجاري</w:t>
      </w:r>
      <w:r w:rsidRPr="00AF5CD5">
        <w:rPr>
          <w:rFonts w:ascii="David" w:hAnsi="David" w:cs="Arial"/>
          <w:sz w:val="18"/>
          <w:szCs w:val="18"/>
          <w:rtl/>
          <w:lang w:bidi="ar-SA"/>
        </w:rPr>
        <w:t xml:space="preserve"> </w:t>
      </w:r>
      <w:r w:rsidRPr="00AF5CD5">
        <w:rPr>
          <w:rFonts w:ascii="David" w:hAnsi="David" w:cs="Arial" w:hint="cs"/>
          <w:sz w:val="18"/>
          <w:szCs w:val="18"/>
          <w:rtl/>
          <w:lang w:bidi="ar-SA"/>
        </w:rPr>
        <w:t>و</w:t>
      </w:r>
      <w:r w:rsidRPr="00AF5CD5">
        <w:rPr>
          <w:rFonts w:ascii="David" w:hAnsi="David" w:cs="Arial"/>
          <w:sz w:val="18"/>
          <w:szCs w:val="18"/>
          <w:rtl/>
          <w:lang w:bidi="ar-SA"/>
        </w:rPr>
        <w:t>/</w:t>
      </w:r>
      <w:r w:rsidRPr="00AF5CD5">
        <w:rPr>
          <w:rFonts w:ascii="David" w:hAnsi="David" w:cs="Arial" w:hint="cs"/>
          <w:sz w:val="18"/>
          <w:szCs w:val="18"/>
          <w:rtl/>
          <w:lang w:bidi="ar-SA"/>
        </w:rPr>
        <w:t>أو</w:t>
      </w:r>
      <w:r w:rsidRPr="00AF5CD5">
        <w:rPr>
          <w:rFonts w:ascii="David" w:hAnsi="David" w:cs="Arial"/>
          <w:sz w:val="18"/>
          <w:szCs w:val="18"/>
          <w:rtl/>
          <w:lang w:bidi="ar-SA"/>
        </w:rPr>
        <w:t xml:space="preserve"> </w:t>
      </w:r>
      <w:r w:rsidRPr="00AF5CD5">
        <w:rPr>
          <w:rFonts w:ascii="David" w:hAnsi="David" w:cs="Arial" w:hint="cs"/>
          <w:sz w:val="18"/>
          <w:szCs w:val="18"/>
          <w:rtl/>
          <w:lang w:bidi="ar-SA"/>
        </w:rPr>
        <w:t>لديهم</w:t>
      </w:r>
      <w:r w:rsidRPr="00AF5CD5">
        <w:rPr>
          <w:rFonts w:ascii="David" w:hAnsi="David" w:cs="Arial"/>
          <w:sz w:val="18"/>
          <w:szCs w:val="18"/>
          <w:rtl/>
          <w:lang w:bidi="ar-SA"/>
        </w:rPr>
        <w:t xml:space="preserve"> </w:t>
      </w:r>
      <w:r w:rsidRPr="00AF5CD5">
        <w:rPr>
          <w:rFonts w:ascii="David" w:hAnsi="David" w:cs="Arial" w:hint="cs"/>
          <w:sz w:val="18"/>
          <w:szCs w:val="18"/>
          <w:rtl/>
          <w:lang w:bidi="ar-SA"/>
        </w:rPr>
        <w:t>رصيد</w:t>
      </w:r>
      <w:r w:rsidRPr="00AF5CD5">
        <w:rPr>
          <w:rFonts w:ascii="David" w:hAnsi="David" w:cs="Arial"/>
          <w:sz w:val="18"/>
          <w:szCs w:val="18"/>
          <w:rtl/>
          <w:lang w:bidi="ar-SA"/>
        </w:rPr>
        <w:t xml:space="preserve"> </w:t>
      </w:r>
      <w:r w:rsidRPr="00AF5CD5">
        <w:rPr>
          <w:rFonts w:ascii="David" w:hAnsi="David" w:cs="Arial" w:hint="cs"/>
          <w:sz w:val="18"/>
          <w:szCs w:val="18"/>
          <w:rtl/>
          <w:lang w:bidi="ar-SA"/>
        </w:rPr>
        <w:t>سلبي</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الحساب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الجاري</w:t>
      </w:r>
      <w:r w:rsidRPr="00AF5CD5">
        <w:rPr>
          <w:rFonts w:ascii="David" w:hAnsi="David" w:cs="Arial"/>
          <w:sz w:val="18"/>
          <w:szCs w:val="18"/>
          <w:rtl/>
          <w:lang w:bidi="ar-SA"/>
        </w:rPr>
        <w:t xml:space="preserve"> (</w:t>
      </w:r>
      <w:r w:rsidRPr="00AF5CD5">
        <w:rPr>
          <w:rFonts w:ascii="David" w:hAnsi="David" w:cs="Arial" w:hint="cs"/>
          <w:sz w:val="18"/>
          <w:szCs w:val="18"/>
          <w:rtl/>
          <w:lang w:bidi="ar-SA"/>
        </w:rPr>
        <w:t>حتى</w:t>
      </w:r>
      <w:r w:rsidRPr="00AF5CD5">
        <w:rPr>
          <w:rFonts w:ascii="David" w:hAnsi="David" w:cs="Arial"/>
          <w:sz w:val="18"/>
          <w:szCs w:val="18"/>
          <w:rtl/>
          <w:lang w:bidi="ar-SA"/>
        </w:rPr>
        <w:t xml:space="preserve"> </w:t>
      </w:r>
      <w:r w:rsidRPr="00AF5CD5">
        <w:rPr>
          <w:rFonts w:ascii="David" w:hAnsi="David" w:cs="Arial" w:hint="cs"/>
          <w:sz w:val="18"/>
          <w:szCs w:val="18"/>
          <w:rtl/>
          <w:lang w:bidi="ar-SA"/>
        </w:rPr>
        <w:t>لو</w:t>
      </w:r>
      <w:r w:rsidRPr="00AF5CD5">
        <w:rPr>
          <w:rFonts w:ascii="David" w:hAnsi="David" w:cs="Arial"/>
          <w:sz w:val="18"/>
          <w:szCs w:val="18"/>
          <w:rtl/>
          <w:lang w:bidi="ar-SA"/>
        </w:rPr>
        <w:t xml:space="preserve"> </w:t>
      </w:r>
      <w:r w:rsidRPr="00AF5CD5">
        <w:rPr>
          <w:rFonts w:ascii="David" w:hAnsi="David" w:cs="Arial" w:hint="cs"/>
          <w:sz w:val="18"/>
          <w:szCs w:val="18"/>
          <w:rtl/>
          <w:lang w:bidi="ar-SA"/>
        </w:rPr>
        <w:t>لم</w:t>
      </w:r>
      <w:r w:rsidRPr="00AF5CD5">
        <w:rPr>
          <w:rFonts w:ascii="David" w:hAnsi="David" w:cs="Arial"/>
          <w:sz w:val="18"/>
          <w:szCs w:val="18"/>
          <w:rtl/>
          <w:lang w:bidi="ar-SA"/>
        </w:rPr>
        <w:t xml:space="preserve"> </w:t>
      </w:r>
      <w:r w:rsidRPr="00AF5CD5">
        <w:rPr>
          <w:rFonts w:ascii="David" w:hAnsi="David" w:cs="Arial" w:hint="cs"/>
          <w:sz w:val="18"/>
          <w:szCs w:val="18"/>
          <w:rtl/>
          <w:lang w:bidi="ar-SA"/>
        </w:rPr>
        <w:t>يكن</w:t>
      </w:r>
      <w:r w:rsidRPr="00AF5CD5">
        <w:rPr>
          <w:rFonts w:ascii="David" w:hAnsi="David" w:cs="Arial"/>
          <w:sz w:val="18"/>
          <w:szCs w:val="18"/>
          <w:rtl/>
          <w:lang w:bidi="ar-SA"/>
        </w:rPr>
        <w:t xml:space="preserve"> </w:t>
      </w:r>
      <w:r w:rsidRPr="00AF5CD5">
        <w:rPr>
          <w:rFonts w:ascii="David" w:hAnsi="David" w:cs="Arial" w:hint="cs"/>
          <w:sz w:val="18"/>
          <w:szCs w:val="18"/>
          <w:rtl/>
          <w:lang w:bidi="ar-SA"/>
        </w:rPr>
        <w:t>لديهم</w:t>
      </w:r>
      <w:r w:rsidRPr="00AF5CD5">
        <w:rPr>
          <w:rFonts w:ascii="David" w:hAnsi="David" w:cs="Arial"/>
          <w:sz w:val="18"/>
          <w:szCs w:val="18"/>
          <w:rtl/>
          <w:lang w:bidi="ar-SA"/>
        </w:rPr>
        <w:t xml:space="preserve"> </w:t>
      </w:r>
      <w:r w:rsidRPr="00AF5CD5">
        <w:rPr>
          <w:rFonts w:ascii="David" w:hAnsi="David" w:cs="Arial" w:hint="cs"/>
          <w:sz w:val="18"/>
          <w:szCs w:val="18"/>
          <w:rtl/>
          <w:lang w:bidi="ar-SA"/>
        </w:rPr>
        <w:t>إطار</w:t>
      </w:r>
      <w:r w:rsidRPr="00AF5CD5">
        <w:rPr>
          <w:rFonts w:ascii="David" w:hAnsi="David" w:cs="Arial"/>
          <w:sz w:val="18"/>
          <w:szCs w:val="18"/>
          <w:rtl/>
          <w:lang w:bidi="ar-SA"/>
        </w:rPr>
        <w:t xml:space="preserve"> </w:t>
      </w:r>
      <w:r w:rsidRPr="00AF5CD5">
        <w:rPr>
          <w:rFonts w:ascii="David" w:hAnsi="David" w:cs="Arial" w:hint="cs"/>
          <w:sz w:val="18"/>
          <w:szCs w:val="18"/>
          <w:rtl/>
          <w:lang w:bidi="ar-SA"/>
        </w:rPr>
        <w:t>للحساب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الجاري</w:t>
      </w:r>
      <w:r w:rsidRPr="00AF5CD5">
        <w:rPr>
          <w:rFonts w:ascii="David" w:hAnsi="David" w:cs="Arial"/>
          <w:sz w:val="18"/>
          <w:szCs w:val="18"/>
          <w:rtl/>
          <w:lang w:bidi="ar-SA"/>
        </w:rPr>
        <w:t>).</w:t>
      </w:r>
      <w:r w:rsidRPr="00AF5CD5">
        <w:rPr>
          <w:rFonts w:ascii="David" w:hAnsi="David" w:cs="Arial" w:hint="cs"/>
          <w:sz w:val="18"/>
          <w:szCs w:val="18"/>
          <w:rtl/>
          <w:lang w:bidi="ar-SA"/>
        </w:rPr>
        <w:t xml:space="preserve"> يمكن</w:t>
      </w:r>
      <w:r w:rsidRPr="00AF5CD5">
        <w:rPr>
          <w:rFonts w:ascii="David" w:hAnsi="David" w:cs="Arial"/>
          <w:sz w:val="18"/>
          <w:szCs w:val="18"/>
          <w:rtl/>
          <w:lang w:bidi="ar-SA"/>
        </w:rPr>
        <w:t xml:space="preserve"> </w:t>
      </w:r>
      <w:r w:rsidRPr="00AF5CD5">
        <w:rPr>
          <w:rFonts w:ascii="David" w:hAnsi="David" w:cs="Arial" w:hint="cs"/>
          <w:sz w:val="18"/>
          <w:szCs w:val="18"/>
          <w:rtl/>
          <w:lang w:bidi="ar-SA"/>
        </w:rPr>
        <w:t>لأي</w:t>
      </w:r>
      <w:r w:rsidRPr="00AF5CD5">
        <w:rPr>
          <w:rFonts w:ascii="David" w:hAnsi="David" w:cs="Arial"/>
          <w:sz w:val="18"/>
          <w:szCs w:val="18"/>
          <w:rtl/>
          <w:lang w:bidi="ar-SA"/>
        </w:rPr>
        <w:t xml:space="preserve"> </w:t>
      </w:r>
      <w:r w:rsidRPr="00AF5CD5">
        <w:rPr>
          <w:rFonts w:ascii="David" w:hAnsi="David" w:cs="Arial" w:hint="cs"/>
          <w:sz w:val="18"/>
          <w:szCs w:val="18"/>
          <w:rtl/>
          <w:lang w:bidi="ar-SA"/>
        </w:rPr>
        <w:t>شخص</w:t>
      </w:r>
      <w:r w:rsidRPr="00AF5CD5">
        <w:rPr>
          <w:rFonts w:ascii="David" w:hAnsi="David" w:cs="Arial"/>
          <w:sz w:val="18"/>
          <w:szCs w:val="18"/>
          <w:rtl/>
          <w:lang w:bidi="ar-SA"/>
        </w:rPr>
        <w:t xml:space="preserve"> </w:t>
      </w:r>
      <w:r w:rsidRPr="00AF5CD5">
        <w:rPr>
          <w:rFonts w:ascii="David" w:hAnsi="David" w:cs="Arial" w:hint="cs"/>
          <w:sz w:val="18"/>
          <w:szCs w:val="18"/>
          <w:rtl/>
          <w:lang w:bidi="ar-SA"/>
        </w:rPr>
        <w:t>اختيار</w:t>
      </w:r>
      <w:r w:rsidRPr="00AF5CD5">
        <w:rPr>
          <w:rFonts w:ascii="David" w:hAnsi="David" w:cs="Arial"/>
          <w:sz w:val="18"/>
          <w:szCs w:val="18"/>
          <w:rtl/>
          <w:lang w:bidi="ar-SA"/>
        </w:rPr>
        <w:t xml:space="preserve"> </w:t>
      </w:r>
      <w:r w:rsidRPr="00AF5CD5">
        <w:rPr>
          <w:rFonts w:ascii="David" w:hAnsi="David" w:cs="Arial" w:hint="cs"/>
          <w:sz w:val="18"/>
          <w:szCs w:val="18"/>
          <w:rtl/>
          <w:lang w:bidi="ar-SA"/>
        </w:rPr>
        <w:t>شطبه</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قاعدة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وفي</w:t>
      </w:r>
      <w:r w:rsidRPr="00AF5CD5">
        <w:rPr>
          <w:rFonts w:ascii="David" w:hAnsi="David" w:cs="Arial"/>
          <w:sz w:val="18"/>
          <w:szCs w:val="18"/>
          <w:rtl/>
          <w:lang w:bidi="ar-SA"/>
        </w:rPr>
        <w:t xml:space="preserve"> </w:t>
      </w:r>
      <w:r w:rsidRPr="00AF5CD5">
        <w:rPr>
          <w:rFonts w:ascii="David" w:hAnsi="David" w:cs="Arial" w:hint="cs"/>
          <w:sz w:val="18"/>
          <w:szCs w:val="18"/>
          <w:rtl/>
          <w:lang w:bidi="ar-SA"/>
        </w:rPr>
        <w:t>هذه</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الحالة</w:t>
      </w:r>
      <w:r w:rsidRPr="00AF5CD5">
        <w:rPr>
          <w:rFonts w:ascii="David" w:hAnsi="David" w:cs="Arial"/>
          <w:sz w:val="18"/>
          <w:szCs w:val="18"/>
          <w:rtl/>
          <w:lang w:bidi="ar-SA"/>
        </w:rPr>
        <w:t xml:space="preserve"> </w:t>
      </w:r>
      <w:r w:rsidRPr="00AF5CD5">
        <w:rPr>
          <w:rFonts w:ascii="David" w:hAnsi="David" w:cs="Arial" w:hint="cs"/>
          <w:sz w:val="18"/>
          <w:szCs w:val="18"/>
          <w:rtl/>
          <w:lang w:bidi="ar-SA"/>
        </w:rPr>
        <w:t>لن</w:t>
      </w:r>
      <w:r w:rsidRPr="00AF5CD5">
        <w:rPr>
          <w:rFonts w:ascii="David" w:hAnsi="David" w:cs="Arial"/>
          <w:sz w:val="18"/>
          <w:szCs w:val="18"/>
          <w:rtl/>
          <w:lang w:bidi="ar-SA"/>
        </w:rPr>
        <w:t xml:space="preserve"> </w:t>
      </w:r>
      <w:r w:rsidRPr="00AF5CD5">
        <w:rPr>
          <w:rFonts w:ascii="David" w:hAnsi="David" w:cs="Arial" w:hint="cs"/>
          <w:sz w:val="18"/>
          <w:szCs w:val="18"/>
          <w:rtl/>
          <w:lang w:bidi="ar-SA"/>
        </w:rPr>
        <w:t>تكون</w:t>
      </w:r>
      <w:r w:rsidRPr="00AF5CD5">
        <w:rPr>
          <w:rFonts w:ascii="David" w:hAnsi="David" w:cs="Arial"/>
          <w:sz w:val="18"/>
          <w:szCs w:val="18"/>
          <w:rtl/>
          <w:lang w:bidi="ar-SA"/>
        </w:rPr>
        <w:t xml:space="preserve"> </w:t>
      </w:r>
      <w:r w:rsidRPr="00AF5CD5">
        <w:rPr>
          <w:rFonts w:ascii="David" w:hAnsi="David" w:cs="Arial" w:hint="cs"/>
          <w:sz w:val="18"/>
          <w:szCs w:val="18"/>
          <w:rtl/>
          <w:lang w:bidi="ar-SA"/>
        </w:rPr>
        <w:t>هناك</w:t>
      </w:r>
      <w:r w:rsidRPr="00AF5CD5">
        <w:rPr>
          <w:rFonts w:ascii="David" w:hAnsi="David" w:cs="Arial"/>
          <w:sz w:val="18"/>
          <w:szCs w:val="18"/>
          <w:rtl/>
          <w:lang w:bidi="ar-SA"/>
        </w:rPr>
        <w:t xml:space="preserve"> </w:t>
      </w:r>
      <w:r w:rsidRPr="00AF5CD5">
        <w:rPr>
          <w:rFonts w:ascii="David" w:hAnsi="David" w:cs="Arial" w:hint="cs"/>
          <w:sz w:val="18"/>
          <w:szCs w:val="18"/>
          <w:rtl/>
          <w:lang w:bidi="ar-SA"/>
        </w:rPr>
        <w:t>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عنه،</w:t>
      </w:r>
      <w:r w:rsidRPr="00AF5CD5">
        <w:rPr>
          <w:rFonts w:ascii="David" w:hAnsi="David" w:cs="Arial"/>
          <w:sz w:val="18"/>
          <w:szCs w:val="18"/>
          <w:rtl/>
          <w:lang w:bidi="ar-SA"/>
        </w:rPr>
        <w:t xml:space="preserve"> </w:t>
      </w:r>
      <w:r w:rsidRPr="00AF5CD5">
        <w:rPr>
          <w:rFonts w:ascii="David" w:hAnsi="David" w:cs="Arial" w:hint="cs"/>
          <w:sz w:val="18"/>
          <w:szCs w:val="18"/>
          <w:rtl/>
          <w:lang w:bidi="ar-SA"/>
        </w:rPr>
        <w:t>ولكن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الغالبية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المطلقة</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الأشخاص</w:t>
      </w:r>
      <w:r w:rsidRPr="00AF5CD5">
        <w:rPr>
          <w:rFonts w:ascii="David" w:hAnsi="David" w:cs="Arial"/>
          <w:sz w:val="18"/>
          <w:szCs w:val="18"/>
          <w:rtl/>
          <w:lang w:bidi="ar-SA"/>
        </w:rPr>
        <w:t xml:space="preserve"> </w:t>
      </w:r>
      <w:r w:rsidRPr="00AF5CD5">
        <w:rPr>
          <w:rFonts w:ascii="David" w:hAnsi="David" w:cs="Arial" w:hint="cs"/>
          <w:sz w:val="18"/>
          <w:szCs w:val="18"/>
          <w:rtl/>
          <w:lang w:bidi="ar-SA"/>
        </w:rPr>
        <w:t>لا</w:t>
      </w:r>
      <w:r w:rsidRPr="00AF5CD5">
        <w:rPr>
          <w:rFonts w:ascii="David" w:hAnsi="David" w:cs="Arial"/>
          <w:sz w:val="18"/>
          <w:szCs w:val="18"/>
          <w:rtl/>
          <w:lang w:bidi="ar-SA"/>
        </w:rPr>
        <w:t xml:space="preserve"> </w:t>
      </w:r>
      <w:r w:rsidRPr="00AF5CD5">
        <w:rPr>
          <w:rFonts w:ascii="David" w:hAnsi="David" w:cs="Arial" w:hint="cs"/>
          <w:sz w:val="18"/>
          <w:szCs w:val="18"/>
          <w:rtl/>
          <w:lang w:bidi="ar-SA"/>
        </w:rPr>
        <w:t>يطلبون</w:t>
      </w:r>
      <w:r w:rsidRPr="00AF5CD5">
        <w:rPr>
          <w:rFonts w:ascii="David" w:hAnsi="David" w:cs="Arial"/>
          <w:sz w:val="18"/>
          <w:szCs w:val="18"/>
          <w:rtl/>
          <w:lang w:bidi="ar-SA"/>
        </w:rPr>
        <w:t xml:space="preserve"> </w:t>
      </w:r>
      <w:r w:rsidRPr="00AF5CD5">
        <w:rPr>
          <w:rFonts w:ascii="David" w:hAnsi="David" w:cs="Arial" w:hint="cs"/>
          <w:sz w:val="18"/>
          <w:szCs w:val="18"/>
          <w:rtl/>
          <w:lang w:bidi="ar-SA"/>
        </w:rPr>
        <w:t>شطب معلوماتهم من قاعدة البيانات،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وبالتالي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فإن</w:t>
      </w:r>
      <w:r w:rsidRPr="00AF5CD5">
        <w:rPr>
          <w:rFonts w:ascii="David" w:hAnsi="David" w:cs="Arial"/>
          <w:sz w:val="18"/>
          <w:szCs w:val="18"/>
          <w:rtl/>
          <w:lang w:bidi="ar-SA"/>
        </w:rPr>
        <w:t xml:space="preserve"> </w:t>
      </w:r>
      <w:r w:rsidRPr="00AF5CD5">
        <w:rPr>
          <w:rFonts w:ascii="David" w:hAnsi="David" w:cs="Arial" w:hint="cs"/>
          <w:sz w:val="18"/>
          <w:szCs w:val="18"/>
          <w:rtl/>
          <w:lang w:bidi="ar-SA"/>
        </w:rPr>
        <w:t>معدل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التغطية</w:t>
      </w:r>
      <w:r w:rsidRPr="00AF5CD5">
        <w:rPr>
          <w:rFonts w:ascii="David" w:hAnsi="David" w:cs="Arial"/>
          <w:sz w:val="18"/>
          <w:szCs w:val="18"/>
          <w:rtl/>
          <w:lang w:bidi="ar-SA"/>
        </w:rPr>
        <w:t xml:space="preserve"> </w:t>
      </w:r>
      <w:r w:rsidRPr="00AF5CD5">
        <w:rPr>
          <w:rFonts w:ascii="David" w:hAnsi="David" w:cs="Arial" w:hint="cs"/>
          <w:sz w:val="18"/>
          <w:szCs w:val="18"/>
          <w:rtl/>
          <w:lang w:bidi="ar-SA"/>
        </w:rPr>
        <w:t>مرتفع</w:t>
      </w:r>
      <w:r w:rsidRPr="00AF5CD5">
        <w:rPr>
          <w:rFonts w:ascii="David" w:hAnsi="David" w:cs="Arial"/>
          <w:sz w:val="18"/>
          <w:szCs w:val="18"/>
          <w:rtl/>
          <w:lang w:bidi="ar-SA"/>
        </w:rPr>
        <w:t xml:space="preserve"> </w:t>
      </w:r>
      <w:r w:rsidRPr="00AF5CD5">
        <w:rPr>
          <w:rFonts w:ascii="David" w:hAnsi="David" w:cs="Arial" w:hint="cs"/>
          <w:sz w:val="18"/>
          <w:szCs w:val="18"/>
          <w:rtl/>
          <w:lang w:bidi="ar-SA"/>
        </w:rPr>
        <w:t>للغاية</w:t>
      </w:r>
      <w:r w:rsidRPr="00AF5CD5">
        <w:rPr>
          <w:rFonts w:ascii="David" w:hAnsi="David" w:cs="David"/>
          <w:sz w:val="18"/>
          <w:szCs w:val="18"/>
          <w:rtl/>
        </w:rPr>
        <w:t xml:space="preserve">. </w:t>
      </w:r>
    </w:p>
  </w:footnote>
  <w:footnote w:id="4">
    <w:p w14:paraId="40564F75" w14:textId="7E099DED" w:rsidR="00AA78E3" w:rsidRPr="00AF5CD5" w:rsidRDefault="00AA78E3" w:rsidP="00311C5B">
      <w:pPr>
        <w:pStyle w:val="FootnoteText"/>
        <w:jc w:val="both"/>
        <w:rPr>
          <w:sz w:val="18"/>
          <w:szCs w:val="18"/>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بما</w:t>
      </w:r>
      <w:r w:rsidRPr="00AF5CD5">
        <w:rPr>
          <w:rFonts w:ascii="David" w:hAnsi="David" w:cs="Arial"/>
          <w:sz w:val="18"/>
          <w:szCs w:val="18"/>
          <w:rtl/>
          <w:lang w:bidi="ar-SA"/>
        </w:rPr>
        <w:t xml:space="preserve"> </w:t>
      </w:r>
      <w:r w:rsidRPr="00AF5CD5">
        <w:rPr>
          <w:rFonts w:ascii="David" w:hAnsi="David" w:cs="Arial" w:hint="cs"/>
          <w:sz w:val="18"/>
          <w:szCs w:val="18"/>
          <w:rtl/>
          <w:lang w:bidi="ar-SA"/>
        </w:rPr>
        <w:t>أن</w:t>
      </w:r>
      <w:r w:rsidRPr="00AF5CD5">
        <w:rPr>
          <w:rFonts w:ascii="David" w:hAnsi="David" w:cs="Arial"/>
          <w:sz w:val="18"/>
          <w:szCs w:val="18"/>
          <w:rtl/>
          <w:lang w:bidi="ar-SA"/>
        </w:rPr>
        <w:t xml:space="preserve"> </w:t>
      </w:r>
      <w:r w:rsidRPr="00AF5CD5">
        <w:rPr>
          <w:rFonts w:ascii="David" w:hAnsi="David" w:cs="Arial" w:hint="cs"/>
          <w:sz w:val="18"/>
          <w:szCs w:val="18"/>
          <w:rtl/>
          <w:lang w:bidi="ar-SA"/>
        </w:rPr>
        <w:t>معظم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المقترضين</w:t>
      </w:r>
      <w:r w:rsidRPr="00AF5CD5">
        <w:rPr>
          <w:rFonts w:ascii="David" w:hAnsi="David" w:cs="Arial"/>
          <w:sz w:val="18"/>
          <w:szCs w:val="18"/>
          <w:rtl/>
          <w:lang w:bidi="ar-SA"/>
        </w:rPr>
        <w:t xml:space="preserve"> </w:t>
      </w:r>
      <w:r w:rsidRPr="00AF5CD5">
        <w:rPr>
          <w:rFonts w:ascii="David" w:hAnsi="David" w:cs="Arial" w:hint="cs"/>
          <w:sz w:val="18"/>
          <w:szCs w:val="18"/>
          <w:rtl/>
          <w:lang w:bidi="ar-SA"/>
        </w:rPr>
        <w:t>ينتمون</w:t>
      </w:r>
      <w:r w:rsidRPr="00AF5CD5">
        <w:rPr>
          <w:rFonts w:ascii="David" w:hAnsi="David" w:cs="Arial"/>
          <w:sz w:val="18"/>
          <w:szCs w:val="18"/>
          <w:rtl/>
          <w:lang w:bidi="ar-SA"/>
        </w:rPr>
        <w:t xml:space="preserve"> </w:t>
      </w:r>
      <w:r w:rsidRPr="00AF5CD5">
        <w:rPr>
          <w:rFonts w:ascii="David" w:hAnsi="David" w:cs="Arial" w:hint="cs"/>
          <w:sz w:val="18"/>
          <w:szCs w:val="18"/>
          <w:rtl/>
          <w:lang w:bidi="ar-SA"/>
        </w:rPr>
        <w:t>لمسار</w:t>
      </w:r>
      <w:r w:rsidR="00712A72">
        <w:rPr>
          <w:rFonts w:ascii="David" w:hAnsi="David" w:cs="Arial" w:hint="cs"/>
          <w:sz w:val="18"/>
          <w:szCs w:val="18"/>
          <w:rtl/>
          <w:lang w:bidi="ar-SA"/>
        </w:rPr>
        <w:t xml:space="preserve"> الفائدة</w:t>
      </w:r>
      <w:r w:rsidRPr="00AF5CD5">
        <w:rPr>
          <w:rFonts w:ascii="David" w:hAnsi="David" w:cs="Arial" w:hint="cs"/>
          <w:sz w:val="18"/>
          <w:szCs w:val="18"/>
          <w:rtl/>
          <w:lang w:bidi="ar-SA"/>
        </w:rPr>
        <w:t xml:space="preserve"> الأساسي،</w:t>
      </w:r>
      <w:r w:rsidRPr="00AF5CD5">
        <w:rPr>
          <w:rFonts w:ascii="David" w:hAnsi="David" w:cs="Arial"/>
          <w:sz w:val="18"/>
          <w:szCs w:val="18"/>
          <w:rtl/>
          <w:lang w:bidi="ar-SA"/>
        </w:rPr>
        <w:t xml:space="preserve"> </w:t>
      </w:r>
      <w:r w:rsidRPr="00AF5CD5">
        <w:rPr>
          <w:rFonts w:ascii="David" w:hAnsi="David" w:cs="Arial" w:hint="cs"/>
          <w:sz w:val="18"/>
          <w:szCs w:val="18"/>
          <w:rtl/>
          <w:lang w:bidi="ar-SA"/>
        </w:rPr>
        <w:t>فإن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التحليل</w:t>
      </w:r>
      <w:r w:rsidRPr="00AF5CD5">
        <w:rPr>
          <w:rFonts w:ascii="David" w:hAnsi="David" w:cs="Arial"/>
          <w:sz w:val="18"/>
          <w:szCs w:val="18"/>
          <w:rtl/>
          <w:lang w:bidi="ar-SA"/>
        </w:rPr>
        <w:t xml:space="preserve"> </w:t>
      </w:r>
      <w:r w:rsidRPr="00AF5CD5">
        <w:rPr>
          <w:rFonts w:ascii="David" w:hAnsi="David" w:cs="Arial" w:hint="cs"/>
          <w:sz w:val="18"/>
          <w:szCs w:val="18"/>
          <w:rtl/>
          <w:lang w:bidi="ar-SA"/>
        </w:rPr>
        <w:t>يركز</w:t>
      </w:r>
      <w:r w:rsidRPr="00AF5CD5">
        <w:rPr>
          <w:rFonts w:ascii="David" w:hAnsi="David" w:cs="Arial"/>
          <w:sz w:val="18"/>
          <w:szCs w:val="18"/>
          <w:rtl/>
          <w:lang w:bidi="ar-SA"/>
        </w:rPr>
        <w:t xml:space="preserve">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التغييرات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حدثت</w:t>
      </w:r>
      <w:r w:rsidRPr="00AF5CD5">
        <w:rPr>
          <w:rFonts w:ascii="David" w:hAnsi="David" w:cs="Arial"/>
          <w:sz w:val="18"/>
          <w:szCs w:val="18"/>
          <w:rtl/>
          <w:lang w:bidi="ar-SA"/>
        </w:rPr>
        <w:t xml:space="preserve"> </w:t>
      </w:r>
      <w:r w:rsidRPr="00AF5CD5">
        <w:rPr>
          <w:rFonts w:ascii="David" w:hAnsi="David" w:cs="Arial" w:hint="cs"/>
          <w:sz w:val="18"/>
          <w:szCs w:val="18"/>
          <w:rtl/>
          <w:lang w:bidi="ar-SA"/>
        </w:rPr>
        <w:t>وفقا</w:t>
      </w:r>
      <w:r w:rsidRPr="00AF5CD5">
        <w:rPr>
          <w:rFonts w:ascii="David" w:hAnsi="David" w:cs="Arial"/>
          <w:sz w:val="18"/>
          <w:szCs w:val="18"/>
          <w:rtl/>
          <w:lang w:bidi="ar-SA"/>
        </w:rPr>
        <w:t xml:space="preserve"> </w:t>
      </w:r>
      <w:r w:rsidRPr="00AF5CD5">
        <w:rPr>
          <w:rFonts w:ascii="David" w:hAnsi="David" w:cs="Arial" w:hint="cs"/>
          <w:sz w:val="18"/>
          <w:szCs w:val="18"/>
          <w:rtl/>
          <w:lang w:bidi="ar-SA"/>
        </w:rPr>
        <w:t>لمعدل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الانتماء للمسار الأساسي.</w:t>
      </w:r>
      <w:r w:rsidRPr="00AF5CD5">
        <w:rPr>
          <w:rFonts w:ascii="David" w:hAnsi="David" w:cs="David"/>
          <w:sz w:val="18"/>
          <w:szCs w:val="18"/>
          <w:rtl/>
        </w:rPr>
        <w:t xml:space="preserve"> </w:t>
      </w:r>
    </w:p>
  </w:footnote>
  <w:footnote w:id="5">
    <w:p w14:paraId="4A3310B2" w14:textId="570AD3E3" w:rsidR="00AA78E3" w:rsidRPr="00AF5CD5" w:rsidRDefault="00AA78E3" w:rsidP="00311C5B">
      <w:pPr>
        <w:pStyle w:val="FootnoteText"/>
        <w:spacing w:line="276" w:lineRule="auto"/>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هذه</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التغييرات</w:t>
      </w:r>
      <w:r w:rsidRPr="00AF5CD5">
        <w:rPr>
          <w:rFonts w:ascii="David" w:hAnsi="David" w:cs="Arial"/>
          <w:sz w:val="18"/>
          <w:szCs w:val="18"/>
          <w:rtl/>
          <w:lang w:bidi="ar-SA"/>
        </w:rPr>
        <w:t xml:space="preserve"> </w:t>
      </w:r>
      <w:r w:rsidRPr="00AF5CD5">
        <w:rPr>
          <w:rFonts w:ascii="David" w:hAnsi="David" w:cs="Arial" w:hint="cs"/>
          <w:sz w:val="18"/>
          <w:szCs w:val="18"/>
          <w:rtl/>
          <w:lang w:bidi="ar-SA"/>
        </w:rPr>
        <w:t>لا</w:t>
      </w:r>
      <w:r w:rsidRPr="00AF5CD5">
        <w:rPr>
          <w:rFonts w:ascii="David" w:hAnsi="David" w:cs="Arial"/>
          <w:sz w:val="18"/>
          <w:szCs w:val="18"/>
          <w:rtl/>
          <w:lang w:bidi="ar-SA"/>
        </w:rPr>
        <w:t xml:space="preserve"> </w:t>
      </w:r>
      <w:r w:rsidRPr="00AF5CD5">
        <w:rPr>
          <w:rFonts w:ascii="David" w:hAnsi="David" w:cs="Arial" w:hint="cs"/>
          <w:sz w:val="18"/>
          <w:szCs w:val="18"/>
          <w:rtl/>
          <w:lang w:bidi="ar-SA"/>
        </w:rPr>
        <w:t>تميز</w:t>
      </w:r>
      <w:r w:rsidRPr="00AF5CD5">
        <w:rPr>
          <w:rFonts w:ascii="David" w:hAnsi="David" w:cs="Arial"/>
          <w:sz w:val="18"/>
          <w:szCs w:val="18"/>
          <w:rtl/>
          <w:lang w:bidi="ar-SA"/>
        </w:rPr>
        <w:t xml:space="preserve"> </w:t>
      </w:r>
      <w:r w:rsidRPr="00AF5CD5">
        <w:rPr>
          <w:rFonts w:ascii="David" w:hAnsi="David" w:cs="Arial" w:hint="cs"/>
          <w:sz w:val="18"/>
          <w:szCs w:val="18"/>
          <w:rtl/>
          <w:lang w:bidi="ar-SA"/>
        </w:rPr>
        <w:t>فترة</w:t>
      </w:r>
      <w:r w:rsidRPr="00AF5CD5">
        <w:rPr>
          <w:rFonts w:ascii="David" w:hAnsi="David" w:cs="Arial"/>
          <w:sz w:val="18"/>
          <w:szCs w:val="18"/>
          <w:rtl/>
          <w:lang w:bidi="ar-SA"/>
        </w:rPr>
        <w:t xml:space="preserve"> </w:t>
      </w:r>
      <w:r w:rsidRPr="00AF5CD5">
        <w:rPr>
          <w:rFonts w:ascii="David" w:hAnsi="David" w:cs="Arial" w:hint="cs"/>
          <w:sz w:val="18"/>
          <w:szCs w:val="18"/>
          <w:rtl/>
          <w:lang w:bidi="ar-SA"/>
        </w:rPr>
        <w:t>موازية</w:t>
      </w:r>
      <w:r w:rsidRPr="00AF5CD5">
        <w:rPr>
          <w:rFonts w:ascii="David" w:hAnsi="David" w:cs="Arial"/>
          <w:sz w:val="18"/>
          <w:szCs w:val="18"/>
          <w:rtl/>
          <w:lang w:bidi="ar-SA"/>
        </w:rPr>
        <w:t xml:space="preserve"> </w:t>
      </w:r>
      <w:r w:rsidRPr="00AF5CD5">
        <w:rPr>
          <w:rFonts w:ascii="David" w:hAnsi="David" w:cs="Arial" w:hint="cs"/>
          <w:sz w:val="18"/>
          <w:szCs w:val="18"/>
          <w:rtl/>
          <w:lang w:bidi="ar-SA"/>
        </w:rPr>
        <w:t>تمت</w:t>
      </w:r>
      <w:r w:rsidRPr="00AF5CD5">
        <w:rPr>
          <w:rFonts w:ascii="David" w:hAnsi="David" w:cs="Arial"/>
          <w:sz w:val="18"/>
          <w:szCs w:val="18"/>
          <w:rtl/>
          <w:lang w:bidi="ar-SA"/>
        </w:rPr>
        <w:t xml:space="preserve"> </w:t>
      </w:r>
      <w:r w:rsidRPr="00AF5CD5">
        <w:rPr>
          <w:rFonts w:ascii="David" w:hAnsi="David" w:cs="Arial" w:hint="cs"/>
          <w:sz w:val="18"/>
          <w:szCs w:val="18"/>
          <w:rtl/>
          <w:lang w:bidi="ar-SA"/>
        </w:rPr>
        <w:t>دراستها</w:t>
      </w:r>
      <w:r w:rsidRPr="00AF5CD5">
        <w:rPr>
          <w:rFonts w:ascii="David" w:hAnsi="David" w:cs="Arial"/>
          <w:sz w:val="18"/>
          <w:szCs w:val="18"/>
          <w:rtl/>
          <w:lang w:bidi="ar-SA"/>
        </w:rPr>
        <w:t xml:space="preserve">. </w:t>
      </w:r>
      <w:r w:rsidRPr="00AF5CD5">
        <w:rPr>
          <w:rFonts w:ascii="David" w:hAnsi="David" w:cs="Arial" w:hint="cs"/>
          <w:sz w:val="18"/>
          <w:szCs w:val="18"/>
          <w:rtl/>
          <w:lang w:bidi="ar-SA"/>
        </w:rPr>
        <w:t>وبذلك،</w:t>
      </w:r>
      <w:r w:rsidRPr="00AF5CD5">
        <w:rPr>
          <w:rFonts w:ascii="David" w:hAnsi="David" w:cs="Arial"/>
          <w:sz w:val="18"/>
          <w:szCs w:val="18"/>
          <w:rtl/>
          <w:lang w:bidi="ar-SA"/>
        </w:rPr>
        <w:t xml:space="preserve"> </w:t>
      </w:r>
      <w:r w:rsidRPr="00AF5CD5">
        <w:rPr>
          <w:rFonts w:ascii="David" w:hAnsi="David" w:cs="Arial" w:hint="cs"/>
          <w:sz w:val="18"/>
          <w:szCs w:val="18"/>
          <w:rtl/>
          <w:lang w:bidi="ar-SA"/>
        </w:rPr>
        <w:t>بين</w:t>
      </w:r>
      <w:r w:rsidRPr="00AF5CD5">
        <w:rPr>
          <w:rFonts w:ascii="David" w:hAnsi="David" w:cs="Arial"/>
          <w:sz w:val="18"/>
          <w:szCs w:val="18"/>
          <w:rtl/>
          <w:lang w:bidi="ar-SA"/>
        </w:rPr>
        <w:t xml:space="preserve"> </w:t>
      </w:r>
      <w:r w:rsidRPr="00AF5CD5">
        <w:rPr>
          <w:rFonts w:ascii="David" w:hAnsi="David" w:cs="Arial" w:hint="cs"/>
          <w:sz w:val="18"/>
          <w:szCs w:val="18"/>
          <w:rtl/>
          <w:lang w:bidi="ar-SA"/>
        </w:rPr>
        <w:t>نيسان</w:t>
      </w:r>
      <w:r w:rsidRPr="00AF5CD5">
        <w:rPr>
          <w:rFonts w:ascii="David" w:hAnsi="David" w:cs="Arial"/>
          <w:sz w:val="18"/>
          <w:szCs w:val="18"/>
          <w:rtl/>
          <w:lang w:bidi="ar-SA"/>
        </w:rPr>
        <w:t xml:space="preserve"> 2021 </w:t>
      </w:r>
      <w:r w:rsidRPr="00AF5CD5">
        <w:rPr>
          <w:rFonts w:ascii="David" w:hAnsi="David" w:cs="Arial" w:hint="cs"/>
          <w:sz w:val="18"/>
          <w:szCs w:val="18"/>
          <w:rtl/>
          <w:lang w:bidi="ar-SA"/>
        </w:rPr>
        <w:t>ونيسان</w:t>
      </w:r>
      <w:r w:rsidRPr="00AF5CD5">
        <w:rPr>
          <w:rFonts w:ascii="David" w:hAnsi="David" w:cs="Arial"/>
          <w:sz w:val="18"/>
          <w:szCs w:val="18"/>
          <w:rtl/>
          <w:lang w:bidi="ar-SA"/>
        </w:rPr>
        <w:t xml:space="preserve"> 2022</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ظلت</w:t>
      </w:r>
      <w:r w:rsidRPr="00AF5CD5">
        <w:rPr>
          <w:rFonts w:ascii="David" w:hAnsi="David" w:cs="Arial"/>
          <w:sz w:val="18"/>
          <w:szCs w:val="18"/>
          <w:rtl/>
          <w:lang w:bidi="ar-SA"/>
        </w:rPr>
        <w:t xml:space="preserve"> </w:t>
      </w:r>
      <w:r w:rsidRPr="00AF5CD5">
        <w:rPr>
          <w:rFonts w:ascii="David" w:hAnsi="David" w:cs="Arial" w:hint="cs"/>
          <w:sz w:val="18"/>
          <w:szCs w:val="18"/>
          <w:rtl/>
          <w:lang w:bidi="ar-SA"/>
        </w:rPr>
        <w:t>نسبة</w:t>
      </w:r>
      <w:r w:rsidRPr="00AF5CD5">
        <w:rPr>
          <w:rFonts w:ascii="David" w:hAnsi="David" w:cs="Arial"/>
          <w:sz w:val="18"/>
          <w:szCs w:val="18"/>
          <w:rtl/>
          <w:lang w:bidi="ar-SA"/>
        </w:rPr>
        <w:t xml:space="preserve"> </w:t>
      </w:r>
      <w:r w:rsidRPr="00AF5CD5">
        <w:rPr>
          <w:rFonts w:ascii="David" w:hAnsi="David" w:cs="Arial" w:hint="cs"/>
          <w:sz w:val="18"/>
          <w:szCs w:val="18"/>
          <w:rtl/>
          <w:lang w:bidi="ar-SA"/>
        </w:rPr>
        <w:t>غير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المدينين</w:t>
      </w:r>
      <w:r w:rsidRPr="00AF5CD5">
        <w:rPr>
          <w:rFonts w:ascii="David" w:hAnsi="David" w:cs="Arial"/>
          <w:sz w:val="18"/>
          <w:szCs w:val="18"/>
          <w:rtl/>
          <w:lang w:bidi="ar-SA"/>
        </w:rPr>
        <w:t xml:space="preserve"> </w:t>
      </w:r>
      <w:r w:rsidRPr="00AF5CD5">
        <w:rPr>
          <w:rFonts w:ascii="David" w:hAnsi="David" w:cs="Arial" w:hint="cs"/>
          <w:sz w:val="18"/>
          <w:szCs w:val="18"/>
          <w:rtl/>
          <w:lang w:bidi="ar-SA"/>
        </w:rPr>
        <w:t>دون</w:t>
      </w:r>
      <w:r w:rsidRPr="00AF5CD5">
        <w:rPr>
          <w:rFonts w:ascii="David" w:hAnsi="David" w:cs="Arial"/>
          <w:sz w:val="18"/>
          <w:szCs w:val="18"/>
          <w:rtl/>
          <w:lang w:bidi="ar-SA"/>
        </w:rPr>
        <w:t xml:space="preserve"> </w:t>
      </w:r>
      <w:r w:rsidRPr="00AF5CD5">
        <w:rPr>
          <w:rFonts w:ascii="David" w:hAnsi="David" w:cs="Arial" w:hint="cs"/>
          <w:sz w:val="18"/>
          <w:szCs w:val="18"/>
          <w:rtl/>
          <w:lang w:bidi="ar-SA"/>
        </w:rPr>
        <w:t>تغيير،</w:t>
      </w:r>
      <w:r w:rsidRPr="00AF5CD5">
        <w:rPr>
          <w:rFonts w:ascii="David" w:hAnsi="David" w:cs="Arial"/>
          <w:sz w:val="18"/>
          <w:szCs w:val="18"/>
          <w:rtl/>
          <w:lang w:bidi="ar-SA"/>
        </w:rPr>
        <w:t xml:space="preserve"> 38%</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وكانت</w:t>
      </w:r>
      <w:r w:rsidRPr="00AF5CD5">
        <w:rPr>
          <w:rFonts w:ascii="David" w:hAnsi="David" w:cs="Arial"/>
          <w:sz w:val="18"/>
          <w:szCs w:val="18"/>
          <w:rtl/>
          <w:lang w:bidi="ar-SA"/>
        </w:rPr>
        <w:t xml:space="preserve"> </w:t>
      </w:r>
      <w:r w:rsidRPr="00AF5CD5">
        <w:rPr>
          <w:rFonts w:ascii="David" w:hAnsi="David" w:cs="Arial" w:hint="cs"/>
          <w:sz w:val="18"/>
          <w:szCs w:val="18"/>
          <w:rtl/>
          <w:lang w:bidi="ar-SA"/>
        </w:rPr>
        <w:t>نسبة</w:t>
      </w:r>
      <w:r w:rsidRPr="00AF5CD5">
        <w:rPr>
          <w:rFonts w:ascii="David" w:hAnsi="David" w:cs="Arial"/>
          <w:sz w:val="18"/>
          <w:szCs w:val="18"/>
          <w:rtl/>
          <w:lang w:bidi="ar-SA"/>
        </w:rPr>
        <w:t xml:space="preserve"> </w:t>
      </w:r>
      <w:r w:rsidRPr="00AF5CD5">
        <w:rPr>
          <w:rFonts w:ascii="David" w:hAnsi="David" w:cs="Arial" w:hint="cs"/>
          <w:sz w:val="18"/>
          <w:szCs w:val="18"/>
          <w:rtl/>
          <w:lang w:bidi="ar-SA"/>
        </w:rPr>
        <w:t>أصحاب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الرهن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العقاري</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هذين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الشهرين</w:t>
      </w:r>
      <w:r w:rsidRPr="00AF5CD5">
        <w:rPr>
          <w:rFonts w:ascii="David" w:hAnsi="David" w:cs="Arial"/>
          <w:sz w:val="18"/>
          <w:szCs w:val="18"/>
          <w:rtl/>
          <w:lang w:bidi="ar-SA"/>
        </w:rPr>
        <w:t xml:space="preserve"> 26.4% </w:t>
      </w:r>
      <w:r w:rsidRPr="00AF5CD5">
        <w:rPr>
          <w:rFonts w:ascii="David" w:hAnsi="David" w:cs="Arial" w:hint="cs"/>
          <w:sz w:val="18"/>
          <w:szCs w:val="18"/>
          <w:rtl/>
          <w:lang w:bidi="ar-SA"/>
        </w:rPr>
        <w:t>و</w:t>
      </w:r>
      <w:r w:rsidRPr="00AF5CD5">
        <w:rPr>
          <w:rFonts w:ascii="David" w:hAnsi="David" w:cs="Arial"/>
          <w:sz w:val="18"/>
          <w:szCs w:val="18"/>
          <w:rtl/>
          <w:lang w:bidi="ar-SA"/>
        </w:rPr>
        <w:t>26.5%</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وكانت</w:t>
      </w:r>
      <w:r w:rsidRPr="00AF5CD5">
        <w:rPr>
          <w:rFonts w:ascii="David" w:hAnsi="David" w:cs="Arial"/>
          <w:sz w:val="18"/>
          <w:szCs w:val="18"/>
          <w:rtl/>
          <w:lang w:bidi="ar-SA"/>
        </w:rPr>
        <w:t xml:space="preserve"> </w:t>
      </w:r>
      <w:r w:rsidRPr="00AF5CD5">
        <w:rPr>
          <w:rFonts w:ascii="David" w:hAnsi="David" w:cs="Arial" w:hint="cs"/>
          <w:sz w:val="18"/>
          <w:szCs w:val="18"/>
          <w:rtl/>
          <w:lang w:bidi="ar-SA"/>
        </w:rPr>
        <w:t>نسبة</w:t>
      </w:r>
      <w:r w:rsidRPr="00AF5CD5">
        <w:rPr>
          <w:rFonts w:ascii="David" w:hAnsi="David" w:cs="Arial"/>
          <w:sz w:val="18"/>
          <w:szCs w:val="18"/>
          <w:rtl/>
          <w:lang w:bidi="ar-SA"/>
        </w:rPr>
        <w:t xml:space="preserve"> </w:t>
      </w:r>
      <w:r w:rsidRPr="00AF5CD5">
        <w:rPr>
          <w:rFonts w:ascii="David" w:hAnsi="David" w:cs="Arial" w:hint="cs"/>
          <w:sz w:val="18"/>
          <w:szCs w:val="18"/>
          <w:rtl/>
          <w:lang w:bidi="ar-SA"/>
        </w:rPr>
        <w:t>أصحاب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الديون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الاستهلاكية</w:t>
      </w:r>
      <w:r w:rsidRPr="00AF5CD5">
        <w:rPr>
          <w:rFonts w:ascii="David" w:hAnsi="David" w:cs="Arial"/>
          <w:sz w:val="18"/>
          <w:szCs w:val="18"/>
          <w:rtl/>
          <w:lang w:bidi="ar-SA"/>
        </w:rPr>
        <w:t xml:space="preserve"> 38.6% </w:t>
      </w:r>
      <w:r w:rsidRPr="00AF5CD5">
        <w:rPr>
          <w:rFonts w:ascii="David" w:hAnsi="David" w:cs="Arial" w:hint="cs"/>
          <w:sz w:val="18"/>
          <w:szCs w:val="18"/>
          <w:rtl/>
          <w:lang w:bidi="ar-SA"/>
        </w:rPr>
        <w:t>و</w:t>
      </w:r>
      <w:r w:rsidRPr="00AF5CD5">
        <w:rPr>
          <w:rFonts w:ascii="David" w:hAnsi="David" w:cs="Arial"/>
          <w:sz w:val="18"/>
          <w:szCs w:val="18"/>
          <w:rtl/>
          <w:lang w:bidi="ar-SA"/>
        </w:rPr>
        <w:t>38.1 %</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ونسب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السحب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الفائض من الرصيد</w:t>
      </w:r>
      <w:r w:rsidRPr="00AF5CD5">
        <w:rPr>
          <w:rFonts w:ascii="David" w:hAnsi="David" w:cs="Arial"/>
          <w:sz w:val="18"/>
          <w:szCs w:val="18"/>
          <w:rtl/>
          <w:lang w:bidi="ar-SA"/>
        </w:rPr>
        <w:t xml:space="preserve"> </w:t>
      </w:r>
      <w:r w:rsidRPr="00AF5CD5">
        <w:rPr>
          <w:rFonts w:ascii="David" w:hAnsi="David" w:cs="Arial" w:hint="cs"/>
          <w:sz w:val="18"/>
          <w:szCs w:val="18"/>
          <w:rtl/>
          <w:lang w:bidi="ar-SA"/>
        </w:rPr>
        <w:t>نحو</w:t>
      </w:r>
      <w:r w:rsidRPr="00AF5CD5">
        <w:rPr>
          <w:rFonts w:ascii="David" w:hAnsi="David" w:cs="Arial"/>
          <w:sz w:val="18"/>
          <w:szCs w:val="18"/>
          <w:rtl/>
          <w:lang w:bidi="ar-SA"/>
        </w:rPr>
        <w:t xml:space="preserve"> 39.4% </w:t>
      </w:r>
      <w:r w:rsidRPr="00AF5CD5">
        <w:rPr>
          <w:rFonts w:ascii="David" w:hAnsi="David" w:cs="Arial" w:hint="cs"/>
          <w:sz w:val="18"/>
          <w:szCs w:val="18"/>
          <w:rtl/>
          <w:lang w:bidi="ar-SA"/>
        </w:rPr>
        <w:t>ونحو</w:t>
      </w:r>
      <w:r w:rsidRPr="00AF5CD5">
        <w:rPr>
          <w:rFonts w:ascii="David" w:hAnsi="David" w:cs="Arial"/>
          <w:sz w:val="18"/>
          <w:szCs w:val="18"/>
          <w:rtl/>
          <w:lang w:bidi="ar-SA"/>
        </w:rPr>
        <w:t xml:space="preserve"> 40% -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التوالي</w:t>
      </w:r>
      <w:r w:rsidRPr="00AF5CD5">
        <w:rPr>
          <w:rFonts w:ascii="David" w:hAnsi="David" w:cs="David"/>
          <w:sz w:val="18"/>
          <w:szCs w:val="18"/>
          <w:rtl/>
        </w:rPr>
        <w:t xml:space="preserve">. </w:t>
      </w:r>
    </w:p>
  </w:footnote>
  <w:footnote w:id="6">
    <w:p w14:paraId="24146AA9" w14:textId="1D34950F" w:rsidR="00AA78E3" w:rsidRPr="00AF5CD5" w:rsidRDefault="00AA78E3" w:rsidP="00EA378C">
      <w:pPr>
        <w:pStyle w:val="FootnoteText"/>
        <w:spacing w:line="276" w:lineRule="auto"/>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يتم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الاجتماعي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والاقتصادي</w:t>
      </w:r>
      <w:r w:rsidRPr="00AF5CD5">
        <w:rPr>
          <w:rFonts w:ascii="David" w:hAnsi="David" w:cs="Arial"/>
          <w:sz w:val="18"/>
          <w:szCs w:val="18"/>
          <w:rtl/>
          <w:lang w:bidi="ar-SA"/>
        </w:rPr>
        <w:t xml:space="preserve"> </w:t>
      </w:r>
      <w:r w:rsidRPr="00AF5CD5">
        <w:rPr>
          <w:rFonts w:ascii="David" w:hAnsi="David" w:cs="Arial" w:hint="cs"/>
          <w:sz w:val="18"/>
          <w:szCs w:val="18"/>
          <w:rtl/>
          <w:lang w:bidi="ar-SA"/>
        </w:rPr>
        <w:t>للبلدة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يعيش</w:t>
      </w:r>
      <w:r w:rsidRPr="00AF5CD5">
        <w:rPr>
          <w:rFonts w:ascii="David" w:hAnsi="David" w:cs="Arial"/>
          <w:sz w:val="18"/>
          <w:szCs w:val="18"/>
          <w:rtl/>
          <w:lang w:bidi="ar-SA"/>
        </w:rPr>
        <w:t xml:space="preserve"> </w:t>
      </w:r>
      <w:r w:rsidRPr="00AF5CD5">
        <w:rPr>
          <w:rFonts w:ascii="David" w:hAnsi="David" w:cs="Arial" w:hint="cs"/>
          <w:sz w:val="18"/>
          <w:szCs w:val="18"/>
          <w:rtl/>
          <w:lang w:bidi="ar-SA"/>
        </w:rPr>
        <w:t>فيها</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المقترض</w:t>
      </w:r>
      <w:r w:rsidRPr="00AF5CD5">
        <w:rPr>
          <w:rFonts w:ascii="David" w:hAnsi="David" w:cs="Arial"/>
          <w:sz w:val="18"/>
          <w:szCs w:val="18"/>
          <w:rtl/>
          <w:lang w:bidi="ar-SA"/>
        </w:rPr>
        <w:t xml:space="preserve"> </w:t>
      </w:r>
      <w:r w:rsidRPr="00AF5CD5">
        <w:rPr>
          <w:rFonts w:ascii="David" w:hAnsi="David" w:cs="Arial" w:hint="cs"/>
          <w:sz w:val="18"/>
          <w:szCs w:val="18"/>
          <w:rtl/>
          <w:lang w:bidi="ar-SA"/>
        </w:rPr>
        <w:t>بقيم</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1 (</w:t>
      </w:r>
      <w:r w:rsidRPr="00AF5CD5">
        <w:rPr>
          <w:rFonts w:ascii="David" w:hAnsi="David" w:cs="Arial" w:hint="cs"/>
          <w:sz w:val="18"/>
          <w:szCs w:val="18"/>
          <w:rtl/>
          <w:lang w:bidi="ar-SA"/>
        </w:rPr>
        <w:t>منخفض</w:t>
      </w:r>
      <w:r w:rsidRPr="00AF5CD5">
        <w:rPr>
          <w:rFonts w:ascii="David" w:hAnsi="David" w:cs="Arial"/>
          <w:sz w:val="18"/>
          <w:szCs w:val="18"/>
          <w:rtl/>
          <w:lang w:bidi="ar-SA"/>
        </w:rPr>
        <w:t xml:space="preserve">) </w:t>
      </w:r>
      <w:r w:rsidRPr="00AF5CD5">
        <w:rPr>
          <w:rFonts w:ascii="David" w:hAnsi="David" w:cs="Arial" w:hint="cs"/>
          <w:sz w:val="18"/>
          <w:szCs w:val="18"/>
          <w:rtl/>
          <w:lang w:bidi="ar-SA"/>
        </w:rPr>
        <w:t>إلى</w:t>
      </w:r>
      <w:r w:rsidRPr="00AF5CD5">
        <w:rPr>
          <w:rFonts w:ascii="David" w:hAnsi="David" w:cs="Arial"/>
          <w:sz w:val="18"/>
          <w:szCs w:val="18"/>
          <w:rtl/>
          <w:lang w:bidi="ar-SA"/>
        </w:rPr>
        <w:t xml:space="preserve"> 10 (</w:t>
      </w:r>
      <w:r w:rsidRPr="00AF5CD5">
        <w:rPr>
          <w:rFonts w:ascii="David" w:hAnsi="David" w:cs="Arial" w:hint="cs"/>
          <w:sz w:val="18"/>
          <w:szCs w:val="18"/>
          <w:rtl/>
          <w:lang w:bidi="ar-SA"/>
        </w:rPr>
        <w:t>مرتفع</w:t>
      </w:r>
      <w:r w:rsidRPr="00AF5CD5">
        <w:rPr>
          <w:rFonts w:ascii="David" w:hAnsi="David" w:cs="Arial"/>
          <w:sz w:val="18"/>
          <w:szCs w:val="18"/>
          <w:rtl/>
          <w:lang w:bidi="ar-SA"/>
        </w:rPr>
        <w:t xml:space="preserve">) </w:t>
      </w:r>
      <w:r w:rsidRPr="00AF5CD5">
        <w:rPr>
          <w:rFonts w:ascii="David" w:hAnsi="David" w:cs="Arial" w:hint="cs"/>
          <w:sz w:val="18"/>
          <w:szCs w:val="18"/>
          <w:rtl/>
          <w:lang w:bidi="ar-SA"/>
        </w:rPr>
        <w:t>وفقًا</w:t>
      </w:r>
      <w:r w:rsidRPr="00AF5CD5">
        <w:rPr>
          <w:rFonts w:ascii="David" w:hAnsi="David" w:cs="Arial"/>
          <w:sz w:val="18"/>
          <w:szCs w:val="18"/>
          <w:rtl/>
          <w:lang w:bidi="ar-SA"/>
        </w:rPr>
        <w:t xml:space="preserve"> </w:t>
      </w:r>
      <w:r w:rsidRPr="00AF5CD5">
        <w:rPr>
          <w:rFonts w:ascii="David" w:hAnsi="David" w:cs="Arial" w:hint="cs"/>
          <w:sz w:val="18"/>
          <w:szCs w:val="18"/>
          <w:rtl/>
          <w:lang w:bidi="ar-SA"/>
        </w:rPr>
        <w:t>لتصنيف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دائرة الاحصاء المركزية</w:t>
      </w:r>
      <w:r w:rsidRPr="00AF5CD5">
        <w:rPr>
          <w:rFonts w:ascii="David" w:hAnsi="David" w:cs="Arial"/>
          <w:sz w:val="18"/>
          <w:szCs w:val="18"/>
          <w:rtl/>
          <w:lang w:bidi="ar-SA"/>
        </w:rPr>
        <w:t xml:space="preserve">. </w:t>
      </w:r>
      <w:r w:rsidRPr="00AF5CD5">
        <w:rPr>
          <w:rFonts w:ascii="David" w:hAnsi="David" w:cs="Arial" w:hint="cs"/>
          <w:sz w:val="18"/>
          <w:szCs w:val="18"/>
          <w:rtl/>
          <w:lang w:bidi="ar-SA"/>
        </w:rPr>
        <w:t>تمت</w:t>
      </w:r>
      <w:r w:rsidRPr="00AF5CD5">
        <w:rPr>
          <w:rFonts w:ascii="David" w:hAnsi="David" w:cs="Arial"/>
          <w:sz w:val="18"/>
          <w:szCs w:val="18"/>
          <w:rtl/>
          <w:lang w:bidi="ar-SA"/>
        </w:rPr>
        <w:t xml:space="preserve"> </w:t>
      </w:r>
      <w:r w:rsidRPr="00AF5CD5">
        <w:rPr>
          <w:rFonts w:ascii="David" w:hAnsi="David" w:cs="Arial" w:hint="cs"/>
          <w:sz w:val="18"/>
          <w:szCs w:val="18"/>
          <w:rtl/>
          <w:lang w:bidi="ar-SA"/>
        </w:rPr>
        <w:t>إزالة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البلدات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الصغيرة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تم</w:t>
      </w:r>
      <w:r w:rsidRPr="00AF5CD5">
        <w:rPr>
          <w:rFonts w:ascii="David" w:hAnsi="David" w:cs="Arial"/>
          <w:sz w:val="18"/>
          <w:szCs w:val="18"/>
          <w:rtl/>
          <w:lang w:bidi="ar-SA"/>
        </w:rPr>
        <w:t xml:space="preserve"> </w:t>
      </w:r>
      <w:r w:rsidRPr="00AF5CD5">
        <w:rPr>
          <w:rFonts w:ascii="David" w:hAnsi="David" w:cs="Arial" w:hint="cs"/>
          <w:sz w:val="18"/>
          <w:szCs w:val="18"/>
          <w:rtl/>
          <w:lang w:bidi="ar-SA"/>
        </w:rPr>
        <w:t>حذف</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المعلومات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المتعلقة</w:t>
      </w:r>
      <w:r w:rsidRPr="00AF5CD5">
        <w:rPr>
          <w:rFonts w:ascii="David" w:hAnsi="David" w:cs="Arial"/>
          <w:sz w:val="18"/>
          <w:szCs w:val="18"/>
          <w:rtl/>
          <w:lang w:bidi="ar-SA"/>
        </w:rPr>
        <w:t xml:space="preserve"> </w:t>
      </w:r>
      <w:r w:rsidRPr="00AF5CD5">
        <w:rPr>
          <w:rFonts w:ascii="David" w:hAnsi="David" w:cs="Arial" w:hint="cs"/>
          <w:sz w:val="18"/>
          <w:szCs w:val="18"/>
          <w:rtl/>
          <w:lang w:bidi="ar-SA"/>
        </w:rPr>
        <w:t>بها</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قاعدة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بسبب</w:t>
      </w:r>
      <w:r w:rsidRPr="00AF5CD5">
        <w:rPr>
          <w:rFonts w:ascii="David" w:hAnsi="David" w:cs="Arial"/>
          <w:sz w:val="18"/>
          <w:szCs w:val="18"/>
          <w:rtl/>
          <w:lang w:bidi="ar-SA"/>
        </w:rPr>
        <w:t xml:space="preserve"> </w:t>
      </w:r>
      <w:r w:rsidRPr="00AF5CD5">
        <w:rPr>
          <w:rFonts w:ascii="David" w:hAnsi="David" w:cs="Arial" w:hint="cs"/>
          <w:sz w:val="18"/>
          <w:szCs w:val="18"/>
          <w:rtl/>
          <w:lang w:bidi="ar-SA"/>
        </w:rPr>
        <w:t>متطلبات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السرية</w:t>
      </w:r>
      <w:r w:rsidRPr="00AF5CD5">
        <w:rPr>
          <w:rFonts w:ascii="David" w:hAnsi="David" w:cs="Arial"/>
          <w:sz w:val="18"/>
          <w:szCs w:val="18"/>
          <w:rtl/>
          <w:lang w:bidi="ar-SA"/>
        </w:rPr>
        <w:t xml:space="preserve"> </w:t>
      </w:r>
      <w:r w:rsidRPr="00AF5CD5">
        <w:rPr>
          <w:rFonts w:ascii="David" w:hAnsi="David" w:cs="Arial" w:hint="cs"/>
          <w:sz w:val="18"/>
          <w:szCs w:val="18"/>
          <w:rtl/>
          <w:lang w:bidi="ar-SA"/>
        </w:rPr>
        <w:t>لقاعدة</w:t>
      </w:r>
      <w:r w:rsidRPr="00AF5CD5">
        <w:rPr>
          <w:rFonts w:ascii="David" w:hAnsi="David" w:cs="Arial"/>
          <w:sz w:val="18"/>
          <w:szCs w:val="18"/>
          <w:rtl/>
          <w:lang w:bidi="ar-SA"/>
        </w:rPr>
        <w:t xml:space="preserve"> </w:t>
      </w:r>
      <w:r w:rsidRPr="00AF5CD5">
        <w:rPr>
          <w:rFonts w:ascii="David" w:hAnsi="David" w:cs="Arial" w:hint="cs"/>
          <w:sz w:val="18"/>
          <w:szCs w:val="18"/>
          <w:rtl/>
          <w:lang w:bidi="ar-SA"/>
        </w:rPr>
        <w:t>بيانات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الائتمان</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التحليل</w:t>
      </w:r>
      <w:r w:rsidRPr="00AF5CD5">
        <w:rPr>
          <w:rFonts w:ascii="David" w:hAnsi="David" w:cs="Arial"/>
          <w:sz w:val="18"/>
          <w:szCs w:val="18"/>
          <w:rtl/>
          <w:lang w:bidi="ar-SA"/>
        </w:rPr>
        <w:t xml:space="preserve">. </w:t>
      </w:r>
      <w:r w:rsidRPr="00AF5CD5">
        <w:rPr>
          <w:rFonts w:ascii="David" w:hAnsi="David" w:cs="Arial" w:hint="cs"/>
          <w:sz w:val="18"/>
          <w:szCs w:val="18"/>
          <w:rtl/>
          <w:lang w:bidi="ar-SA"/>
        </w:rPr>
        <w:t>بسبب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التباين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الكبير</w:t>
      </w:r>
      <w:r w:rsidRPr="00AF5CD5">
        <w:rPr>
          <w:rFonts w:ascii="David" w:hAnsi="David" w:cs="Arial"/>
          <w:sz w:val="18"/>
          <w:szCs w:val="18"/>
          <w:rtl/>
          <w:lang w:bidi="ar-SA"/>
        </w:rPr>
        <w:t xml:space="preserve"> </w:t>
      </w:r>
      <w:r w:rsidRPr="00AF5CD5">
        <w:rPr>
          <w:rFonts w:ascii="David" w:hAnsi="David" w:cs="Arial" w:hint="cs"/>
          <w:sz w:val="18"/>
          <w:szCs w:val="18"/>
          <w:rtl/>
          <w:lang w:bidi="ar-SA"/>
        </w:rPr>
        <w:t>داخل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البلدات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المصنفة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اجتماعي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واقتصادي</w:t>
      </w:r>
      <w:r w:rsidRPr="00AF5CD5">
        <w:rPr>
          <w:rFonts w:ascii="David" w:hAnsi="David" w:cs="Arial"/>
          <w:sz w:val="18"/>
          <w:szCs w:val="18"/>
          <w:rtl/>
          <w:lang w:bidi="ar-SA"/>
        </w:rPr>
        <w:t xml:space="preserve"> </w:t>
      </w:r>
      <w:r w:rsidRPr="00AF5CD5">
        <w:rPr>
          <w:rFonts w:ascii="David" w:hAnsi="David" w:cs="Arial" w:hint="cs"/>
          <w:sz w:val="18"/>
          <w:szCs w:val="18"/>
          <w:rtl/>
          <w:lang w:bidi="ar-SA"/>
        </w:rPr>
        <w:t>منخفض،</w:t>
      </w:r>
      <w:r w:rsidRPr="00AF5CD5">
        <w:rPr>
          <w:rFonts w:ascii="David" w:hAnsi="David" w:cs="Arial"/>
          <w:sz w:val="18"/>
          <w:szCs w:val="18"/>
          <w:rtl/>
          <w:lang w:bidi="ar-SA"/>
        </w:rPr>
        <w:t xml:space="preserve"> </w:t>
      </w:r>
      <w:r w:rsidRPr="00AF5CD5">
        <w:rPr>
          <w:rFonts w:ascii="David" w:hAnsi="David" w:cs="Arial" w:hint="cs"/>
          <w:sz w:val="18"/>
          <w:szCs w:val="18"/>
          <w:rtl/>
          <w:lang w:bidi="ar-SA"/>
        </w:rPr>
        <w:t>وخاصة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القدس،</w:t>
      </w:r>
      <w:r w:rsidRPr="00AF5CD5">
        <w:rPr>
          <w:rFonts w:ascii="David" w:hAnsi="David" w:cs="Arial"/>
          <w:sz w:val="18"/>
          <w:szCs w:val="18"/>
          <w:rtl/>
          <w:lang w:bidi="ar-SA"/>
        </w:rPr>
        <w:t xml:space="preserve"> </w:t>
      </w:r>
      <w:r w:rsidRPr="00AF5CD5">
        <w:rPr>
          <w:rFonts w:ascii="David" w:hAnsi="David" w:cs="Arial" w:hint="cs"/>
          <w:sz w:val="18"/>
          <w:szCs w:val="18"/>
          <w:rtl/>
          <w:lang w:bidi="ar-SA"/>
        </w:rPr>
        <w:t>فإن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الرسوم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التوضيحية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الموضحة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المقال</w:t>
      </w:r>
      <w:r w:rsidRPr="00AF5CD5">
        <w:rPr>
          <w:rFonts w:ascii="David" w:hAnsi="David" w:cs="Arial"/>
          <w:sz w:val="18"/>
          <w:szCs w:val="18"/>
          <w:rtl/>
          <w:lang w:bidi="ar-SA"/>
        </w:rPr>
        <w:t xml:space="preserve"> </w:t>
      </w:r>
      <w:r w:rsidRPr="00AF5CD5">
        <w:rPr>
          <w:rFonts w:ascii="David" w:hAnsi="David" w:cs="Arial" w:hint="cs"/>
          <w:sz w:val="18"/>
          <w:szCs w:val="18"/>
          <w:rtl/>
          <w:lang w:bidi="ar-SA"/>
        </w:rPr>
        <w:t>بحسب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الاجتماعي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والاقتصادي</w:t>
      </w:r>
      <w:r w:rsidRPr="00AF5CD5">
        <w:rPr>
          <w:rFonts w:ascii="David" w:hAnsi="David" w:cs="Arial"/>
          <w:sz w:val="18"/>
          <w:szCs w:val="18"/>
          <w:rtl/>
          <w:lang w:bidi="ar-SA"/>
        </w:rPr>
        <w:t xml:space="preserve"> </w:t>
      </w:r>
      <w:r w:rsidRPr="00AF5CD5">
        <w:rPr>
          <w:rFonts w:ascii="David" w:hAnsi="David" w:cs="Arial" w:hint="cs"/>
          <w:sz w:val="18"/>
          <w:szCs w:val="18"/>
          <w:rtl/>
          <w:lang w:bidi="ar-SA"/>
        </w:rPr>
        <w:t>لا</w:t>
      </w:r>
      <w:r w:rsidRPr="00AF5CD5">
        <w:rPr>
          <w:rFonts w:ascii="David" w:hAnsi="David" w:cs="Arial"/>
          <w:sz w:val="18"/>
          <w:szCs w:val="18"/>
          <w:rtl/>
          <w:lang w:bidi="ar-SA"/>
        </w:rPr>
        <w:t xml:space="preserve"> </w:t>
      </w:r>
      <w:r w:rsidRPr="00AF5CD5">
        <w:rPr>
          <w:rFonts w:ascii="David" w:hAnsi="David" w:cs="Arial" w:hint="cs"/>
          <w:sz w:val="18"/>
          <w:szCs w:val="18"/>
          <w:rtl/>
          <w:lang w:bidi="ar-SA"/>
        </w:rPr>
        <w:t>تشمل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القدس</w:t>
      </w:r>
      <w:r w:rsidRPr="00AF5CD5">
        <w:rPr>
          <w:rFonts w:ascii="David" w:hAnsi="David" w:cs="David" w:hint="cs"/>
          <w:sz w:val="18"/>
          <w:szCs w:val="18"/>
          <w:rtl/>
        </w:rPr>
        <w:t xml:space="preserve">. </w:t>
      </w:r>
    </w:p>
  </w:footnote>
  <w:footnote w:id="7">
    <w:p w14:paraId="3E4CA1BF" w14:textId="6A7EADC6" w:rsidR="00AA78E3" w:rsidRPr="00AF5CD5" w:rsidRDefault="00AA78E3" w:rsidP="00EA378C">
      <w:pPr>
        <w:pStyle w:val="FootnoteText"/>
        <w:rPr>
          <w:rFonts w:ascii="David" w:hAnsi="David" w:cs="David"/>
          <w:sz w:val="18"/>
          <w:szCs w:val="18"/>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eastAsia="David" w:hAnsi="David" w:cs="Arial" w:hint="cs"/>
          <w:sz w:val="18"/>
          <w:szCs w:val="18"/>
          <w:rtl/>
          <w:lang w:bidi="ar-SA"/>
        </w:rPr>
        <w:t>لمزيد</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من</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المعلومات</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حول</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أنواع</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الديون</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التي</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يتحملها</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المقترض</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وفقًا</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للتصنيف</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الاجتماعي</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والاقتصادي</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لمكان</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إقامته،</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راجع</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الملحق</w:t>
      </w:r>
      <w:r w:rsidRPr="00AF5CD5">
        <w:rPr>
          <w:rFonts w:ascii="David" w:eastAsia="David" w:hAnsi="David" w:cs="Arial"/>
          <w:sz w:val="18"/>
          <w:szCs w:val="18"/>
          <w:rtl/>
          <w:lang w:bidi="ar-SA"/>
        </w:rPr>
        <w:t xml:space="preserve"> </w:t>
      </w:r>
      <w:r w:rsidRPr="00AF5CD5">
        <w:rPr>
          <w:rFonts w:ascii="David" w:eastAsia="David" w:hAnsi="David" w:cs="Arial" w:hint="cs"/>
          <w:sz w:val="18"/>
          <w:szCs w:val="18"/>
          <w:rtl/>
          <w:lang w:bidi="ar-SA"/>
        </w:rPr>
        <w:t>أ</w:t>
      </w:r>
      <w:r w:rsidRPr="00AF5CD5">
        <w:rPr>
          <w:rFonts w:ascii="David" w:eastAsia="David" w:hAnsi="David" w:cs="David"/>
          <w:sz w:val="18"/>
          <w:szCs w:val="18"/>
          <w:rtl/>
        </w:rPr>
        <w:t>.</w:t>
      </w:r>
    </w:p>
  </w:footnote>
  <w:footnote w:id="8">
    <w:p w14:paraId="3673404E" w14:textId="560E1C07" w:rsidR="00AA78E3" w:rsidRPr="00AF5CD5" w:rsidRDefault="00AA78E3" w:rsidP="00EA378C">
      <w:pPr>
        <w:pStyle w:val="FootnoteText"/>
        <w:spacing w:line="276" w:lineRule="auto"/>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بين</w:t>
      </w:r>
      <w:r w:rsidRPr="00AF5CD5">
        <w:rPr>
          <w:rFonts w:ascii="David" w:hAnsi="David" w:cs="Arial"/>
          <w:sz w:val="18"/>
          <w:szCs w:val="18"/>
          <w:rtl/>
          <w:lang w:bidi="ar-SA"/>
        </w:rPr>
        <w:t xml:space="preserve"> </w:t>
      </w:r>
      <w:r w:rsidRPr="00AF5CD5">
        <w:rPr>
          <w:rFonts w:ascii="David" w:hAnsi="David" w:cs="Arial" w:hint="cs"/>
          <w:sz w:val="18"/>
          <w:szCs w:val="18"/>
          <w:rtl/>
          <w:lang w:bidi="ar-SA"/>
        </w:rPr>
        <w:t>نيسان</w:t>
      </w:r>
      <w:r w:rsidRPr="00AF5CD5">
        <w:rPr>
          <w:rFonts w:ascii="David" w:hAnsi="David" w:cs="Arial"/>
          <w:sz w:val="18"/>
          <w:szCs w:val="18"/>
          <w:rtl/>
          <w:lang w:bidi="ar-SA"/>
        </w:rPr>
        <w:t xml:space="preserve"> 2021 </w:t>
      </w:r>
      <w:r w:rsidRPr="00AF5CD5">
        <w:rPr>
          <w:rFonts w:ascii="David" w:hAnsi="David" w:cs="Arial" w:hint="cs"/>
          <w:sz w:val="18"/>
          <w:szCs w:val="18"/>
          <w:rtl/>
          <w:lang w:bidi="ar-SA"/>
        </w:rPr>
        <w:t>ونيسان</w:t>
      </w:r>
      <w:r w:rsidRPr="00AF5CD5">
        <w:rPr>
          <w:rFonts w:ascii="David" w:hAnsi="David" w:cs="Arial"/>
          <w:sz w:val="18"/>
          <w:szCs w:val="18"/>
          <w:rtl/>
          <w:lang w:bidi="ar-SA"/>
        </w:rPr>
        <w:t xml:space="preserve"> 2022</w:t>
      </w:r>
      <w:r w:rsidRPr="00AF5CD5">
        <w:rPr>
          <w:rFonts w:ascii="David" w:hAnsi="David" w:cs="Arial" w:hint="cs"/>
          <w:sz w:val="18"/>
          <w:szCs w:val="18"/>
          <w:rtl/>
          <w:lang w:bidi="ar-SA"/>
        </w:rPr>
        <w:t>،</w:t>
      </w:r>
      <w:r w:rsidRPr="00AF5CD5">
        <w:rPr>
          <w:rFonts w:ascii="David" w:hAnsi="David" w:cs="Arial"/>
          <w:sz w:val="18"/>
          <w:szCs w:val="18"/>
          <w:rtl/>
          <w:lang w:bidi="ar-SA"/>
        </w:rPr>
        <w:t xml:space="preserve"> </w:t>
      </w:r>
      <w:r w:rsidRPr="00AF5CD5">
        <w:rPr>
          <w:rFonts w:ascii="David" w:hAnsi="David" w:cs="Arial" w:hint="cs"/>
          <w:sz w:val="18"/>
          <w:szCs w:val="18"/>
          <w:rtl/>
          <w:lang w:bidi="ar-SA"/>
        </w:rPr>
        <w:t>لوحظ</w:t>
      </w:r>
      <w:r w:rsidRPr="00AF5CD5">
        <w:rPr>
          <w:rFonts w:ascii="David" w:hAnsi="David" w:cs="Arial"/>
          <w:sz w:val="18"/>
          <w:szCs w:val="18"/>
          <w:rtl/>
          <w:lang w:bidi="ar-SA"/>
        </w:rPr>
        <w:t xml:space="preserve"> </w:t>
      </w:r>
      <w:r w:rsidRPr="00AF5CD5">
        <w:rPr>
          <w:rFonts w:ascii="David" w:hAnsi="David" w:cs="Arial" w:hint="cs"/>
          <w:sz w:val="18"/>
          <w:szCs w:val="18"/>
          <w:rtl/>
          <w:lang w:bidi="ar-SA"/>
        </w:rPr>
        <w:t>انخفاض</w:t>
      </w:r>
      <w:r w:rsidRPr="00AF5CD5">
        <w:rPr>
          <w:rFonts w:ascii="David" w:hAnsi="David" w:cs="Arial"/>
          <w:sz w:val="18"/>
          <w:szCs w:val="18"/>
          <w:rtl/>
          <w:lang w:bidi="ar-SA"/>
        </w:rPr>
        <w:t xml:space="preserve"> </w:t>
      </w:r>
      <w:r w:rsidRPr="00AF5CD5">
        <w:rPr>
          <w:rFonts w:ascii="David" w:hAnsi="David" w:cs="Arial" w:hint="cs"/>
          <w:sz w:val="18"/>
          <w:szCs w:val="18"/>
          <w:rtl/>
          <w:lang w:bidi="ar-SA"/>
        </w:rPr>
        <w:t>بنحو</w:t>
      </w:r>
      <w:r w:rsidRPr="00AF5CD5">
        <w:rPr>
          <w:rFonts w:ascii="David" w:hAnsi="David" w:cs="Arial"/>
          <w:sz w:val="18"/>
          <w:szCs w:val="18"/>
          <w:rtl/>
          <w:lang w:bidi="ar-SA"/>
        </w:rPr>
        <w:t xml:space="preserve"> </w:t>
      </w:r>
      <w:r w:rsidRPr="00AF5CD5">
        <w:rPr>
          <w:rFonts w:ascii="David" w:hAnsi="David" w:cs="Arial" w:hint="cs"/>
          <w:sz w:val="18"/>
          <w:szCs w:val="18"/>
          <w:rtl/>
          <w:lang w:bidi="ar-SA"/>
        </w:rPr>
        <w:t>نقطة</w:t>
      </w:r>
      <w:r w:rsidRPr="00AF5CD5">
        <w:rPr>
          <w:rFonts w:ascii="David" w:hAnsi="David" w:cs="Arial"/>
          <w:sz w:val="18"/>
          <w:szCs w:val="18"/>
          <w:rtl/>
          <w:lang w:bidi="ar-SA"/>
        </w:rPr>
        <w:t xml:space="preserve"> </w:t>
      </w:r>
      <w:r w:rsidRPr="00AF5CD5">
        <w:rPr>
          <w:rFonts w:ascii="David" w:hAnsi="David" w:cs="Arial" w:hint="cs"/>
          <w:sz w:val="18"/>
          <w:szCs w:val="18"/>
          <w:rtl/>
          <w:lang w:bidi="ar-SA"/>
        </w:rPr>
        <w:t>مئوية</w:t>
      </w:r>
      <w:r w:rsidRPr="00AF5CD5">
        <w:rPr>
          <w:rFonts w:ascii="David" w:hAnsi="David" w:cs="Arial"/>
          <w:sz w:val="18"/>
          <w:szCs w:val="18"/>
          <w:rtl/>
          <w:lang w:bidi="ar-SA"/>
        </w:rPr>
        <w:t xml:space="preserve"> </w:t>
      </w:r>
      <w:r w:rsidRPr="00AF5CD5">
        <w:rPr>
          <w:rFonts w:ascii="David" w:hAnsi="David" w:cs="Arial" w:hint="cs"/>
          <w:sz w:val="18"/>
          <w:szCs w:val="18"/>
          <w:rtl/>
          <w:lang w:bidi="ar-SA"/>
        </w:rPr>
        <w:t>واحدة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معظم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الفئات</w:t>
      </w:r>
      <w:r w:rsidRPr="00AF5CD5">
        <w:rPr>
          <w:rFonts w:ascii="David" w:hAnsi="David" w:cs="Arial"/>
          <w:sz w:val="18"/>
          <w:szCs w:val="18"/>
          <w:rtl/>
          <w:lang w:bidi="ar-SA"/>
        </w:rPr>
        <w:t xml:space="preserve"> </w:t>
      </w:r>
      <w:r w:rsidRPr="00AF5CD5">
        <w:rPr>
          <w:rFonts w:ascii="David" w:hAnsi="David" w:cs="Arial" w:hint="cs"/>
          <w:sz w:val="18"/>
          <w:szCs w:val="18"/>
          <w:rtl/>
          <w:lang w:bidi="ar-SA"/>
        </w:rPr>
        <w:t>وانخفاض</w:t>
      </w:r>
      <w:r w:rsidRPr="00AF5CD5">
        <w:rPr>
          <w:rFonts w:ascii="David" w:hAnsi="David" w:cs="Arial"/>
          <w:sz w:val="18"/>
          <w:szCs w:val="18"/>
          <w:rtl/>
          <w:lang w:bidi="ar-SA"/>
        </w:rPr>
        <w:t xml:space="preserve"> </w:t>
      </w:r>
      <w:r w:rsidRPr="00AF5CD5">
        <w:rPr>
          <w:rFonts w:ascii="David" w:hAnsi="David" w:cs="Arial" w:hint="cs"/>
          <w:sz w:val="18"/>
          <w:szCs w:val="18"/>
          <w:rtl/>
          <w:lang w:bidi="ar-SA"/>
        </w:rPr>
        <w:t>أكبر</w:t>
      </w:r>
      <w:r w:rsidRPr="00AF5CD5">
        <w:rPr>
          <w:rFonts w:ascii="David" w:hAnsi="David" w:cs="Arial"/>
          <w:sz w:val="18"/>
          <w:szCs w:val="18"/>
          <w:rtl/>
          <w:lang w:bidi="ar-SA"/>
        </w:rPr>
        <w:t xml:space="preserve"> </w:t>
      </w:r>
      <w:r w:rsidRPr="00AF5CD5">
        <w:rPr>
          <w:rFonts w:ascii="David" w:hAnsi="David" w:cs="Arial" w:hint="cs"/>
          <w:sz w:val="18"/>
          <w:szCs w:val="18"/>
          <w:rtl/>
          <w:lang w:bidi="ar-SA"/>
        </w:rPr>
        <w:t>لدى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الذين</w:t>
      </w:r>
      <w:r w:rsidRPr="00AF5CD5">
        <w:rPr>
          <w:rFonts w:ascii="David" w:hAnsi="David" w:cs="Arial"/>
          <w:sz w:val="18"/>
          <w:szCs w:val="18"/>
          <w:rtl/>
          <w:lang w:bidi="ar-SA"/>
        </w:rPr>
        <w:t xml:space="preserve"> </w:t>
      </w:r>
      <w:r w:rsidRPr="00AF5CD5">
        <w:rPr>
          <w:rFonts w:ascii="David" w:hAnsi="David" w:cs="Arial" w:hint="cs"/>
          <w:sz w:val="18"/>
          <w:szCs w:val="18"/>
          <w:rtl/>
          <w:lang w:bidi="ar-SA"/>
        </w:rPr>
        <w:t>يقيمون في البلدات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المصنفة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مستوى</w:t>
      </w:r>
      <w:r w:rsidRPr="00AF5CD5">
        <w:rPr>
          <w:rFonts w:ascii="David" w:hAnsi="David" w:cs="Arial"/>
          <w:sz w:val="18"/>
          <w:szCs w:val="18"/>
          <w:rtl/>
          <w:lang w:bidi="ar-SA"/>
        </w:rPr>
        <w:t xml:space="preserve"> </w:t>
      </w:r>
      <w:r w:rsidRPr="00AF5CD5">
        <w:rPr>
          <w:rFonts w:ascii="David" w:hAnsi="David" w:cs="Arial" w:hint="cs"/>
          <w:sz w:val="18"/>
          <w:szCs w:val="18"/>
          <w:rtl/>
          <w:lang w:bidi="ar-SA"/>
        </w:rPr>
        <w:t>متوسط</w:t>
      </w:r>
      <w:r w:rsidRPr="00AF5CD5">
        <w:rPr>
          <w:rFonts w:ascii="David" w:hAnsi="David" w:cs="Arial"/>
          <w:sz w:val="18"/>
          <w:szCs w:val="18"/>
          <w:rtl/>
          <w:lang w:bidi="ar-SA"/>
        </w:rPr>
        <w:t xml:space="preserve"> (5-7)</w:t>
      </w:r>
      <w:r w:rsidRPr="00AF5CD5">
        <w:rPr>
          <w:rFonts w:ascii="David" w:hAnsi="David" w:cs="David"/>
          <w:sz w:val="18"/>
          <w:szCs w:val="18"/>
          <w:rtl/>
        </w:rPr>
        <w:t>.</w:t>
      </w:r>
    </w:p>
  </w:footnote>
  <w:footnote w:id="9">
    <w:p w14:paraId="3DAAFAAA" w14:textId="58F885E5" w:rsidR="00AA78E3" w:rsidRPr="00AF5CD5" w:rsidRDefault="00AA78E3" w:rsidP="00EA378C">
      <w:pPr>
        <w:pStyle w:val="FootnoteText"/>
        <w:jc w:val="both"/>
        <w:rPr>
          <w:rFonts w:ascii="David" w:hAnsi="David"/>
          <w:sz w:val="18"/>
          <w:szCs w:val="18"/>
          <w:rtl/>
          <w:lang w:bidi="ar-SA"/>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يتطرق</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التحليل</w:t>
      </w:r>
      <w:r w:rsidRPr="00AF5CD5">
        <w:rPr>
          <w:rFonts w:ascii="David" w:hAnsi="David" w:cs="Arial"/>
          <w:sz w:val="18"/>
          <w:szCs w:val="18"/>
          <w:rtl/>
          <w:lang w:bidi="ar-SA"/>
        </w:rPr>
        <w:t xml:space="preserve"> </w:t>
      </w:r>
      <w:r w:rsidRPr="00AF5CD5">
        <w:rPr>
          <w:rFonts w:ascii="David" w:hAnsi="David" w:cs="Arial" w:hint="cs"/>
          <w:sz w:val="18"/>
          <w:szCs w:val="18"/>
          <w:rtl/>
          <w:lang w:bidi="ar-SA"/>
        </w:rPr>
        <w:t>إلى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القروض</w:t>
      </w:r>
      <w:r w:rsidRPr="00AF5CD5">
        <w:rPr>
          <w:rFonts w:ascii="David" w:hAnsi="David" w:cs="Arial"/>
          <w:sz w:val="18"/>
          <w:szCs w:val="18"/>
          <w:rtl/>
          <w:lang w:bidi="ar-SA"/>
        </w:rPr>
        <w:t xml:space="preserve"> </w:t>
      </w:r>
      <w:r w:rsidRPr="00AF5CD5">
        <w:rPr>
          <w:rFonts w:ascii="David" w:hAnsi="David" w:cs="Arial" w:hint="cs"/>
          <w:sz w:val="18"/>
          <w:szCs w:val="18"/>
          <w:rtl/>
          <w:lang w:bidi="ar-SA"/>
        </w:rPr>
        <w:t>العقارية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الممنوحة</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الجهاز</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المصرفي،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تشمل</w:t>
      </w:r>
      <w:r w:rsidRPr="00AF5CD5">
        <w:rPr>
          <w:rFonts w:ascii="David" w:hAnsi="David" w:cs="Arial"/>
          <w:sz w:val="18"/>
          <w:szCs w:val="18"/>
          <w:rtl/>
          <w:lang w:bidi="ar-SA"/>
        </w:rPr>
        <w:t xml:space="preserve"> </w:t>
      </w:r>
      <w:r w:rsidRPr="00AF5CD5">
        <w:rPr>
          <w:rFonts w:ascii="David" w:hAnsi="David" w:cs="Arial" w:hint="cs"/>
          <w:sz w:val="18"/>
          <w:szCs w:val="18"/>
          <w:rtl/>
          <w:lang w:bidi="ar-SA"/>
        </w:rPr>
        <w:t>أيضًا</w:t>
      </w:r>
      <w:r w:rsidRPr="00AF5CD5">
        <w:rPr>
          <w:rFonts w:ascii="David" w:hAnsi="David" w:cs="Arial"/>
          <w:sz w:val="18"/>
          <w:szCs w:val="18"/>
          <w:rtl/>
          <w:lang w:bidi="ar-SA"/>
        </w:rPr>
        <w:t xml:space="preserve"> </w:t>
      </w:r>
      <w:r w:rsidRPr="00AF5CD5">
        <w:rPr>
          <w:rFonts w:ascii="David" w:hAnsi="David" w:cs="Arial" w:hint="cs"/>
          <w:sz w:val="18"/>
          <w:szCs w:val="18"/>
          <w:rtl/>
          <w:lang w:bidi="ar-SA"/>
        </w:rPr>
        <w:t>القروض</w:t>
      </w:r>
      <w:r w:rsidRPr="00AF5CD5">
        <w:rPr>
          <w:rFonts w:ascii="David" w:hAnsi="David" w:cs="Arial"/>
          <w:sz w:val="18"/>
          <w:szCs w:val="18"/>
          <w:rtl/>
          <w:lang w:bidi="ar-SA"/>
        </w:rPr>
        <w:t xml:space="preserve"> </w:t>
      </w:r>
      <w:r w:rsidRPr="00AF5CD5">
        <w:rPr>
          <w:rFonts w:ascii="David" w:hAnsi="David" w:cs="Arial" w:hint="cs"/>
          <w:sz w:val="18"/>
          <w:szCs w:val="18"/>
          <w:rtl/>
          <w:lang w:bidi="ar-SA"/>
        </w:rPr>
        <w:t>غير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السكنية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المضمونة</w:t>
      </w:r>
      <w:r w:rsidRPr="00AF5CD5">
        <w:rPr>
          <w:rFonts w:ascii="David" w:hAnsi="David" w:cs="Arial"/>
          <w:sz w:val="18"/>
          <w:szCs w:val="18"/>
          <w:rtl/>
          <w:lang w:bidi="ar-SA"/>
        </w:rPr>
        <w:t xml:space="preserve"> </w:t>
      </w:r>
      <w:r w:rsidRPr="00AF5CD5">
        <w:rPr>
          <w:rFonts w:ascii="David" w:hAnsi="David" w:cs="Arial" w:hint="cs"/>
          <w:sz w:val="18"/>
          <w:szCs w:val="18"/>
          <w:rtl/>
          <w:lang w:bidi="ar-SA"/>
        </w:rPr>
        <w:t>بشقة</w:t>
      </w:r>
      <w:r w:rsidRPr="00AF5CD5">
        <w:rPr>
          <w:rFonts w:ascii="David" w:hAnsi="David" w:cs="Arial"/>
          <w:sz w:val="18"/>
          <w:szCs w:val="18"/>
          <w:rtl/>
          <w:lang w:bidi="ar-SA"/>
        </w:rPr>
        <w:t xml:space="preserve"> </w:t>
      </w:r>
      <w:r w:rsidRPr="00AF5CD5">
        <w:rPr>
          <w:rFonts w:ascii="David" w:hAnsi="David" w:cs="Arial" w:hint="cs"/>
          <w:sz w:val="18"/>
          <w:szCs w:val="18"/>
          <w:rtl/>
          <w:lang w:bidi="ar-SA"/>
        </w:rPr>
        <w:t>سكنية،</w:t>
      </w:r>
      <w:r w:rsidRPr="00AF5CD5">
        <w:rPr>
          <w:rFonts w:ascii="David" w:hAnsi="David" w:cs="Arial"/>
          <w:sz w:val="18"/>
          <w:szCs w:val="18"/>
          <w:rtl/>
          <w:lang w:bidi="ar-SA"/>
        </w:rPr>
        <w:t xml:space="preserve"> </w:t>
      </w:r>
      <w:r w:rsidRPr="00AF5CD5">
        <w:rPr>
          <w:rFonts w:ascii="David" w:hAnsi="David" w:cs="Arial" w:hint="cs"/>
          <w:sz w:val="18"/>
          <w:szCs w:val="18"/>
          <w:rtl/>
          <w:lang w:bidi="ar-SA"/>
        </w:rPr>
        <w:t>مطروحًا</w:t>
      </w:r>
      <w:r w:rsidRPr="00AF5CD5">
        <w:rPr>
          <w:rFonts w:ascii="David" w:hAnsi="David" w:cs="Arial"/>
          <w:sz w:val="18"/>
          <w:szCs w:val="18"/>
          <w:rtl/>
          <w:lang w:bidi="ar-SA"/>
        </w:rPr>
        <w:t xml:space="preserve"> </w:t>
      </w:r>
      <w:r w:rsidRPr="00AF5CD5">
        <w:rPr>
          <w:rFonts w:ascii="David" w:hAnsi="David" w:cs="Arial" w:hint="cs"/>
          <w:sz w:val="18"/>
          <w:szCs w:val="18"/>
          <w:rtl/>
          <w:lang w:bidi="ar-SA"/>
        </w:rPr>
        <w:t>منها</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المعطيات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تتجاوز</w:t>
      </w:r>
      <w:r w:rsidRPr="00AF5CD5">
        <w:rPr>
          <w:rFonts w:ascii="David" w:hAnsi="David" w:cs="Arial"/>
          <w:sz w:val="18"/>
          <w:szCs w:val="18"/>
          <w:rtl/>
          <w:lang w:bidi="ar-SA"/>
        </w:rPr>
        <w:t xml:space="preserve"> </w:t>
      </w:r>
      <w:r w:rsidRPr="00AF5CD5">
        <w:rPr>
          <w:rFonts w:ascii="David" w:hAnsi="David" w:cs="Arial" w:hint="cs"/>
          <w:sz w:val="18"/>
          <w:szCs w:val="18"/>
          <w:rtl/>
          <w:lang w:bidi="ar-SA"/>
        </w:rPr>
        <w:t>النسبة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المئوية</w:t>
      </w:r>
      <w:r w:rsidRPr="00AF5CD5">
        <w:rPr>
          <w:rFonts w:ascii="David" w:hAnsi="David" w:cs="Arial"/>
          <w:sz w:val="18"/>
          <w:szCs w:val="18"/>
          <w:rtl/>
          <w:lang w:bidi="ar-SA"/>
        </w:rPr>
        <w:t xml:space="preserve"> 99.5%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توزيع</w:t>
      </w:r>
      <w:r w:rsidRPr="00AF5CD5">
        <w:rPr>
          <w:rFonts w:ascii="David" w:hAnsi="David" w:cs="Arial"/>
          <w:sz w:val="18"/>
          <w:szCs w:val="18"/>
          <w:rtl/>
          <w:lang w:bidi="ar-SA"/>
        </w:rPr>
        <w:t xml:space="preserve"> </w:t>
      </w:r>
      <w:r w:rsidRPr="00AF5CD5">
        <w:rPr>
          <w:rFonts w:ascii="David" w:hAnsi="David" w:cs="Arial" w:hint="cs"/>
          <w:sz w:val="18"/>
          <w:szCs w:val="18"/>
          <w:rtl/>
          <w:lang w:bidi="ar-SA"/>
        </w:rPr>
        <w:t>مبلغ</w:t>
      </w:r>
      <w:r w:rsidRPr="00AF5CD5">
        <w:rPr>
          <w:rFonts w:ascii="David" w:hAnsi="David" w:cs="Arial"/>
          <w:sz w:val="18"/>
          <w:szCs w:val="18"/>
          <w:rtl/>
          <w:lang w:bidi="ar-SA"/>
        </w:rPr>
        <w:t xml:space="preserve"> </w:t>
      </w:r>
      <w:r w:rsidRPr="00AF5CD5">
        <w:rPr>
          <w:rFonts w:ascii="David" w:hAnsi="David" w:cs="Arial" w:hint="cs"/>
          <w:sz w:val="18"/>
          <w:szCs w:val="18"/>
          <w:rtl/>
          <w:lang w:bidi="ar-SA"/>
        </w:rPr>
        <w:t>الدين</w:t>
      </w:r>
      <w:r w:rsidRPr="00AF5CD5">
        <w:rPr>
          <w:rFonts w:ascii="David" w:hAnsi="David" w:cs="Arial"/>
          <w:sz w:val="18"/>
          <w:szCs w:val="18"/>
          <w:rtl/>
          <w:lang w:bidi="ar-SA"/>
        </w:rPr>
        <w:t xml:space="preserve"> (</w:t>
      </w:r>
      <w:r w:rsidRPr="00AF5CD5">
        <w:rPr>
          <w:rFonts w:ascii="David" w:hAnsi="David" w:cs="Arial" w:hint="cs"/>
          <w:sz w:val="18"/>
          <w:szCs w:val="18"/>
          <w:rtl/>
          <w:lang w:bidi="ar-SA"/>
        </w:rPr>
        <w:t>أصل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الدين،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الرصيد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للتسوية،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السداد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الشهري</w:t>
      </w:r>
      <w:r w:rsidRPr="00AF5CD5">
        <w:rPr>
          <w:rFonts w:ascii="David" w:hAnsi="David" w:cs="Arial"/>
          <w:sz w:val="18"/>
          <w:szCs w:val="18"/>
          <w:rtl/>
          <w:lang w:bidi="ar-SA"/>
        </w:rPr>
        <w:t>).</w:t>
      </w:r>
    </w:p>
  </w:footnote>
  <w:footnote w:id="10">
    <w:p w14:paraId="635F2346" w14:textId="4DBD6118" w:rsidR="00AA78E3" w:rsidRPr="00AF5CD5" w:rsidRDefault="00AA78E3" w:rsidP="00164FEA">
      <w:pPr>
        <w:pStyle w:val="FootnoteText"/>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تم</w:t>
      </w:r>
      <w:r w:rsidRPr="00AF5CD5">
        <w:rPr>
          <w:rFonts w:ascii="David" w:hAnsi="David" w:cs="Arial"/>
          <w:sz w:val="18"/>
          <w:szCs w:val="18"/>
          <w:rtl/>
          <w:lang w:bidi="ar-SA"/>
        </w:rPr>
        <w:t xml:space="preserve"> </w:t>
      </w:r>
      <w:r w:rsidRPr="00AF5CD5">
        <w:rPr>
          <w:rFonts w:ascii="David" w:hAnsi="David" w:cs="Arial" w:hint="cs"/>
          <w:sz w:val="18"/>
          <w:szCs w:val="18"/>
          <w:rtl/>
          <w:lang w:bidi="ar-SA"/>
        </w:rPr>
        <w:t>اختيار</w:t>
      </w:r>
      <w:r w:rsidRPr="00AF5CD5">
        <w:rPr>
          <w:rFonts w:ascii="David" w:hAnsi="David" w:cs="Arial"/>
          <w:sz w:val="18"/>
          <w:szCs w:val="18"/>
          <w:rtl/>
          <w:lang w:bidi="ar-SA"/>
        </w:rPr>
        <w:t xml:space="preserve"> </w:t>
      </w:r>
      <w:r w:rsidRPr="00AF5CD5">
        <w:rPr>
          <w:rFonts w:ascii="David" w:hAnsi="David" w:cs="Arial" w:hint="cs"/>
          <w:sz w:val="18"/>
          <w:szCs w:val="18"/>
          <w:rtl/>
          <w:lang w:bidi="ar-SA"/>
        </w:rPr>
        <w:t>هؤلاء</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السكان</w:t>
      </w:r>
      <w:r w:rsidRPr="00AF5CD5">
        <w:rPr>
          <w:rFonts w:ascii="David" w:hAnsi="David" w:cs="Arial"/>
          <w:sz w:val="18"/>
          <w:szCs w:val="18"/>
          <w:rtl/>
          <w:lang w:bidi="ar-SA"/>
        </w:rPr>
        <w:t xml:space="preserve"> </w:t>
      </w:r>
      <w:r w:rsidRPr="00AF5CD5">
        <w:rPr>
          <w:rFonts w:ascii="David" w:hAnsi="David" w:cs="Arial" w:hint="cs"/>
          <w:sz w:val="18"/>
          <w:szCs w:val="18"/>
          <w:rtl/>
          <w:lang w:bidi="ar-SA"/>
        </w:rPr>
        <w:t>لتحييد</w:t>
      </w:r>
      <w:r w:rsidRPr="00AF5CD5">
        <w:rPr>
          <w:rFonts w:ascii="David" w:hAnsi="David" w:cs="Arial"/>
          <w:sz w:val="18"/>
          <w:szCs w:val="18"/>
          <w:rtl/>
          <w:lang w:bidi="ar-SA"/>
        </w:rPr>
        <w:t xml:space="preserve"> </w:t>
      </w:r>
      <w:r w:rsidRPr="00AF5CD5">
        <w:rPr>
          <w:rFonts w:ascii="David" w:hAnsi="David" w:cs="Arial" w:hint="cs"/>
          <w:sz w:val="18"/>
          <w:szCs w:val="18"/>
          <w:rtl/>
          <w:lang w:bidi="ar-SA"/>
        </w:rPr>
        <w:t>تأثير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الرهون</w:t>
      </w:r>
      <w:r w:rsidRPr="00AF5CD5">
        <w:rPr>
          <w:rFonts w:ascii="David" w:hAnsi="David" w:cs="Arial"/>
          <w:sz w:val="18"/>
          <w:szCs w:val="18"/>
          <w:rtl/>
          <w:lang w:bidi="ar-SA"/>
        </w:rPr>
        <w:t xml:space="preserve"> </w:t>
      </w:r>
      <w:r w:rsidRPr="00AF5CD5">
        <w:rPr>
          <w:rFonts w:ascii="David" w:hAnsi="David" w:cs="Arial" w:hint="cs"/>
          <w:sz w:val="18"/>
          <w:szCs w:val="18"/>
          <w:rtl/>
          <w:lang w:bidi="ar-SA"/>
        </w:rPr>
        <w:t>العقارية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تم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الحصول</w:t>
      </w:r>
      <w:r w:rsidRPr="00AF5CD5">
        <w:rPr>
          <w:rFonts w:ascii="David" w:hAnsi="David" w:cs="Arial"/>
          <w:sz w:val="18"/>
          <w:szCs w:val="18"/>
          <w:rtl/>
          <w:lang w:bidi="ar-SA"/>
        </w:rPr>
        <w:t xml:space="preserve"> </w:t>
      </w:r>
      <w:r w:rsidRPr="00AF5CD5">
        <w:rPr>
          <w:rFonts w:ascii="David" w:hAnsi="David" w:cs="Arial" w:hint="cs"/>
          <w:sz w:val="18"/>
          <w:szCs w:val="18"/>
          <w:rtl/>
          <w:lang w:bidi="ar-SA"/>
        </w:rPr>
        <w:t>عليها</w:t>
      </w:r>
      <w:r w:rsidRPr="00AF5CD5">
        <w:rPr>
          <w:rFonts w:ascii="David" w:hAnsi="David" w:cs="Arial"/>
          <w:sz w:val="18"/>
          <w:szCs w:val="18"/>
          <w:rtl/>
          <w:lang w:bidi="ar-SA"/>
        </w:rPr>
        <w:t xml:space="preserve"> </w:t>
      </w:r>
      <w:r w:rsidRPr="00AF5CD5">
        <w:rPr>
          <w:rFonts w:ascii="David" w:hAnsi="David" w:cs="Arial" w:hint="cs"/>
          <w:sz w:val="18"/>
          <w:szCs w:val="18"/>
          <w:rtl/>
          <w:lang w:bidi="ar-SA"/>
        </w:rPr>
        <w:t>تدريجيًا</w:t>
      </w:r>
      <w:r w:rsidRPr="00AF5CD5">
        <w:rPr>
          <w:rFonts w:ascii="David" w:hAnsi="David" w:cs="Arial"/>
          <w:sz w:val="18"/>
          <w:szCs w:val="18"/>
          <w:rtl/>
          <w:lang w:bidi="ar-SA"/>
        </w:rPr>
        <w:t xml:space="preserve"> </w:t>
      </w:r>
      <w:r w:rsidRPr="00AF5CD5">
        <w:rPr>
          <w:rFonts w:ascii="David" w:hAnsi="David" w:cs="Arial" w:hint="cs"/>
          <w:sz w:val="18"/>
          <w:szCs w:val="18"/>
          <w:rtl/>
          <w:lang w:bidi="ar-SA"/>
        </w:rPr>
        <w:t>خلال</w:t>
      </w:r>
      <w:r w:rsidRPr="00AF5CD5">
        <w:rPr>
          <w:rFonts w:ascii="David" w:hAnsi="David" w:cs="Arial"/>
          <w:sz w:val="18"/>
          <w:szCs w:val="18"/>
          <w:rtl/>
          <w:lang w:bidi="ar-SA"/>
        </w:rPr>
        <w:t xml:space="preserve"> </w:t>
      </w:r>
      <w:r w:rsidRPr="00AF5CD5">
        <w:rPr>
          <w:rFonts w:ascii="David" w:hAnsi="David" w:cs="Arial" w:hint="cs"/>
          <w:sz w:val="18"/>
          <w:szCs w:val="18"/>
          <w:rtl/>
          <w:lang w:bidi="ar-SA"/>
        </w:rPr>
        <w:t>هذه</w:t>
      </w:r>
      <w:r w:rsidRPr="00AF5CD5">
        <w:rPr>
          <w:rFonts w:ascii="David" w:hAnsi="David" w:cs="Arial"/>
          <w:sz w:val="18"/>
          <w:szCs w:val="18"/>
          <w:rtl/>
          <w:lang w:bidi="ar-SA"/>
        </w:rPr>
        <w:t xml:space="preserve"> </w:t>
      </w:r>
      <w:r w:rsidRPr="00AF5CD5">
        <w:rPr>
          <w:rFonts w:ascii="David" w:hAnsi="David" w:cs="Arial" w:hint="cs"/>
          <w:sz w:val="18"/>
          <w:szCs w:val="18"/>
          <w:rtl/>
          <w:lang w:bidi="ar-SA"/>
        </w:rPr>
        <w:t>الفترة،</w:t>
      </w:r>
      <w:r w:rsidRPr="00AF5CD5">
        <w:rPr>
          <w:rFonts w:ascii="David" w:hAnsi="David" w:cs="Arial"/>
          <w:sz w:val="18"/>
          <w:szCs w:val="18"/>
          <w:rtl/>
          <w:lang w:bidi="ar-SA"/>
        </w:rPr>
        <w:t xml:space="preserve"> </w:t>
      </w:r>
      <w:r w:rsidRPr="00AF5CD5">
        <w:rPr>
          <w:rFonts w:ascii="David" w:hAnsi="David" w:cs="Arial" w:hint="cs"/>
          <w:sz w:val="18"/>
          <w:szCs w:val="18"/>
          <w:rtl/>
          <w:lang w:bidi="ar-SA"/>
        </w:rPr>
        <w:t>وبالتالي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زاد</w:t>
      </w:r>
      <w:r w:rsidRPr="00AF5CD5">
        <w:rPr>
          <w:rFonts w:ascii="David" w:hAnsi="David" w:cs="Arial"/>
          <w:sz w:val="18"/>
          <w:szCs w:val="18"/>
          <w:rtl/>
          <w:lang w:bidi="ar-SA"/>
        </w:rPr>
        <w:t xml:space="preserve"> </w:t>
      </w:r>
      <w:r w:rsidRPr="00AF5CD5">
        <w:rPr>
          <w:rFonts w:ascii="David" w:hAnsi="David" w:cs="Arial" w:hint="cs"/>
          <w:sz w:val="18"/>
          <w:szCs w:val="18"/>
          <w:rtl/>
          <w:lang w:bidi="ar-SA"/>
        </w:rPr>
        <w:t>مبلغ</w:t>
      </w:r>
      <w:r w:rsidRPr="00AF5CD5">
        <w:rPr>
          <w:rFonts w:ascii="David" w:hAnsi="David" w:cs="Arial"/>
          <w:sz w:val="18"/>
          <w:szCs w:val="18"/>
          <w:rtl/>
          <w:lang w:bidi="ar-SA"/>
        </w:rPr>
        <w:t xml:space="preserve"> </w:t>
      </w:r>
      <w:r w:rsidRPr="00AF5CD5">
        <w:rPr>
          <w:rFonts w:ascii="David" w:hAnsi="David" w:cs="Arial" w:hint="cs"/>
          <w:sz w:val="18"/>
          <w:szCs w:val="18"/>
          <w:rtl/>
          <w:lang w:bidi="ar-SA"/>
        </w:rPr>
        <w:t>أصل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المقترض</w:t>
      </w:r>
      <w:r w:rsidRPr="00AF5CD5">
        <w:rPr>
          <w:rFonts w:ascii="David" w:hAnsi="David" w:cs="Arial"/>
          <w:sz w:val="18"/>
          <w:szCs w:val="18"/>
          <w:rtl/>
          <w:lang w:bidi="ar-SA"/>
        </w:rPr>
        <w:t xml:space="preserve"> </w:t>
      </w:r>
      <w:r w:rsidRPr="00AF5CD5">
        <w:rPr>
          <w:rFonts w:ascii="David" w:hAnsi="David" w:cs="Arial" w:hint="cs"/>
          <w:sz w:val="18"/>
          <w:szCs w:val="18"/>
          <w:rtl/>
          <w:lang w:bidi="ar-SA"/>
        </w:rPr>
        <w:t>بمرور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الوقت</w:t>
      </w:r>
      <w:r w:rsidRPr="00AF5CD5">
        <w:rPr>
          <w:rFonts w:ascii="David" w:hAnsi="David" w:cs="Arial"/>
          <w:sz w:val="18"/>
          <w:szCs w:val="18"/>
          <w:rtl/>
          <w:lang w:bidi="ar-SA"/>
        </w:rPr>
        <w:t xml:space="preserve">. </w:t>
      </w:r>
      <w:r w:rsidRPr="00AF5CD5">
        <w:rPr>
          <w:rFonts w:ascii="David" w:hAnsi="David" w:cs="Arial" w:hint="cs"/>
          <w:sz w:val="18"/>
          <w:szCs w:val="18"/>
          <w:rtl/>
          <w:lang w:bidi="ar-SA"/>
        </w:rPr>
        <w:t>وبما</w:t>
      </w:r>
      <w:r w:rsidRPr="00AF5CD5">
        <w:rPr>
          <w:rFonts w:ascii="David" w:hAnsi="David" w:cs="Arial"/>
          <w:sz w:val="18"/>
          <w:szCs w:val="18"/>
          <w:rtl/>
          <w:lang w:bidi="ar-SA"/>
        </w:rPr>
        <w:t xml:space="preserve"> </w:t>
      </w:r>
      <w:r w:rsidRPr="00AF5CD5">
        <w:rPr>
          <w:rFonts w:ascii="David" w:hAnsi="David" w:cs="Arial" w:hint="cs"/>
          <w:sz w:val="18"/>
          <w:szCs w:val="18"/>
          <w:rtl/>
          <w:lang w:bidi="ar-SA"/>
        </w:rPr>
        <w:t>أن</w:t>
      </w:r>
      <w:r w:rsidRPr="00AF5CD5">
        <w:rPr>
          <w:rFonts w:ascii="David" w:hAnsi="David" w:cs="Arial"/>
          <w:sz w:val="18"/>
          <w:szCs w:val="18"/>
          <w:rtl/>
          <w:lang w:bidi="ar-SA"/>
        </w:rPr>
        <w:t xml:space="preserve"> </w:t>
      </w:r>
      <w:r w:rsidRPr="00AF5CD5">
        <w:rPr>
          <w:rFonts w:ascii="David" w:hAnsi="David" w:cs="Arial" w:hint="cs"/>
          <w:sz w:val="18"/>
          <w:szCs w:val="18"/>
          <w:rtl/>
          <w:lang w:bidi="ar-SA"/>
        </w:rPr>
        <w:t>معظم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السكان</w:t>
      </w:r>
      <w:r w:rsidRPr="00AF5CD5">
        <w:rPr>
          <w:rFonts w:ascii="David" w:hAnsi="David" w:cs="Arial"/>
          <w:sz w:val="18"/>
          <w:szCs w:val="18"/>
          <w:rtl/>
          <w:lang w:bidi="ar-SA"/>
        </w:rPr>
        <w:t xml:space="preserve"> </w:t>
      </w:r>
      <w:r w:rsidRPr="00AF5CD5">
        <w:rPr>
          <w:rFonts w:ascii="David" w:hAnsi="David" w:cs="Arial" w:hint="cs"/>
          <w:sz w:val="18"/>
          <w:szCs w:val="18"/>
          <w:rtl/>
          <w:lang w:bidi="ar-SA"/>
        </w:rPr>
        <w:t>لديهم</w:t>
      </w:r>
      <w:r w:rsidRPr="00AF5CD5">
        <w:rPr>
          <w:rFonts w:ascii="David" w:hAnsi="David" w:cs="Arial"/>
          <w:sz w:val="18"/>
          <w:szCs w:val="18"/>
          <w:rtl/>
          <w:lang w:bidi="ar-SA"/>
        </w:rPr>
        <w:t xml:space="preserve"> </w:t>
      </w:r>
      <w:r w:rsidRPr="00AF5CD5">
        <w:rPr>
          <w:rFonts w:ascii="David" w:hAnsi="David" w:cs="Arial" w:hint="cs"/>
          <w:sz w:val="18"/>
          <w:szCs w:val="18"/>
          <w:rtl/>
          <w:lang w:bidi="ar-SA"/>
        </w:rPr>
        <w:t>رهن</w:t>
      </w:r>
      <w:r w:rsidRPr="00AF5CD5">
        <w:rPr>
          <w:rFonts w:ascii="David" w:hAnsi="David" w:cs="Arial"/>
          <w:sz w:val="18"/>
          <w:szCs w:val="18"/>
          <w:rtl/>
          <w:lang w:bidi="ar-SA"/>
        </w:rPr>
        <w:t xml:space="preserve"> </w:t>
      </w:r>
      <w:r w:rsidRPr="00AF5CD5">
        <w:rPr>
          <w:rFonts w:ascii="David" w:hAnsi="David" w:cs="Arial" w:hint="cs"/>
          <w:sz w:val="18"/>
          <w:szCs w:val="18"/>
          <w:rtl/>
          <w:lang w:bidi="ar-SA"/>
        </w:rPr>
        <w:t>عقاري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واحد،</w:t>
      </w:r>
      <w:r w:rsidRPr="00AF5CD5">
        <w:rPr>
          <w:rFonts w:ascii="David" w:hAnsi="David" w:cs="Arial"/>
          <w:sz w:val="18"/>
          <w:szCs w:val="18"/>
          <w:rtl/>
          <w:lang w:bidi="ar-SA"/>
        </w:rPr>
        <w:t xml:space="preserve"> </w:t>
      </w:r>
      <w:r w:rsidRPr="00AF5CD5">
        <w:rPr>
          <w:rFonts w:ascii="David" w:hAnsi="David" w:cs="Arial" w:hint="cs"/>
          <w:sz w:val="18"/>
          <w:szCs w:val="18"/>
          <w:rtl/>
          <w:lang w:bidi="ar-SA"/>
        </w:rPr>
        <w:t>فإن</w:t>
      </w:r>
      <w:r w:rsidRPr="00AF5CD5">
        <w:rPr>
          <w:rFonts w:ascii="David" w:hAnsi="David" w:cs="Arial"/>
          <w:sz w:val="18"/>
          <w:szCs w:val="18"/>
          <w:rtl/>
          <w:lang w:bidi="ar-SA"/>
        </w:rPr>
        <w:t xml:space="preserve"> </w:t>
      </w:r>
      <w:r w:rsidRPr="00AF5CD5">
        <w:rPr>
          <w:rFonts w:ascii="David" w:hAnsi="David" w:cs="Arial" w:hint="cs"/>
          <w:sz w:val="18"/>
          <w:szCs w:val="18"/>
          <w:rtl/>
          <w:lang w:bidi="ar-SA"/>
        </w:rPr>
        <w:t>عدم</w:t>
      </w:r>
      <w:r w:rsidRPr="00AF5CD5">
        <w:rPr>
          <w:rFonts w:ascii="David" w:hAnsi="David" w:cs="Arial"/>
          <w:sz w:val="18"/>
          <w:szCs w:val="18"/>
          <w:rtl/>
          <w:lang w:bidi="ar-SA"/>
        </w:rPr>
        <w:t xml:space="preserve"> </w:t>
      </w:r>
      <w:r w:rsidRPr="00AF5CD5">
        <w:rPr>
          <w:rFonts w:ascii="David" w:hAnsi="David" w:cs="Arial" w:hint="cs"/>
          <w:sz w:val="18"/>
          <w:szCs w:val="18"/>
          <w:rtl/>
          <w:lang w:bidi="ar-SA"/>
        </w:rPr>
        <w:t>الإشارة</w:t>
      </w:r>
      <w:r w:rsidRPr="00AF5CD5">
        <w:rPr>
          <w:rFonts w:ascii="David" w:hAnsi="David" w:cs="Arial"/>
          <w:sz w:val="18"/>
          <w:szCs w:val="18"/>
          <w:rtl/>
          <w:lang w:bidi="ar-SA"/>
        </w:rPr>
        <w:t xml:space="preserve"> </w:t>
      </w:r>
      <w:r w:rsidRPr="00AF5CD5">
        <w:rPr>
          <w:rFonts w:ascii="David" w:hAnsi="David" w:cs="Arial" w:hint="cs"/>
          <w:sz w:val="18"/>
          <w:szCs w:val="18"/>
          <w:rtl/>
          <w:lang w:bidi="ar-SA"/>
        </w:rPr>
        <w:t>إلى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الأسر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زادت</w:t>
      </w:r>
      <w:r w:rsidRPr="00AF5CD5">
        <w:rPr>
          <w:rFonts w:ascii="David" w:hAnsi="David" w:cs="Arial"/>
          <w:sz w:val="18"/>
          <w:szCs w:val="18"/>
          <w:rtl/>
          <w:lang w:bidi="ar-SA"/>
        </w:rPr>
        <w:t xml:space="preserve"> </w:t>
      </w:r>
      <w:r w:rsidRPr="00AF5CD5">
        <w:rPr>
          <w:rFonts w:ascii="David" w:hAnsi="David" w:cs="Arial" w:hint="cs"/>
          <w:sz w:val="18"/>
          <w:szCs w:val="18"/>
          <w:rtl/>
          <w:lang w:bidi="ar-SA"/>
        </w:rPr>
        <w:t>ديونها</w:t>
      </w:r>
      <w:r w:rsidRPr="00AF5CD5">
        <w:rPr>
          <w:rFonts w:ascii="David" w:hAnsi="David" w:cs="Arial"/>
          <w:sz w:val="18"/>
          <w:szCs w:val="18"/>
          <w:rtl/>
          <w:lang w:bidi="ar-SA"/>
        </w:rPr>
        <w:t xml:space="preserve"> </w:t>
      </w:r>
      <w:r w:rsidRPr="00AF5CD5">
        <w:rPr>
          <w:rFonts w:ascii="David" w:hAnsi="David" w:cs="Arial" w:hint="cs"/>
          <w:sz w:val="18"/>
          <w:szCs w:val="18"/>
          <w:rtl/>
          <w:lang w:bidi="ar-SA"/>
        </w:rPr>
        <w:t>بسبب حصولها</w:t>
      </w:r>
      <w:r w:rsidRPr="00AF5CD5">
        <w:rPr>
          <w:rFonts w:ascii="David" w:hAnsi="David" w:cs="Arial"/>
          <w:sz w:val="18"/>
          <w:szCs w:val="18"/>
          <w:rtl/>
          <w:lang w:bidi="ar-SA"/>
        </w:rPr>
        <w:t xml:space="preserve">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رهن</w:t>
      </w:r>
      <w:r w:rsidRPr="00AF5CD5">
        <w:rPr>
          <w:rFonts w:ascii="David" w:hAnsi="David" w:cs="Arial"/>
          <w:sz w:val="18"/>
          <w:szCs w:val="18"/>
          <w:rtl/>
          <w:lang w:bidi="ar-SA"/>
        </w:rPr>
        <w:t xml:space="preserve"> </w:t>
      </w:r>
      <w:r w:rsidRPr="00AF5CD5">
        <w:rPr>
          <w:rFonts w:ascii="David" w:hAnsi="David" w:cs="Arial" w:hint="cs"/>
          <w:sz w:val="18"/>
          <w:szCs w:val="18"/>
          <w:rtl/>
          <w:lang w:bidi="ar-SA"/>
        </w:rPr>
        <w:t>عقاري</w:t>
      </w:r>
      <w:r w:rsidRPr="00AF5CD5">
        <w:rPr>
          <w:rFonts w:ascii="David" w:hAnsi="David" w:cs="Arial"/>
          <w:sz w:val="18"/>
          <w:szCs w:val="18"/>
          <w:rtl/>
          <w:lang w:bidi="ar-SA"/>
        </w:rPr>
        <w:t xml:space="preserve"> </w:t>
      </w:r>
      <w:r w:rsidRPr="00AF5CD5">
        <w:rPr>
          <w:rFonts w:ascii="David" w:hAnsi="David" w:cs="Arial" w:hint="cs"/>
          <w:sz w:val="18"/>
          <w:szCs w:val="18"/>
          <w:rtl/>
          <w:lang w:bidi="ar-SA"/>
        </w:rPr>
        <w:t>آخر</w:t>
      </w:r>
      <w:r w:rsidRPr="00AF5CD5">
        <w:rPr>
          <w:rFonts w:ascii="David" w:hAnsi="David" w:cs="Arial"/>
          <w:sz w:val="18"/>
          <w:szCs w:val="18"/>
          <w:rtl/>
          <w:lang w:bidi="ar-SA"/>
        </w:rPr>
        <w:t xml:space="preserve"> </w:t>
      </w:r>
      <w:r w:rsidRPr="00AF5CD5">
        <w:rPr>
          <w:rFonts w:ascii="David" w:hAnsi="David" w:cs="Arial" w:hint="cs"/>
          <w:sz w:val="18"/>
          <w:szCs w:val="18"/>
          <w:rtl/>
          <w:lang w:bidi="ar-SA"/>
        </w:rPr>
        <w:t>لا</w:t>
      </w:r>
      <w:r w:rsidRPr="00AF5CD5">
        <w:rPr>
          <w:rFonts w:ascii="David" w:hAnsi="David" w:cs="Arial"/>
          <w:sz w:val="18"/>
          <w:szCs w:val="18"/>
          <w:rtl/>
          <w:lang w:bidi="ar-SA"/>
        </w:rPr>
        <w:t xml:space="preserve"> </w:t>
      </w:r>
      <w:r w:rsidRPr="00AF5CD5">
        <w:rPr>
          <w:rFonts w:ascii="David" w:hAnsi="David" w:cs="Arial" w:hint="cs"/>
          <w:sz w:val="18"/>
          <w:szCs w:val="18"/>
          <w:rtl/>
          <w:lang w:bidi="ar-SA"/>
        </w:rPr>
        <w:t>يؤثر</w:t>
      </w:r>
      <w:r w:rsidRPr="00AF5CD5">
        <w:rPr>
          <w:rFonts w:ascii="David" w:hAnsi="David" w:cs="Arial"/>
          <w:sz w:val="18"/>
          <w:szCs w:val="18"/>
          <w:rtl/>
          <w:lang w:bidi="ar-SA"/>
        </w:rPr>
        <w:t xml:space="preserve"> </w:t>
      </w:r>
      <w:r w:rsidRPr="00AF5CD5">
        <w:rPr>
          <w:rFonts w:ascii="David" w:hAnsi="David" w:cs="Arial" w:hint="cs"/>
          <w:sz w:val="18"/>
          <w:szCs w:val="18"/>
          <w:rtl/>
          <w:lang w:bidi="ar-SA"/>
        </w:rPr>
        <w:t>بشكل</w:t>
      </w:r>
      <w:r w:rsidRPr="00AF5CD5">
        <w:rPr>
          <w:rFonts w:ascii="David" w:hAnsi="David" w:cs="Arial"/>
          <w:sz w:val="18"/>
          <w:szCs w:val="18"/>
          <w:rtl/>
          <w:lang w:bidi="ar-SA"/>
        </w:rPr>
        <w:t xml:space="preserve"> </w:t>
      </w:r>
      <w:r w:rsidRPr="00AF5CD5">
        <w:rPr>
          <w:rFonts w:ascii="David" w:hAnsi="David" w:cs="Arial" w:hint="cs"/>
          <w:sz w:val="18"/>
          <w:szCs w:val="18"/>
          <w:rtl/>
          <w:lang w:bidi="ar-SA"/>
        </w:rPr>
        <w:t>كبير</w:t>
      </w:r>
      <w:r w:rsidRPr="00AF5CD5">
        <w:rPr>
          <w:rFonts w:ascii="David" w:hAnsi="David" w:cs="Arial"/>
          <w:sz w:val="18"/>
          <w:szCs w:val="18"/>
          <w:rtl/>
          <w:lang w:bidi="ar-SA"/>
        </w:rPr>
        <w:t xml:space="preserve"> </w:t>
      </w:r>
      <w:r w:rsidRPr="00AF5CD5">
        <w:rPr>
          <w:rFonts w:ascii="David" w:hAnsi="David" w:cs="Arial" w:hint="cs"/>
          <w:sz w:val="18"/>
          <w:szCs w:val="18"/>
          <w:rtl/>
          <w:lang w:bidi="ar-SA"/>
        </w:rPr>
        <w:t>على</w:t>
      </w:r>
      <w:r w:rsidRPr="00AF5CD5">
        <w:rPr>
          <w:rFonts w:ascii="David" w:hAnsi="David" w:cs="Arial"/>
          <w:sz w:val="18"/>
          <w:szCs w:val="18"/>
          <w:rtl/>
          <w:lang w:bidi="ar-SA"/>
        </w:rPr>
        <w:t xml:space="preserve"> </w:t>
      </w:r>
      <w:r w:rsidRPr="00AF5CD5">
        <w:rPr>
          <w:rFonts w:ascii="David" w:hAnsi="David" w:cs="Arial" w:hint="cs"/>
          <w:sz w:val="18"/>
          <w:szCs w:val="18"/>
          <w:rtl/>
          <w:lang w:bidi="ar-SA"/>
        </w:rPr>
        <w:t>النتائج</w:t>
      </w:r>
      <w:r w:rsidRPr="00AF5CD5">
        <w:rPr>
          <w:rFonts w:ascii="David" w:hAnsi="David" w:cs="David"/>
          <w:sz w:val="18"/>
          <w:szCs w:val="18"/>
          <w:rtl/>
        </w:rPr>
        <w:t xml:space="preserve">. </w:t>
      </w:r>
    </w:p>
  </w:footnote>
  <w:footnote w:id="11">
    <w:p w14:paraId="53D91443" w14:textId="79EC3E48" w:rsidR="00AA78E3" w:rsidRPr="00AF5CD5" w:rsidRDefault="00AA78E3" w:rsidP="00164FEA">
      <w:pPr>
        <w:pStyle w:val="FootnoteText"/>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ارتفع</w:t>
      </w:r>
      <w:r w:rsidRPr="00AF5CD5">
        <w:rPr>
          <w:rFonts w:ascii="David" w:hAnsi="David" w:cs="Arial"/>
          <w:sz w:val="18"/>
          <w:szCs w:val="18"/>
          <w:rtl/>
          <w:lang w:bidi="ar-SA"/>
        </w:rPr>
        <w:t xml:space="preserve"> </w:t>
      </w:r>
      <w:r w:rsidRPr="00AF5CD5">
        <w:rPr>
          <w:rFonts w:ascii="David" w:hAnsi="David" w:cs="Arial" w:hint="cs"/>
          <w:sz w:val="18"/>
          <w:szCs w:val="18"/>
          <w:rtl/>
          <w:lang w:bidi="ar-SA"/>
        </w:rPr>
        <w:t>معدل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التأثر</w:t>
      </w:r>
      <w:r w:rsidRPr="00AF5CD5">
        <w:rPr>
          <w:rFonts w:ascii="David" w:hAnsi="David" w:cs="Arial"/>
          <w:sz w:val="18"/>
          <w:szCs w:val="18"/>
          <w:rtl/>
          <w:lang w:bidi="ar-SA"/>
        </w:rPr>
        <w:t xml:space="preserve"> </w:t>
      </w:r>
      <w:r w:rsidRPr="00AF5CD5">
        <w:rPr>
          <w:rFonts w:ascii="David" w:hAnsi="David" w:cs="Arial" w:hint="cs"/>
          <w:sz w:val="18"/>
          <w:szCs w:val="18"/>
          <w:rtl/>
          <w:lang w:bidi="ar-SA"/>
        </w:rPr>
        <w:t>بالفائدة الاساسية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نيسان</w:t>
      </w:r>
      <w:r w:rsidRPr="00AF5CD5">
        <w:rPr>
          <w:rFonts w:ascii="David" w:hAnsi="David" w:cs="Arial"/>
          <w:sz w:val="18"/>
          <w:szCs w:val="18"/>
          <w:rtl/>
          <w:lang w:bidi="ar-SA"/>
        </w:rPr>
        <w:t xml:space="preserve"> 2022 </w:t>
      </w:r>
      <w:r w:rsidRPr="00AF5CD5">
        <w:rPr>
          <w:rFonts w:ascii="David" w:hAnsi="David" w:cs="Arial" w:hint="cs"/>
          <w:sz w:val="18"/>
          <w:szCs w:val="18"/>
          <w:rtl/>
          <w:lang w:bidi="ar-SA"/>
        </w:rPr>
        <w:t>مع</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الاجتماعي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والاقتصادي</w:t>
      </w:r>
      <w:r w:rsidRPr="00AF5CD5">
        <w:rPr>
          <w:rFonts w:ascii="David" w:hAnsi="David" w:cs="Arial"/>
          <w:sz w:val="18"/>
          <w:szCs w:val="18"/>
          <w:rtl/>
          <w:lang w:bidi="ar-SA"/>
        </w:rPr>
        <w:t xml:space="preserve"> </w:t>
      </w:r>
      <w:r w:rsidRPr="00AF5CD5">
        <w:rPr>
          <w:rFonts w:ascii="David" w:hAnsi="David" w:cs="Arial" w:hint="cs"/>
          <w:sz w:val="18"/>
          <w:szCs w:val="18"/>
          <w:rtl/>
          <w:lang w:bidi="ar-SA"/>
        </w:rPr>
        <w:t>لمكان اقامة</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المقترض</w:t>
      </w:r>
      <w:r w:rsidRPr="00AF5CD5">
        <w:rPr>
          <w:rFonts w:ascii="David" w:hAnsi="David" w:cs="Arial"/>
          <w:sz w:val="18"/>
          <w:szCs w:val="18"/>
          <w:rtl/>
          <w:lang w:bidi="ar-SA"/>
        </w:rPr>
        <w:t xml:space="preserve"> </w:t>
      </w:r>
      <w:r w:rsidRPr="00AF5CD5">
        <w:rPr>
          <w:rFonts w:ascii="David" w:hAnsi="David" w:cs="Arial" w:hint="cs"/>
          <w:sz w:val="18"/>
          <w:szCs w:val="18"/>
          <w:rtl/>
          <w:lang w:bidi="ar-SA"/>
        </w:rPr>
        <w:t>من</w:t>
      </w:r>
      <w:r w:rsidRPr="00AF5CD5">
        <w:rPr>
          <w:rFonts w:ascii="David" w:hAnsi="David" w:cs="Arial"/>
          <w:sz w:val="18"/>
          <w:szCs w:val="18"/>
          <w:rtl/>
          <w:lang w:bidi="ar-SA"/>
        </w:rPr>
        <w:t xml:space="preserve"> </w:t>
      </w:r>
      <w:r w:rsidRPr="00AF5CD5">
        <w:rPr>
          <w:rFonts w:ascii="David" w:hAnsi="David" w:cs="Arial" w:hint="cs"/>
          <w:sz w:val="18"/>
          <w:szCs w:val="18"/>
          <w:rtl/>
          <w:lang w:bidi="ar-SA"/>
        </w:rPr>
        <w:t>حوالي</w:t>
      </w:r>
      <w:r w:rsidRPr="00AF5CD5">
        <w:rPr>
          <w:rFonts w:ascii="David" w:hAnsi="David" w:cs="Arial"/>
          <w:sz w:val="18"/>
          <w:szCs w:val="18"/>
          <w:rtl/>
          <w:lang w:bidi="ar-SA"/>
        </w:rPr>
        <w:t xml:space="preserve"> 24% </w:t>
      </w:r>
      <w:r w:rsidRPr="00AF5CD5">
        <w:rPr>
          <w:rFonts w:ascii="David" w:hAnsi="David" w:cs="Arial" w:hint="cs"/>
          <w:sz w:val="18"/>
          <w:szCs w:val="18"/>
          <w:rtl/>
          <w:lang w:bidi="ar-SA"/>
        </w:rPr>
        <w:t>للتصنيفات</w:t>
      </w:r>
      <w:r w:rsidRPr="00AF5CD5">
        <w:rPr>
          <w:rFonts w:ascii="David" w:hAnsi="David" w:cs="Arial"/>
          <w:sz w:val="18"/>
          <w:szCs w:val="18"/>
          <w:rtl/>
          <w:lang w:bidi="ar-SA"/>
        </w:rPr>
        <w:t xml:space="preserve"> 3-4 </w:t>
      </w:r>
      <w:r w:rsidRPr="00AF5CD5">
        <w:rPr>
          <w:rFonts w:ascii="David" w:hAnsi="David" w:cs="Arial" w:hint="cs"/>
          <w:sz w:val="18"/>
          <w:szCs w:val="18"/>
          <w:rtl/>
          <w:lang w:bidi="ar-SA"/>
        </w:rPr>
        <w:t>إلى</w:t>
      </w:r>
      <w:r w:rsidRPr="00AF5CD5">
        <w:rPr>
          <w:rFonts w:ascii="David" w:hAnsi="David" w:cs="Arial"/>
          <w:sz w:val="18"/>
          <w:szCs w:val="18"/>
          <w:rtl/>
          <w:lang w:bidi="ar-SA"/>
        </w:rPr>
        <w:t xml:space="preserve"> </w:t>
      </w:r>
      <w:r w:rsidRPr="00AF5CD5">
        <w:rPr>
          <w:rFonts w:ascii="David" w:hAnsi="David" w:cs="Arial" w:hint="cs"/>
          <w:sz w:val="18"/>
          <w:szCs w:val="18"/>
          <w:rtl/>
          <w:lang w:bidi="ar-SA"/>
        </w:rPr>
        <w:t>حوالي</w:t>
      </w:r>
      <w:r w:rsidRPr="00AF5CD5">
        <w:rPr>
          <w:rFonts w:ascii="David" w:hAnsi="David" w:cs="Arial"/>
          <w:sz w:val="18"/>
          <w:szCs w:val="18"/>
          <w:rtl/>
          <w:lang w:bidi="ar-SA"/>
        </w:rPr>
        <w:t xml:space="preserve"> 37% </w:t>
      </w:r>
      <w:r w:rsidRPr="00AF5CD5">
        <w:rPr>
          <w:rFonts w:ascii="David" w:hAnsi="David" w:cs="Arial" w:hint="cs"/>
          <w:sz w:val="18"/>
          <w:szCs w:val="18"/>
          <w:rtl/>
          <w:lang w:bidi="ar-SA"/>
        </w:rPr>
        <w:t>للتصنيفات</w:t>
      </w:r>
      <w:r w:rsidRPr="00AF5CD5">
        <w:rPr>
          <w:rFonts w:ascii="David" w:hAnsi="David" w:cs="Arial"/>
          <w:sz w:val="18"/>
          <w:szCs w:val="18"/>
          <w:rtl/>
          <w:lang w:bidi="ar-SA"/>
        </w:rPr>
        <w:t xml:space="preserve"> 8-10. </w:t>
      </w:r>
      <w:r w:rsidRPr="00AF5CD5">
        <w:rPr>
          <w:rFonts w:ascii="David" w:hAnsi="David" w:cs="Arial" w:hint="cs"/>
          <w:sz w:val="18"/>
          <w:szCs w:val="18"/>
          <w:rtl/>
          <w:lang w:bidi="ar-SA"/>
        </w:rPr>
        <w:t>كان</w:t>
      </w:r>
      <w:r w:rsidRPr="00AF5CD5">
        <w:rPr>
          <w:rFonts w:ascii="David" w:hAnsi="David" w:cs="Arial"/>
          <w:sz w:val="18"/>
          <w:szCs w:val="18"/>
          <w:rtl/>
          <w:lang w:bidi="ar-SA"/>
        </w:rPr>
        <w:t xml:space="preserve"> </w:t>
      </w:r>
      <w:r w:rsidRPr="00AF5CD5">
        <w:rPr>
          <w:rFonts w:ascii="David" w:hAnsi="David" w:cs="Arial" w:hint="cs"/>
          <w:sz w:val="18"/>
          <w:szCs w:val="18"/>
          <w:rtl/>
          <w:lang w:bidi="ar-SA"/>
        </w:rPr>
        <w:t>معدل</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التأثر</w:t>
      </w:r>
      <w:r w:rsidRPr="00AF5CD5">
        <w:rPr>
          <w:rFonts w:ascii="David" w:hAnsi="David" w:cs="Arial"/>
          <w:sz w:val="18"/>
          <w:szCs w:val="18"/>
          <w:rtl/>
          <w:lang w:bidi="ar-SA"/>
        </w:rPr>
        <w:t xml:space="preserve"> </w:t>
      </w:r>
      <w:r w:rsidRPr="00AF5CD5">
        <w:rPr>
          <w:rFonts w:ascii="David" w:hAnsi="David" w:cs="Arial" w:hint="cs"/>
          <w:sz w:val="18"/>
          <w:szCs w:val="18"/>
          <w:rtl/>
          <w:lang w:bidi="ar-SA"/>
        </w:rPr>
        <w:t>بالفائدة الأساسية</w:t>
      </w:r>
      <w:r w:rsidRPr="00AF5CD5">
        <w:rPr>
          <w:rFonts w:ascii="David" w:hAnsi="David" w:cs="Arial"/>
          <w:sz w:val="18"/>
          <w:szCs w:val="18"/>
          <w:rtl/>
          <w:lang w:bidi="ar-SA"/>
        </w:rPr>
        <w:t xml:space="preserve"> </w:t>
      </w:r>
      <w:r w:rsidRPr="00AF5CD5">
        <w:rPr>
          <w:rFonts w:ascii="David" w:hAnsi="David" w:cs="Arial" w:hint="cs"/>
          <w:sz w:val="18"/>
          <w:szCs w:val="18"/>
          <w:rtl/>
          <w:lang w:bidi="ar-SA"/>
        </w:rPr>
        <w:t>بالنسبة</w:t>
      </w:r>
      <w:r w:rsidRPr="00AF5CD5">
        <w:rPr>
          <w:rFonts w:ascii="David" w:hAnsi="David" w:cs="Arial"/>
          <w:sz w:val="18"/>
          <w:szCs w:val="18"/>
          <w:rtl/>
          <w:lang w:bidi="ar-SA"/>
        </w:rPr>
        <w:t xml:space="preserve"> </w:t>
      </w:r>
      <w:r w:rsidRPr="00AF5CD5">
        <w:rPr>
          <w:rFonts w:ascii="David" w:hAnsi="David" w:cs="Arial" w:hint="cs"/>
          <w:sz w:val="18"/>
          <w:szCs w:val="18"/>
          <w:rtl/>
          <w:lang w:bidi="ar-SA"/>
        </w:rPr>
        <w:t>لأولئك</w:t>
      </w:r>
      <w:r w:rsidRPr="00AF5CD5">
        <w:rPr>
          <w:rFonts w:ascii="David" w:hAnsi="David" w:cs="Arial"/>
          <w:sz w:val="18"/>
          <w:szCs w:val="18"/>
          <w:rtl/>
          <w:lang w:bidi="ar-SA"/>
        </w:rPr>
        <w:t xml:space="preserve"> </w:t>
      </w:r>
      <w:r w:rsidRPr="00AF5CD5">
        <w:rPr>
          <w:rFonts w:ascii="David" w:hAnsi="David" w:cs="Arial" w:hint="cs"/>
          <w:sz w:val="18"/>
          <w:szCs w:val="18"/>
          <w:rtl/>
          <w:lang w:bidi="ar-SA"/>
        </w:rPr>
        <w:t>الذين</w:t>
      </w:r>
      <w:r w:rsidRPr="00AF5CD5">
        <w:rPr>
          <w:rFonts w:ascii="David" w:hAnsi="David" w:cs="Arial"/>
          <w:sz w:val="18"/>
          <w:szCs w:val="18"/>
          <w:rtl/>
          <w:lang w:bidi="ar-SA"/>
        </w:rPr>
        <w:t xml:space="preserve"> </w:t>
      </w:r>
      <w:r w:rsidRPr="00AF5CD5">
        <w:rPr>
          <w:rFonts w:ascii="David" w:hAnsi="David" w:cs="Arial" w:hint="cs"/>
          <w:sz w:val="18"/>
          <w:szCs w:val="18"/>
          <w:rtl/>
          <w:lang w:bidi="ar-SA"/>
        </w:rPr>
        <w:t>يعيشون</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البلدات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المشمولة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التصنيف</w:t>
      </w:r>
      <w:r w:rsidRPr="00AF5CD5">
        <w:rPr>
          <w:rFonts w:ascii="David" w:hAnsi="David" w:cs="Arial"/>
          <w:sz w:val="18"/>
          <w:szCs w:val="18"/>
          <w:rtl/>
          <w:lang w:bidi="ar-SA"/>
        </w:rPr>
        <w:t xml:space="preserve"> </w:t>
      </w:r>
      <w:r w:rsidRPr="00AF5CD5">
        <w:rPr>
          <w:rFonts w:ascii="David" w:hAnsi="David" w:cs="Arial" w:hint="cs"/>
          <w:sz w:val="18"/>
          <w:szCs w:val="18"/>
          <w:rtl/>
          <w:lang w:bidi="ar-SA"/>
        </w:rPr>
        <w:t>الاجتماعي</w:t>
      </w:r>
      <w:r w:rsidRPr="00AF5CD5">
        <w:rPr>
          <w:rFonts w:ascii="David" w:hAnsi="David" w:cs="Arial"/>
          <w:sz w:val="18"/>
          <w:szCs w:val="18"/>
          <w:rtl/>
          <w:lang w:bidi="ar-SA"/>
        </w:rPr>
        <w:t xml:space="preserve"> </w:t>
      </w:r>
      <w:r w:rsidRPr="00AF5CD5">
        <w:rPr>
          <w:rFonts w:ascii="David" w:hAnsi="David" w:cs="Arial" w:hint="cs"/>
          <w:sz w:val="18"/>
          <w:szCs w:val="18"/>
          <w:rtl/>
          <w:lang w:bidi="ar-SA"/>
        </w:rPr>
        <w:t>والاقتصادي</w:t>
      </w:r>
      <w:r w:rsidRPr="00AF5CD5">
        <w:rPr>
          <w:rFonts w:ascii="David" w:hAnsi="David" w:cs="Arial"/>
          <w:sz w:val="18"/>
          <w:szCs w:val="18"/>
          <w:rtl/>
          <w:lang w:bidi="ar-SA"/>
        </w:rPr>
        <w:t xml:space="preserve"> 1-2 </w:t>
      </w:r>
      <w:r w:rsidRPr="00AF5CD5">
        <w:rPr>
          <w:rFonts w:ascii="David" w:hAnsi="David" w:cs="Arial" w:hint="cs"/>
          <w:sz w:val="18"/>
          <w:szCs w:val="18"/>
          <w:rtl/>
          <w:lang w:bidi="ar-SA"/>
        </w:rPr>
        <w:t>كبيرًا</w:t>
      </w:r>
      <w:r w:rsidRPr="00AF5CD5">
        <w:rPr>
          <w:rFonts w:ascii="David" w:hAnsi="David" w:cs="Arial"/>
          <w:sz w:val="18"/>
          <w:szCs w:val="18"/>
          <w:rtl/>
          <w:lang w:bidi="ar-SA"/>
        </w:rPr>
        <w:t xml:space="preserve"> </w:t>
      </w:r>
      <w:r w:rsidRPr="00AF5CD5">
        <w:rPr>
          <w:rFonts w:ascii="David" w:hAnsi="David" w:cs="Arial" w:hint="cs"/>
          <w:sz w:val="18"/>
          <w:szCs w:val="18"/>
          <w:rtl/>
          <w:lang w:bidi="ar-SA"/>
        </w:rPr>
        <w:t>أيضًا</w:t>
      </w:r>
      <w:r w:rsidRPr="00AF5CD5">
        <w:rPr>
          <w:rFonts w:ascii="David" w:hAnsi="David" w:cs="Arial"/>
          <w:sz w:val="18"/>
          <w:szCs w:val="18"/>
          <w:rtl/>
          <w:lang w:bidi="ar-SA"/>
        </w:rPr>
        <w:t xml:space="preserve"> - </w:t>
      </w:r>
      <w:r w:rsidRPr="00AF5CD5">
        <w:rPr>
          <w:rFonts w:ascii="David" w:hAnsi="David" w:cs="Arial" w:hint="cs"/>
          <w:sz w:val="18"/>
          <w:szCs w:val="18"/>
          <w:rtl/>
          <w:lang w:bidi="ar-SA"/>
        </w:rPr>
        <w:t>حوالي</w:t>
      </w:r>
      <w:r w:rsidRPr="00AF5CD5">
        <w:rPr>
          <w:rFonts w:ascii="David" w:hAnsi="David" w:cs="Arial"/>
          <w:sz w:val="18"/>
          <w:szCs w:val="18"/>
          <w:rtl/>
          <w:lang w:bidi="ar-SA"/>
        </w:rPr>
        <w:t xml:space="preserve"> 30٪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نيسان</w:t>
      </w:r>
      <w:r w:rsidRPr="00AF5CD5">
        <w:rPr>
          <w:rFonts w:ascii="David" w:hAnsi="David" w:cs="Arial"/>
          <w:sz w:val="18"/>
          <w:szCs w:val="18"/>
          <w:rtl/>
          <w:lang w:bidi="ar-SA"/>
        </w:rPr>
        <w:t xml:space="preserve"> 2022</w:t>
      </w:r>
      <w:r w:rsidRPr="00AF5CD5">
        <w:rPr>
          <w:rFonts w:ascii="David" w:hAnsi="David" w:cs="David" w:hint="cs"/>
          <w:sz w:val="18"/>
          <w:szCs w:val="18"/>
          <w:rtl/>
        </w:rPr>
        <w:t xml:space="preserve">.  </w:t>
      </w:r>
    </w:p>
  </w:footnote>
  <w:footnote w:id="12">
    <w:p w14:paraId="49EB3464" w14:textId="1744B485" w:rsidR="00AA78E3" w:rsidRPr="00AF5CD5" w:rsidRDefault="00AA78E3" w:rsidP="004F34A7">
      <w:pPr>
        <w:pStyle w:val="FootnoteText"/>
        <w:jc w:val="both"/>
        <w:rPr>
          <w:rFonts w:ascii="David" w:hAnsi="David"/>
          <w:sz w:val="18"/>
          <w:szCs w:val="18"/>
          <w:rtl/>
          <w:lang w:bidi="ar-SA"/>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النفقات</w:t>
      </w:r>
      <w:r w:rsidRPr="00AF5CD5">
        <w:rPr>
          <w:rFonts w:ascii="David" w:hAnsi="David" w:cs="Arial"/>
          <w:sz w:val="18"/>
          <w:szCs w:val="18"/>
          <w:rtl/>
          <w:lang w:bidi="ar-SA"/>
        </w:rPr>
        <w:t xml:space="preserve"> </w:t>
      </w:r>
      <w:r w:rsidRPr="00AF5CD5">
        <w:rPr>
          <w:rFonts w:ascii="David" w:hAnsi="David" w:cs="Arial" w:hint="cs"/>
          <w:sz w:val="18"/>
          <w:szCs w:val="18"/>
          <w:rtl/>
          <w:lang w:bidi="ar-SA"/>
        </w:rPr>
        <w:t>التي</w:t>
      </w:r>
      <w:r w:rsidRPr="00AF5CD5">
        <w:rPr>
          <w:rFonts w:ascii="David" w:hAnsi="David" w:cs="Arial"/>
          <w:sz w:val="18"/>
          <w:szCs w:val="18"/>
          <w:rtl/>
          <w:lang w:bidi="ar-SA"/>
        </w:rPr>
        <w:t xml:space="preserve"> </w:t>
      </w:r>
      <w:r w:rsidRPr="00AF5CD5">
        <w:rPr>
          <w:rFonts w:ascii="David" w:hAnsi="David" w:cs="Arial" w:hint="cs"/>
          <w:sz w:val="18"/>
          <w:szCs w:val="18"/>
          <w:rtl/>
          <w:lang w:bidi="ar-SA"/>
        </w:rPr>
        <w:t>لا</w:t>
      </w:r>
      <w:r w:rsidRPr="00AF5CD5">
        <w:rPr>
          <w:rFonts w:ascii="David" w:hAnsi="David" w:cs="Arial"/>
          <w:sz w:val="18"/>
          <w:szCs w:val="18"/>
          <w:rtl/>
          <w:lang w:bidi="ar-SA"/>
        </w:rPr>
        <w:t xml:space="preserve"> </w:t>
      </w:r>
      <w:r w:rsidRPr="00AF5CD5">
        <w:rPr>
          <w:rFonts w:ascii="David" w:hAnsi="David" w:cs="Arial" w:hint="cs"/>
          <w:sz w:val="18"/>
          <w:szCs w:val="18"/>
          <w:rtl/>
          <w:lang w:bidi="ar-SA"/>
        </w:rPr>
        <w:t>تحمل</w:t>
      </w:r>
      <w:r w:rsidRPr="00AF5CD5">
        <w:rPr>
          <w:rFonts w:ascii="David" w:hAnsi="David" w:cs="Arial"/>
          <w:sz w:val="18"/>
          <w:szCs w:val="18"/>
          <w:rtl/>
          <w:lang w:bidi="ar-SA"/>
        </w:rPr>
        <w:t xml:space="preserve"> </w:t>
      </w:r>
      <w:r w:rsidRPr="00AF5CD5">
        <w:rPr>
          <w:rFonts w:ascii="David" w:hAnsi="David" w:cs="Arial" w:hint="cs"/>
          <w:sz w:val="18"/>
          <w:szCs w:val="18"/>
          <w:rtl/>
          <w:lang w:bidi="ar-SA"/>
        </w:rPr>
        <w:t>فوائد</w:t>
      </w:r>
      <w:r w:rsidRPr="00AF5CD5">
        <w:rPr>
          <w:rFonts w:ascii="David" w:hAnsi="David" w:cs="Arial"/>
          <w:sz w:val="18"/>
          <w:szCs w:val="18"/>
          <w:rtl/>
          <w:lang w:bidi="ar-SA"/>
        </w:rPr>
        <w:t>.</w:t>
      </w:r>
    </w:p>
  </w:footnote>
  <w:footnote w:id="13">
    <w:p w14:paraId="5F45C94D" w14:textId="4F9AE68B" w:rsidR="00AA78E3" w:rsidRPr="00AF5CD5" w:rsidRDefault="00AA78E3" w:rsidP="004F34A7">
      <w:pPr>
        <w:pStyle w:val="FootnoteText"/>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Arial" w:hint="cs"/>
          <w:sz w:val="18"/>
          <w:szCs w:val="18"/>
          <w:rtl/>
          <w:lang w:bidi="ar-SA"/>
        </w:rPr>
        <w:t>المتوسط</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المرجح</w:t>
      </w:r>
      <w:r w:rsidRPr="00AF5CD5">
        <w:rPr>
          <w:rFonts w:ascii="David" w:hAnsi="David" w:cs="Arial"/>
          <w:sz w:val="18"/>
          <w:szCs w:val="18"/>
          <w:rtl/>
          <w:lang w:bidi="ar-SA"/>
        </w:rPr>
        <w:t xml:space="preserve"> </w:t>
      </w:r>
      <w:r w:rsidRPr="00AF5CD5">
        <w:rPr>
          <w:rFonts w:ascii="David" w:hAnsi="David" w:cs="Arial" w:hint="cs"/>
          <w:sz w:val="18"/>
          <w:szCs w:val="18"/>
          <w:rtl/>
          <w:lang w:bidi="ar-SA"/>
        </w:rPr>
        <w:t>بحسب</w:t>
      </w:r>
      <w:r w:rsidRPr="00AF5CD5">
        <w:rPr>
          <w:rFonts w:ascii="David" w:hAnsi="David" w:cs="Arial"/>
          <w:sz w:val="18"/>
          <w:szCs w:val="18"/>
          <w:rtl/>
          <w:lang w:bidi="ar-SA"/>
        </w:rPr>
        <w:t xml:space="preserve"> </w:t>
      </w:r>
      <w:r w:rsidRPr="00AF5CD5">
        <w:rPr>
          <w:rFonts w:ascii="David" w:hAnsi="David" w:cs="Arial" w:hint="cs"/>
          <w:sz w:val="18"/>
          <w:szCs w:val="18"/>
          <w:rtl/>
          <w:lang w:bidi="ar-SA"/>
        </w:rPr>
        <w:t>الرصيد</w:t>
      </w:r>
      <w:r w:rsidRPr="00AF5CD5">
        <w:rPr>
          <w:rFonts w:ascii="David" w:hAnsi="David" w:cs="Arial"/>
          <w:sz w:val="18"/>
          <w:szCs w:val="18"/>
          <w:rtl/>
          <w:lang w:bidi="ar-SA"/>
        </w:rPr>
        <w:t xml:space="preserve"> </w:t>
      </w:r>
      <w:r w:rsidRPr="00AF5CD5">
        <w:rPr>
          <w:rFonts w:ascii="David" w:hAnsi="David" w:cs="Arial" w:hint="cs"/>
          <w:sz w:val="18"/>
          <w:szCs w:val="18"/>
          <w:rtl/>
          <w:lang w:bidi="ar-SA"/>
        </w:rPr>
        <w:t>الحالي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للتسوية</w:t>
      </w:r>
      <w:r w:rsidRPr="00AF5CD5">
        <w:rPr>
          <w:rFonts w:ascii="David" w:hAnsi="David" w:cs="Arial"/>
          <w:sz w:val="18"/>
          <w:szCs w:val="18"/>
          <w:rtl/>
          <w:lang w:bidi="ar-SA"/>
        </w:rPr>
        <w:t xml:space="preserve"> </w:t>
      </w:r>
      <w:r w:rsidRPr="00AF5CD5">
        <w:rPr>
          <w:rFonts w:ascii="David" w:hAnsi="David" w:cs="Arial" w:hint="cs"/>
          <w:sz w:val="18"/>
          <w:szCs w:val="18"/>
          <w:rtl/>
          <w:lang w:bidi="ar-SA"/>
        </w:rPr>
        <w:t>في</w:t>
      </w:r>
      <w:r w:rsidRPr="00AF5CD5">
        <w:rPr>
          <w:rFonts w:ascii="David" w:hAnsi="David" w:cs="Arial"/>
          <w:sz w:val="18"/>
          <w:szCs w:val="18"/>
          <w:rtl/>
          <w:lang w:bidi="ar-SA"/>
        </w:rPr>
        <w:t xml:space="preserve"> </w:t>
      </w:r>
      <w:r w:rsidRPr="00AF5CD5">
        <w:rPr>
          <w:rFonts w:ascii="David" w:hAnsi="David" w:cs="Arial" w:hint="cs"/>
          <w:sz w:val="18"/>
          <w:szCs w:val="18"/>
          <w:rtl/>
          <w:lang w:bidi="ar-SA"/>
        </w:rPr>
        <w:t>كل</w:t>
      </w:r>
      <w:r w:rsidRPr="00AF5CD5">
        <w:rPr>
          <w:rFonts w:ascii="David" w:hAnsi="David" w:cs="Arial"/>
          <w:sz w:val="18"/>
          <w:szCs w:val="18"/>
          <w:rtl/>
          <w:lang w:bidi="ar-SA"/>
        </w:rPr>
        <w:t xml:space="preserve"> </w:t>
      </w:r>
      <w:r w:rsidRPr="00AF5CD5">
        <w:rPr>
          <w:rFonts w:ascii="David" w:hAnsi="David" w:cs="Arial" w:hint="cs"/>
          <w:sz w:val="18"/>
          <w:szCs w:val="18"/>
          <w:rtl/>
          <w:lang w:bidi="ar-SA"/>
        </w:rPr>
        <w:t>مسار</w:t>
      </w:r>
      <w:r w:rsidRPr="00AF5CD5">
        <w:rPr>
          <w:rFonts w:ascii="David" w:hAnsi="David" w:cs="Arial"/>
          <w:sz w:val="18"/>
          <w:szCs w:val="18"/>
          <w:rtl/>
          <w:lang w:bidi="ar-SA"/>
        </w:rPr>
        <w:t xml:space="preserve">. </w:t>
      </w:r>
      <w:r w:rsidRPr="00AF5CD5">
        <w:rPr>
          <w:rFonts w:ascii="David" w:hAnsi="David" w:cs="Arial" w:hint="cs"/>
          <w:sz w:val="18"/>
          <w:szCs w:val="18"/>
          <w:rtl/>
          <w:lang w:bidi="ar-SA"/>
        </w:rPr>
        <w:t>تم</w:t>
      </w:r>
      <w:r w:rsidRPr="00AF5CD5">
        <w:rPr>
          <w:rFonts w:ascii="David" w:hAnsi="David" w:cs="Arial"/>
          <w:sz w:val="18"/>
          <w:szCs w:val="18"/>
          <w:rtl/>
          <w:lang w:bidi="ar-SA"/>
        </w:rPr>
        <w:t xml:space="preserve"> </w:t>
      </w:r>
      <w:r w:rsidRPr="00AF5CD5">
        <w:rPr>
          <w:rFonts w:ascii="David" w:hAnsi="David" w:cs="Arial" w:hint="cs"/>
          <w:sz w:val="18"/>
          <w:szCs w:val="18"/>
          <w:rtl/>
          <w:lang w:bidi="ar-SA"/>
        </w:rPr>
        <w:t>حسابه</w:t>
      </w:r>
      <w:r w:rsidRPr="00AF5CD5">
        <w:rPr>
          <w:rFonts w:ascii="David" w:hAnsi="David" w:cs="Arial"/>
          <w:sz w:val="18"/>
          <w:szCs w:val="18"/>
          <w:rtl/>
          <w:lang w:bidi="ar-SA"/>
        </w:rPr>
        <w:t xml:space="preserve"> </w:t>
      </w:r>
      <w:r w:rsidRPr="00AF5CD5">
        <w:rPr>
          <w:rFonts w:ascii="David" w:hAnsi="David" w:cs="Arial" w:hint="cs"/>
          <w:sz w:val="18"/>
          <w:szCs w:val="18"/>
          <w:rtl/>
          <w:lang w:bidi="ar-SA"/>
        </w:rPr>
        <w:t>لإجمالي</w:t>
      </w:r>
      <w:r w:rsidRPr="00AF5CD5">
        <w:rPr>
          <w:rFonts w:ascii="David" w:hAnsi="David" w:cs="Arial"/>
          <w:sz w:val="18"/>
          <w:szCs w:val="18"/>
          <w:rtl/>
          <w:lang w:bidi="ar-SA"/>
        </w:rPr>
        <w:t xml:space="preserve"> </w:t>
      </w:r>
      <w:r w:rsidRPr="00AF5CD5">
        <w:rPr>
          <w:rFonts w:ascii="David" w:hAnsi="David" w:cs="Arial" w:hint="cs"/>
          <w:sz w:val="18"/>
          <w:szCs w:val="18"/>
          <w:rtl/>
          <w:lang w:bidi="ar-SA"/>
        </w:rPr>
        <w:t>المسارات</w:t>
      </w:r>
      <w:r w:rsidRPr="00AF5CD5">
        <w:rPr>
          <w:rFonts w:ascii="David" w:hAnsi="David" w:cs="Arial"/>
          <w:sz w:val="18"/>
          <w:szCs w:val="18"/>
          <w:rtl/>
          <w:lang w:bidi="ar-SA"/>
        </w:rPr>
        <w:t xml:space="preserve"> </w:t>
      </w:r>
      <w:r w:rsidRPr="00AF5CD5">
        <w:rPr>
          <w:rFonts w:ascii="David" w:hAnsi="David" w:cs="Arial" w:hint="cs"/>
          <w:sz w:val="18"/>
          <w:szCs w:val="18"/>
          <w:rtl/>
          <w:lang w:bidi="ar-SA"/>
        </w:rPr>
        <w:t>وبشكل</w:t>
      </w:r>
      <w:r w:rsidRPr="00AF5CD5">
        <w:rPr>
          <w:rFonts w:ascii="David" w:hAnsi="David" w:cs="Arial"/>
          <w:sz w:val="18"/>
          <w:szCs w:val="18"/>
          <w:rtl/>
          <w:lang w:bidi="ar-SA"/>
        </w:rPr>
        <w:t xml:space="preserve"> </w:t>
      </w:r>
      <w:r w:rsidRPr="00AF5CD5">
        <w:rPr>
          <w:rFonts w:ascii="David" w:hAnsi="David" w:cs="Arial" w:hint="cs"/>
          <w:sz w:val="18"/>
          <w:szCs w:val="18"/>
          <w:rtl/>
          <w:lang w:bidi="ar-SA"/>
        </w:rPr>
        <w:t>منفصل</w:t>
      </w:r>
      <w:r w:rsidRPr="00AF5CD5">
        <w:rPr>
          <w:rFonts w:ascii="David" w:hAnsi="David" w:cs="Arial"/>
          <w:sz w:val="18"/>
          <w:szCs w:val="18"/>
          <w:rtl/>
          <w:lang w:bidi="ar-SA"/>
        </w:rPr>
        <w:t xml:space="preserve"> </w:t>
      </w:r>
      <w:r w:rsidRPr="00AF5CD5">
        <w:rPr>
          <w:rFonts w:ascii="David" w:hAnsi="David" w:cs="Arial" w:hint="cs"/>
          <w:sz w:val="18"/>
          <w:szCs w:val="18"/>
          <w:rtl/>
          <w:lang w:bidi="ar-SA"/>
        </w:rPr>
        <w:t>للمسار</w:t>
      </w:r>
      <w:r w:rsidRPr="00AF5CD5">
        <w:rPr>
          <w:rFonts w:ascii="David" w:hAnsi="David" w:cs="Arial"/>
          <w:sz w:val="18"/>
          <w:szCs w:val="18"/>
          <w:rtl/>
          <w:lang w:bidi="ar-SA"/>
        </w:rPr>
        <w:t xml:space="preserve"> </w:t>
      </w:r>
      <w:r w:rsidRPr="00AF5CD5">
        <w:rPr>
          <w:rFonts w:ascii="David" w:hAnsi="David" w:cs="Arial" w:hint="cs"/>
          <w:sz w:val="18"/>
          <w:szCs w:val="18"/>
          <w:rtl/>
          <w:lang w:bidi="ar-SA"/>
        </w:rPr>
        <w:t>الأساسي</w:t>
      </w:r>
      <w:r w:rsidRPr="00AF5CD5">
        <w:rPr>
          <w:rFonts w:ascii="David" w:hAnsi="David" w:cs="David" w:hint="cs"/>
          <w:sz w:val="18"/>
          <w:szCs w:val="18"/>
          <w:rtl/>
        </w:rPr>
        <w:t xml:space="preserve">.  </w:t>
      </w:r>
    </w:p>
  </w:footnote>
  <w:footnote w:id="14">
    <w:p w14:paraId="13487B2C" w14:textId="73F3A987" w:rsidR="00AA78E3" w:rsidRPr="00AF5CD5" w:rsidRDefault="00AA78E3" w:rsidP="004F34A7">
      <w:pPr>
        <w:pStyle w:val="FootnoteText"/>
        <w:jc w:val="both"/>
        <w:rPr>
          <w:rFonts w:ascii="David" w:hAnsi="David" w:cs="David"/>
          <w:sz w:val="18"/>
          <w:szCs w:val="18"/>
          <w:rtl/>
        </w:rPr>
      </w:pPr>
      <w:r w:rsidRPr="00AF5CD5">
        <w:rPr>
          <w:rStyle w:val="FootnoteReference"/>
          <w:rFonts w:ascii="David" w:hAnsi="David" w:cs="David"/>
          <w:sz w:val="18"/>
          <w:szCs w:val="18"/>
        </w:rPr>
        <w:footnoteRef/>
      </w:r>
      <w:r w:rsidRPr="00AF5CD5">
        <w:rPr>
          <w:rFonts w:ascii="David" w:hAnsi="David" w:cs="David"/>
          <w:sz w:val="18"/>
          <w:szCs w:val="18"/>
          <w:rtl/>
        </w:rPr>
        <w:t xml:space="preserve"> </w:t>
      </w:r>
      <w:r w:rsidRPr="00AF5CD5">
        <w:rPr>
          <w:rFonts w:ascii="David" w:hAnsi="David" w:cs="Times New Roman" w:hint="cs"/>
          <w:sz w:val="18"/>
          <w:szCs w:val="18"/>
          <w:rtl/>
          <w:lang w:bidi="ar-SA"/>
        </w:rPr>
        <w:t>متغيرات</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التحكم</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الإضافية</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العمر،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مربع</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العمر،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فترة</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السداد</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في</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المسار الاساسي،</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الرسوم</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لغير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اليهود،</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والرسوم</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لليهود</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المتدينين</w:t>
      </w:r>
      <w:r w:rsidRPr="00AF5CD5">
        <w:rPr>
          <w:rFonts w:ascii="David" w:hAnsi="David" w:cs="Times New Roman"/>
          <w:sz w:val="18"/>
          <w:szCs w:val="18"/>
          <w:rtl/>
          <w:lang w:bidi="ar-SA"/>
        </w:rPr>
        <w:t>.</w:t>
      </w:r>
    </w:p>
  </w:footnote>
  <w:footnote w:id="15">
    <w:p w14:paraId="5EAA058C" w14:textId="0BF8CA2E" w:rsidR="00AA78E3" w:rsidRPr="00AF5CD5" w:rsidRDefault="00AA78E3" w:rsidP="00AF5CD5">
      <w:pPr>
        <w:pStyle w:val="FootnoteText"/>
        <w:jc w:val="both"/>
        <w:rPr>
          <w:rFonts w:ascii="David" w:hAnsi="David" w:cs="David"/>
          <w:sz w:val="18"/>
          <w:szCs w:val="18"/>
          <w:rtl/>
        </w:rPr>
      </w:pPr>
      <w:r w:rsidRPr="00A54063">
        <w:rPr>
          <w:rStyle w:val="FootnoteReference"/>
          <w:rFonts w:ascii="David" w:hAnsi="David" w:cs="David"/>
        </w:rPr>
        <w:footnoteRef/>
      </w:r>
      <w:r w:rsidRPr="00A54063">
        <w:rPr>
          <w:rFonts w:ascii="David" w:hAnsi="David" w:cs="David"/>
          <w:rtl/>
        </w:rPr>
        <w:t xml:space="preserve"> </w:t>
      </w:r>
      <w:r w:rsidRPr="00AF5CD5">
        <w:rPr>
          <w:rFonts w:ascii="David" w:hAnsi="David" w:cs="Times New Roman" w:hint="cs"/>
          <w:sz w:val="18"/>
          <w:szCs w:val="18"/>
          <w:rtl/>
          <w:lang w:bidi="ar-SA"/>
        </w:rPr>
        <w:t>الصورة</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التي</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قام بموجبها</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المقترضون</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الأكثر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ثراءً</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بخفض</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الديون</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وقام</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المقترضين</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الأقل</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ثراءً</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بزيادتها غير</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مقبولة</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عند</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مقارنة</w:t>
      </w:r>
      <w:r w:rsidRPr="00AF5CD5">
        <w:rPr>
          <w:rFonts w:ascii="David" w:hAnsi="David" w:cs="Times New Roman"/>
          <w:sz w:val="18"/>
          <w:szCs w:val="18"/>
          <w:rtl/>
          <w:lang w:bidi="ar-SA"/>
        </w:rPr>
        <w:t xml:space="preserve"> </w:t>
      </w:r>
      <w:r w:rsidRPr="00AF5CD5">
        <w:rPr>
          <w:rFonts w:ascii="David" w:hAnsi="David" w:cs="Times New Roman" w:hint="cs"/>
          <w:sz w:val="18"/>
          <w:szCs w:val="18"/>
          <w:rtl/>
          <w:lang w:bidi="ar-SA"/>
        </w:rPr>
        <w:t>نيسان</w:t>
      </w:r>
      <w:r w:rsidRPr="00AF5CD5">
        <w:rPr>
          <w:rFonts w:ascii="David" w:hAnsi="David" w:cs="Times New Roman"/>
          <w:sz w:val="18"/>
          <w:szCs w:val="18"/>
          <w:rtl/>
          <w:lang w:bidi="ar-SA"/>
        </w:rPr>
        <w:t xml:space="preserve"> 2021 </w:t>
      </w:r>
      <w:r w:rsidRPr="00AF5CD5">
        <w:rPr>
          <w:rFonts w:ascii="David" w:hAnsi="David" w:cs="Times New Roman" w:hint="cs"/>
          <w:sz w:val="18"/>
          <w:szCs w:val="18"/>
          <w:rtl/>
          <w:lang w:bidi="ar-SA"/>
        </w:rPr>
        <w:t>مع نيسان</w:t>
      </w:r>
      <w:r w:rsidRPr="00AF5CD5">
        <w:rPr>
          <w:rFonts w:ascii="David" w:hAnsi="David" w:cs="Times New Roman"/>
          <w:sz w:val="18"/>
          <w:szCs w:val="18"/>
          <w:rtl/>
          <w:lang w:bidi="ar-SA"/>
        </w:rPr>
        <w:t xml:space="preserve"> 2022</w:t>
      </w:r>
      <w:r w:rsidRPr="00AF5CD5">
        <w:rPr>
          <w:rFonts w:ascii="David" w:hAnsi="David" w:cs="David" w:hint="cs"/>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8D"/>
    <w:multiLevelType w:val="hybridMultilevel"/>
    <w:tmpl w:val="1BC01BCA"/>
    <w:lvl w:ilvl="0" w:tplc="3508C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29D"/>
    <w:multiLevelType w:val="hybridMultilevel"/>
    <w:tmpl w:val="3C8A0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71FEE"/>
    <w:multiLevelType w:val="hybridMultilevel"/>
    <w:tmpl w:val="687A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B32D1"/>
    <w:multiLevelType w:val="hybridMultilevel"/>
    <w:tmpl w:val="150CD988"/>
    <w:lvl w:ilvl="0" w:tplc="6C7E91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0B15009"/>
    <w:multiLevelType w:val="hybridMultilevel"/>
    <w:tmpl w:val="D8F26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7320C"/>
    <w:multiLevelType w:val="hybridMultilevel"/>
    <w:tmpl w:val="6D54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626"/>
    <w:multiLevelType w:val="hybridMultilevel"/>
    <w:tmpl w:val="9F9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6AB5"/>
    <w:multiLevelType w:val="hybridMultilevel"/>
    <w:tmpl w:val="1EE477FC"/>
    <w:lvl w:ilvl="0" w:tplc="0862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96C05"/>
    <w:multiLevelType w:val="hybridMultilevel"/>
    <w:tmpl w:val="99F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E1448"/>
    <w:multiLevelType w:val="hybridMultilevel"/>
    <w:tmpl w:val="EC7A94B4"/>
    <w:lvl w:ilvl="0" w:tplc="6AB63DD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898"/>
    <w:multiLevelType w:val="hybridMultilevel"/>
    <w:tmpl w:val="014A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06A23"/>
    <w:multiLevelType w:val="hybridMultilevel"/>
    <w:tmpl w:val="289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91492"/>
    <w:multiLevelType w:val="multilevel"/>
    <w:tmpl w:val="915E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57514"/>
    <w:multiLevelType w:val="hybridMultilevel"/>
    <w:tmpl w:val="EC7A94B4"/>
    <w:lvl w:ilvl="0" w:tplc="6AB63DD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224968">
    <w:abstractNumId w:val="5"/>
  </w:num>
  <w:num w:numId="2" w16cid:durableId="1924951835">
    <w:abstractNumId w:val="11"/>
  </w:num>
  <w:num w:numId="3" w16cid:durableId="2011786544">
    <w:abstractNumId w:val="12"/>
  </w:num>
  <w:num w:numId="4" w16cid:durableId="1924755282">
    <w:abstractNumId w:val="10"/>
  </w:num>
  <w:num w:numId="5" w16cid:durableId="1308053309">
    <w:abstractNumId w:val="6"/>
  </w:num>
  <w:num w:numId="6" w16cid:durableId="139808737">
    <w:abstractNumId w:val="4"/>
  </w:num>
  <w:num w:numId="7" w16cid:durableId="1590651706">
    <w:abstractNumId w:val="0"/>
  </w:num>
  <w:num w:numId="8" w16cid:durableId="1248998260">
    <w:abstractNumId w:val="7"/>
  </w:num>
  <w:num w:numId="9" w16cid:durableId="981540341">
    <w:abstractNumId w:val="13"/>
  </w:num>
  <w:num w:numId="10" w16cid:durableId="43648706">
    <w:abstractNumId w:val="9"/>
  </w:num>
  <w:num w:numId="11" w16cid:durableId="594902350">
    <w:abstractNumId w:val="8"/>
  </w:num>
  <w:num w:numId="12" w16cid:durableId="1094090254">
    <w:abstractNumId w:val="1"/>
  </w:num>
  <w:num w:numId="13" w16cid:durableId="199050421">
    <w:abstractNumId w:val="3"/>
  </w:num>
  <w:num w:numId="14" w16cid:durableId="1968588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43"/>
    <w:rsid w:val="000008EB"/>
    <w:rsid w:val="00001139"/>
    <w:rsid w:val="000026B6"/>
    <w:rsid w:val="00002DA0"/>
    <w:rsid w:val="00003894"/>
    <w:rsid w:val="000045AC"/>
    <w:rsid w:val="000047FB"/>
    <w:rsid w:val="00005023"/>
    <w:rsid w:val="000058D3"/>
    <w:rsid w:val="000059A1"/>
    <w:rsid w:val="00006C1D"/>
    <w:rsid w:val="00006F8F"/>
    <w:rsid w:val="00014AB5"/>
    <w:rsid w:val="00014B93"/>
    <w:rsid w:val="000157A2"/>
    <w:rsid w:val="00017D21"/>
    <w:rsid w:val="000201AA"/>
    <w:rsid w:val="00020371"/>
    <w:rsid w:val="00020EA2"/>
    <w:rsid w:val="0002185F"/>
    <w:rsid w:val="00021E48"/>
    <w:rsid w:val="000222A7"/>
    <w:rsid w:val="0002286F"/>
    <w:rsid w:val="00023B9B"/>
    <w:rsid w:val="000260FC"/>
    <w:rsid w:val="00032A73"/>
    <w:rsid w:val="00033B13"/>
    <w:rsid w:val="0003755F"/>
    <w:rsid w:val="00037663"/>
    <w:rsid w:val="00037ABB"/>
    <w:rsid w:val="00037ACA"/>
    <w:rsid w:val="00037AEE"/>
    <w:rsid w:val="00042266"/>
    <w:rsid w:val="0004282C"/>
    <w:rsid w:val="000429AC"/>
    <w:rsid w:val="00045CC0"/>
    <w:rsid w:val="00050598"/>
    <w:rsid w:val="0005259C"/>
    <w:rsid w:val="00052CB8"/>
    <w:rsid w:val="00054D0E"/>
    <w:rsid w:val="00056211"/>
    <w:rsid w:val="0005745F"/>
    <w:rsid w:val="0005746C"/>
    <w:rsid w:val="00064CA0"/>
    <w:rsid w:val="00066094"/>
    <w:rsid w:val="000711B7"/>
    <w:rsid w:val="00071F24"/>
    <w:rsid w:val="000723FE"/>
    <w:rsid w:val="0007280E"/>
    <w:rsid w:val="000734E1"/>
    <w:rsid w:val="00074281"/>
    <w:rsid w:val="00074409"/>
    <w:rsid w:val="00074976"/>
    <w:rsid w:val="00075025"/>
    <w:rsid w:val="000768DF"/>
    <w:rsid w:val="00076BA9"/>
    <w:rsid w:val="00076E83"/>
    <w:rsid w:val="00077153"/>
    <w:rsid w:val="000776EA"/>
    <w:rsid w:val="000807BE"/>
    <w:rsid w:val="000812E0"/>
    <w:rsid w:val="00081725"/>
    <w:rsid w:val="000846A0"/>
    <w:rsid w:val="00084D35"/>
    <w:rsid w:val="00084F20"/>
    <w:rsid w:val="00085D3B"/>
    <w:rsid w:val="00085DED"/>
    <w:rsid w:val="00090DC8"/>
    <w:rsid w:val="00093C62"/>
    <w:rsid w:val="00093E44"/>
    <w:rsid w:val="00094513"/>
    <w:rsid w:val="00096687"/>
    <w:rsid w:val="00096F37"/>
    <w:rsid w:val="00097A34"/>
    <w:rsid w:val="00097D1D"/>
    <w:rsid w:val="00097FF9"/>
    <w:rsid w:val="000A048C"/>
    <w:rsid w:val="000A12B9"/>
    <w:rsid w:val="000A3C08"/>
    <w:rsid w:val="000A467A"/>
    <w:rsid w:val="000A4FA7"/>
    <w:rsid w:val="000A5BA6"/>
    <w:rsid w:val="000A6C55"/>
    <w:rsid w:val="000A7A46"/>
    <w:rsid w:val="000B1B04"/>
    <w:rsid w:val="000B2CF6"/>
    <w:rsid w:val="000B2E0E"/>
    <w:rsid w:val="000B3C08"/>
    <w:rsid w:val="000B43F6"/>
    <w:rsid w:val="000B5A96"/>
    <w:rsid w:val="000B6DF6"/>
    <w:rsid w:val="000B6EEE"/>
    <w:rsid w:val="000B71D6"/>
    <w:rsid w:val="000C046C"/>
    <w:rsid w:val="000C0AA2"/>
    <w:rsid w:val="000C13C1"/>
    <w:rsid w:val="000C14EA"/>
    <w:rsid w:val="000C1BA7"/>
    <w:rsid w:val="000C31B9"/>
    <w:rsid w:val="000C385D"/>
    <w:rsid w:val="000C49C4"/>
    <w:rsid w:val="000C6D48"/>
    <w:rsid w:val="000C7907"/>
    <w:rsid w:val="000C7E7C"/>
    <w:rsid w:val="000D0E85"/>
    <w:rsid w:val="000D11AA"/>
    <w:rsid w:val="000D6057"/>
    <w:rsid w:val="000D7CEA"/>
    <w:rsid w:val="000E00B0"/>
    <w:rsid w:val="000E1475"/>
    <w:rsid w:val="000E2061"/>
    <w:rsid w:val="000E35F5"/>
    <w:rsid w:val="000E4722"/>
    <w:rsid w:val="000E4A96"/>
    <w:rsid w:val="000E4C54"/>
    <w:rsid w:val="000E5669"/>
    <w:rsid w:val="000E5CC3"/>
    <w:rsid w:val="000E6322"/>
    <w:rsid w:val="000E648B"/>
    <w:rsid w:val="000E78FB"/>
    <w:rsid w:val="000F3069"/>
    <w:rsid w:val="000F39F4"/>
    <w:rsid w:val="000F5CDF"/>
    <w:rsid w:val="000F613A"/>
    <w:rsid w:val="000F69B9"/>
    <w:rsid w:val="000F7389"/>
    <w:rsid w:val="000F77C9"/>
    <w:rsid w:val="00101855"/>
    <w:rsid w:val="00102870"/>
    <w:rsid w:val="00102C0E"/>
    <w:rsid w:val="00103991"/>
    <w:rsid w:val="00103D28"/>
    <w:rsid w:val="0010576B"/>
    <w:rsid w:val="00105973"/>
    <w:rsid w:val="001069BB"/>
    <w:rsid w:val="0010742A"/>
    <w:rsid w:val="00107DD0"/>
    <w:rsid w:val="001109B2"/>
    <w:rsid w:val="00111269"/>
    <w:rsid w:val="001113B8"/>
    <w:rsid w:val="0011221F"/>
    <w:rsid w:val="001132DD"/>
    <w:rsid w:val="0011686C"/>
    <w:rsid w:val="001174E6"/>
    <w:rsid w:val="00117D52"/>
    <w:rsid w:val="00117DA8"/>
    <w:rsid w:val="00120238"/>
    <w:rsid w:val="00120CD3"/>
    <w:rsid w:val="001252C7"/>
    <w:rsid w:val="0012579F"/>
    <w:rsid w:val="00127600"/>
    <w:rsid w:val="001276C6"/>
    <w:rsid w:val="00127E68"/>
    <w:rsid w:val="001300CC"/>
    <w:rsid w:val="00132685"/>
    <w:rsid w:val="00132ED1"/>
    <w:rsid w:val="00132EFA"/>
    <w:rsid w:val="00136C6E"/>
    <w:rsid w:val="00136CE0"/>
    <w:rsid w:val="001378AA"/>
    <w:rsid w:val="00137A25"/>
    <w:rsid w:val="00137E2C"/>
    <w:rsid w:val="00140082"/>
    <w:rsid w:val="00140B44"/>
    <w:rsid w:val="00141DF2"/>
    <w:rsid w:val="00141DF7"/>
    <w:rsid w:val="00142806"/>
    <w:rsid w:val="001453D4"/>
    <w:rsid w:val="00145541"/>
    <w:rsid w:val="00145915"/>
    <w:rsid w:val="00145ADD"/>
    <w:rsid w:val="0014678A"/>
    <w:rsid w:val="001469A2"/>
    <w:rsid w:val="001505A9"/>
    <w:rsid w:val="00150E73"/>
    <w:rsid w:val="001526B6"/>
    <w:rsid w:val="00152A91"/>
    <w:rsid w:val="001530C0"/>
    <w:rsid w:val="00153838"/>
    <w:rsid w:val="001538C8"/>
    <w:rsid w:val="001547F2"/>
    <w:rsid w:val="001559A1"/>
    <w:rsid w:val="001568BB"/>
    <w:rsid w:val="00156E3B"/>
    <w:rsid w:val="00162004"/>
    <w:rsid w:val="00162369"/>
    <w:rsid w:val="00163C7E"/>
    <w:rsid w:val="001641C1"/>
    <w:rsid w:val="00164FEA"/>
    <w:rsid w:val="00167D29"/>
    <w:rsid w:val="00171871"/>
    <w:rsid w:val="001719F9"/>
    <w:rsid w:val="00171A88"/>
    <w:rsid w:val="001724BE"/>
    <w:rsid w:val="001746EE"/>
    <w:rsid w:val="001750AF"/>
    <w:rsid w:val="001760A4"/>
    <w:rsid w:val="001822ED"/>
    <w:rsid w:val="00184089"/>
    <w:rsid w:val="0018604F"/>
    <w:rsid w:val="0018624F"/>
    <w:rsid w:val="00186290"/>
    <w:rsid w:val="00186693"/>
    <w:rsid w:val="001869C9"/>
    <w:rsid w:val="001877F9"/>
    <w:rsid w:val="00193145"/>
    <w:rsid w:val="00194BEE"/>
    <w:rsid w:val="00194ECC"/>
    <w:rsid w:val="0019511E"/>
    <w:rsid w:val="00195282"/>
    <w:rsid w:val="001972CA"/>
    <w:rsid w:val="0019744F"/>
    <w:rsid w:val="001A0336"/>
    <w:rsid w:val="001A318F"/>
    <w:rsid w:val="001A436C"/>
    <w:rsid w:val="001A44EB"/>
    <w:rsid w:val="001A4B5E"/>
    <w:rsid w:val="001A5E42"/>
    <w:rsid w:val="001A7283"/>
    <w:rsid w:val="001A7408"/>
    <w:rsid w:val="001A7C40"/>
    <w:rsid w:val="001B1F2D"/>
    <w:rsid w:val="001B3945"/>
    <w:rsid w:val="001B42C4"/>
    <w:rsid w:val="001B462F"/>
    <w:rsid w:val="001B49F0"/>
    <w:rsid w:val="001B52C7"/>
    <w:rsid w:val="001B59C6"/>
    <w:rsid w:val="001B5DC4"/>
    <w:rsid w:val="001B6E86"/>
    <w:rsid w:val="001C086D"/>
    <w:rsid w:val="001C0EEC"/>
    <w:rsid w:val="001C1E8C"/>
    <w:rsid w:val="001C2205"/>
    <w:rsid w:val="001C274C"/>
    <w:rsid w:val="001C2815"/>
    <w:rsid w:val="001C3A7D"/>
    <w:rsid w:val="001C4117"/>
    <w:rsid w:val="001C516A"/>
    <w:rsid w:val="001C5EE3"/>
    <w:rsid w:val="001C612A"/>
    <w:rsid w:val="001C75CC"/>
    <w:rsid w:val="001C7687"/>
    <w:rsid w:val="001D0B67"/>
    <w:rsid w:val="001D0C2C"/>
    <w:rsid w:val="001D1631"/>
    <w:rsid w:val="001D1CB4"/>
    <w:rsid w:val="001D5B48"/>
    <w:rsid w:val="001D64BB"/>
    <w:rsid w:val="001D6ADA"/>
    <w:rsid w:val="001D6B70"/>
    <w:rsid w:val="001D7B3B"/>
    <w:rsid w:val="001E10AF"/>
    <w:rsid w:val="001E1505"/>
    <w:rsid w:val="001E3BE1"/>
    <w:rsid w:val="001E40AC"/>
    <w:rsid w:val="001E49EE"/>
    <w:rsid w:val="001E4E91"/>
    <w:rsid w:val="001E4EF8"/>
    <w:rsid w:val="001E6E55"/>
    <w:rsid w:val="001E73BA"/>
    <w:rsid w:val="001E7CFD"/>
    <w:rsid w:val="001E7EB6"/>
    <w:rsid w:val="001F0C42"/>
    <w:rsid w:val="001F2975"/>
    <w:rsid w:val="001F34F3"/>
    <w:rsid w:val="001F4AEE"/>
    <w:rsid w:val="001F57B5"/>
    <w:rsid w:val="001F78A4"/>
    <w:rsid w:val="001F7BF9"/>
    <w:rsid w:val="00200538"/>
    <w:rsid w:val="00200777"/>
    <w:rsid w:val="0020159F"/>
    <w:rsid w:val="0020458B"/>
    <w:rsid w:val="00205683"/>
    <w:rsid w:val="002104EF"/>
    <w:rsid w:val="0021142E"/>
    <w:rsid w:val="00211646"/>
    <w:rsid w:val="00211736"/>
    <w:rsid w:val="00214A35"/>
    <w:rsid w:val="00214C8F"/>
    <w:rsid w:val="00216E6E"/>
    <w:rsid w:val="00217307"/>
    <w:rsid w:val="002174F1"/>
    <w:rsid w:val="00222461"/>
    <w:rsid w:val="00222637"/>
    <w:rsid w:val="002232E7"/>
    <w:rsid w:val="00224628"/>
    <w:rsid w:val="00224A7B"/>
    <w:rsid w:val="0022528C"/>
    <w:rsid w:val="00226A76"/>
    <w:rsid w:val="00226F64"/>
    <w:rsid w:val="002313C0"/>
    <w:rsid w:val="00231BE6"/>
    <w:rsid w:val="002331A3"/>
    <w:rsid w:val="00234B31"/>
    <w:rsid w:val="00234C1F"/>
    <w:rsid w:val="00236589"/>
    <w:rsid w:val="00237665"/>
    <w:rsid w:val="002417AB"/>
    <w:rsid w:val="00241CBA"/>
    <w:rsid w:val="002457A0"/>
    <w:rsid w:val="00245EBF"/>
    <w:rsid w:val="00246012"/>
    <w:rsid w:val="0024693B"/>
    <w:rsid w:val="0025034A"/>
    <w:rsid w:val="00251537"/>
    <w:rsid w:val="00251A19"/>
    <w:rsid w:val="00251CF6"/>
    <w:rsid w:val="0025202B"/>
    <w:rsid w:val="002521DB"/>
    <w:rsid w:val="002533B7"/>
    <w:rsid w:val="002537A4"/>
    <w:rsid w:val="00254F88"/>
    <w:rsid w:val="002559AF"/>
    <w:rsid w:val="00255C31"/>
    <w:rsid w:val="002565F0"/>
    <w:rsid w:val="00256BDD"/>
    <w:rsid w:val="00256F7E"/>
    <w:rsid w:val="0026280C"/>
    <w:rsid w:val="002668C2"/>
    <w:rsid w:val="002713CE"/>
    <w:rsid w:val="00271558"/>
    <w:rsid w:val="00273227"/>
    <w:rsid w:val="00274CA9"/>
    <w:rsid w:val="002760CE"/>
    <w:rsid w:val="00276BEE"/>
    <w:rsid w:val="002806D7"/>
    <w:rsid w:val="00282132"/>
    <w:rsid w:val="00282406"/>
    <w:rsid w:val="00282E28"/>
    <w:rsid w:val="00283D75"/>
    <w:rsid w:val="00284032"/>
    <w:rsid w:val="002851BA"/>
    <w:rsid w:val="002853FE"/>
    <w:rsid w:val="00287786"/>
    <w:rsid w:val="00290543"/>
    <w:rsid w:val="002909ED"/>
    <w:rsid w:val="00290E61"/>
    <w:rsid w:val="00292715"/>
    <w:rsid w:val="002948FE"/>
    <w:rsid w:val="00294C6E"/>
    <w:rsid w:val="0029574F"/>
    <w:rsid w:val="00297518"/>
    <w:rsid w:val="002A08C3"/>
    <w:rsid w:val="002A247F"/>
    <w:rsid w:val="002A454A"/>
    <w:rsid w:val="002A4D6C"/>
    <w:rsid w:val="002A7C79"/>
    <w:rsid w:val="002B1484"/>
    <w:rsid w:val="002B185D"/>
    <w:rsid w:val="002B2E7B"/>
    <w:rsid w:val="002B3460"/>
    <w:rsid w:val="002B485C"/>
    <w:rsid w:val="002B5E48"/>
    <w:rsid w:val="002B691F"/>
    <w:rsid w:val="002B7362"/>
    <w:rsid w:val="002C0B30"/>
    <w:rsid w:val="002C0CC1"/>
    <w:rsid w:val="002C2F4C"/>
    <w:rsid w:val="002C37D8"/>
    <w:rsid w:val="002C384B"/>
    <w:rsid w:val="002C5691"/>
    <w:rsid w:val="002C638B"/>
    <w:rsid w:val="002C6ED0"/>
    <w:rsid w:val="002C73BD"/>
    <w:rsid w:val="002C775B"/>
    <w:rsid w:val="002C7D2B"/>
    <w:rsid w:val="002D0699"/>
    <w:rsid w:val="002D090E"/>
    <w:rsid w:val="002D155F"/>
    <w:rsid w:val="002D1BD5"/>
    <w:rsid w:val="002D33B5"/>
    <w:rsid w:val="002D37D9"/>
    <w:rsid w:val="002D3899"/>
    <w:rsid w:val="002D3F5F"/>
    <w:rsid w:val="002D4089"/>
    <w:rsid w:val="002D5086"/>
    <w:rsid w:val="002D50D2"/>
    <w:rsid w:val="002D69C9"/>
    <w:rsid w:val="002D7FFC"/>
    <w:rsid w:val="002E07E1"/>
    <w:rsid w:val="002E0F94"/>
    <w:rsid w:val="002E10CB"/>
    <w:rsid w:val="002E2686"/>
    <w:rsid w:val="002E333A"/>
    <w:rsid w:val="002E3853"/>
    <w:rsid w:val="002E38F5"/>
    <w:rsid w:val="002E3ED5"/>
    <w:rsid w:val="002E3F9D"/>
    <w:rsid w:val="002E4D2D"/>
    <w:rsid w:val="002E6E94"/>
    <w:rsid w:val="002E72E1"/>
    <w:rsid w:val="002F0C9C"/>
    <w:rsid w:val="002F31B4"/>
    <w:rsid w:val="002F35EE"/>
    <w:rsid w:val="002F4B63"/>
    <w:rsid w:val="002F5141"/>
    <w:rsid w:val="002F6385"/>
    <w:rsid w:val="002F71F8"/>
    <w:rsid w:val="002F77CB"/>
    <w:rsid w:val="003013B5"/>
    <w:rsid w:val="003029E7"/>
    <w:rsid w:val="00302B28"/>
    <w:rsid w:val="00303073"/>
    <w:rsid w:val="00303CC3"/>
    <w:rsid w:val="00303DD0"/>
    <w:rsid w:val="00304FE5"/>
    <w:rsid w:val="00305514"/>
    <w:rsid w:val="00305829"/>
    <w:rsid w:val="00305A48"/>
    <w:rsid w:val="0030680F"/>
    <w:rsid w:val="003074A1"/>
    <w:rsid w:val="00307519"/>
    <w:rsid w:val="003105AC"/>
    <w:rsid w:val="00310E0C"/>
    <w:rsid w:val="0031159C"/>
    <w:rsid w:val="00311748"/>
    <w:rsid w:val="00311C5B"/>
    <w:rsid w:val="00312070"/>
    <w:rsid w:val="00312197"/>
    <w:rsid w:val="00314BAA"/>
    <w:rsid w:val="0031611F"/>
    <w:rsid w:val="00317B87"/>
    <w:rsid w:val="00320D52"/>
    <w:rsid w:val="00321228"/>
    <w:rsid w:val="00321AA7"/>
    <w:rsid w:val="003225A1"/>
    <w:rsid w:val="00323944"/>
    <w:rsid w:val="003245A1"/>
    <w:rsid w:val="00324B14"/>
    <w:rsid w:val="00325B8F"/>
    <w:rsid w:val="003337AC"/>
    <w:rsid w:val="00333A55"/>
    <w:rsid w:val="00333C0C"/>
    <w:rsid w:val="00333C8E"/>
    <w:rsid w:val="0033458D"/>
    <w:rsid w:val="0033544B"/>
    <w:rsid w:val="00335545"/>
    <w:rsid w:val="003365EF"/>
    <w:rsid w:val="00336BED"/>
    <w:rsid w:val="0033756B"/>
    <w:rsid w:val="00337575"/>
    <w:rsid w:val="00337977"/>
    <w:rsid w:val="00340397"/>
    <w:rsid w:val="00341CDD"/>
    <w:rsid w:val="00342DB5"/>
    <w:rsid w:val="00342EEF"/>
    <w:rsid w:val="0034381B"/>
    <w:rsid w:val="0034386A"/>
    <w:rsid w:val="00343C1F"/>
    <w:rsid w:val="00343D91"/>
    <w:rsid w:val="003458AB"/>
    <w:rsid w:val="00350E7F"/>
    <w:rsid w:val="00351374"/>
    <w:rsid w:val="00351A23"/>
    <w:rsid w:val="00352A96"/>
    <w:rsid w:val="00353C1F"/>
    <w:rsid w:val="00354370"/>
    <w:rsid w:val="00354913"/>
    <w:rsid w:val="00354E6B"/>
    <w:rsid w:val="00354EE4"/>
    <w:rsid w:val="0035531C"/>
    <w:rsid w:val="00355CB8"/>
    <w:rsid w:val="00355F63"/>
    <w:rsid w:val="00356BBD"/>
    <w:rsid w:val="003604E1"/>
    <w:rsid w:val="00360F35"/>
    <w:rsid w:val="0036147E"/>
    <w:rsid w:val="00361999"/>
    <w:rsid w:val="00361DBC"/>
    <w:rsid w:val="003655D7"/>
    <w:rsid w:val="00367251"/>
    <w:rsid w:val="00367D13"/>
    <w:rsid w:val="00371AF8"/>
    <w:rsid w:val="003725ED"/>
    <w:rsid w:val="003730E1"/>
    <w:rsid w:val="0037466D"/>
    <w:rsid w:val="00375533"/>
    <w:rsid w:val="00375CF3"/>
    <w:rsid w:val="00375D0D"/>
    <w:rsid w:val="00376108"/>
    <w:rsid w:val="00377C81"/>
    <w:rsid w:val="00380230"/>
    <w:rsid w:val="0038023E"/>
    <w:rsid w:val="003822EF"/>
    <w:rsid w:val="00383A87"/>
    <w:rsid w:val="00384F0A"/>
    <w:rsid w:val="00386428"/>
    <w:rsid w:val="00386857"/>
    <w:rsid w:val="00386B51"/>
    <w:rsid w:val="003919E7"/>
    <w:rsid w:val="00391DB2"/>
    <w:rsid w:val="00391DDE"/>
    <w:rsid w:val="0039206B"/>
    <w:rsid w:val="0039238E"/>
    <w:rsid w:val="003930E2"/>
    <w:rsid w:val="00393538"/>
    <w:rsid w:val="00393C8D"/>
    <w:rsid w:val="00393D92"/>
    <w:rsid w:val="0039486E"/>
    <w:rsid w:val="00394ADD"/>
    <w:rsid w:val="00394E07"/>
    <w:rsid w:val="00394E46"/>
    <w:rsid w:val="00395532"/>
    <w:rsid w:val="003967F9"/>
    <w:rsid w:val="00396F8E"/>
    <w:rsid w:val="00397558"/>
    <w:rsid w:val="00397BC4"/>
    <w:rsid w:val="003A082E"/>
    <w:rsid w:val="003A27D4"/>
    <w:rsid w:val="003A4F77"/>
    <w:rsid w:val="003A5034"/>
    <w:rsid w:val="003A51CF"/>
    <w:rsid w:val="003A61E1"/>
    <w:rsid w:val="003A65DA"/>
    <w:rsid w:val="003B0562"/>
    <w:rsid w:val="003B0B28"/>
    <w:rsid w:val="003B1A96"/>
    <w:rsid w:val="003B2309"/>
    <w:rsid w:val="003B258F"/>
    <w:rsid w:val="003B2FAF"/>
    <w:rsid w:val="003B4664"/>
    <w:rsid w:val="003B4A7B"/>
    <w:rsid w:val="003B4D36"/>
    <w:rsid w:val="003B52FE"/>
    <w:rsid w:val="003B5570"/>
    <w:rsid w:val="003B70EE"/>
    <w:rsid w:val="003C310D"/>
    <w:rsid w:val="003C346E"/>
    <w:rsid w:val="003C5C98"/>
    <w:rsid w:val="003C5D9A"/>
    <w:rsid w:val="003C745A"/>
    <w:rsid w:val="003D1809"/>
    <w:rsid w:val="003D1B42"/>
    <w:rsid w:val="003D1C10"/>
    <w:rsid w:val="003D36BE"/>
    <w:rsid w:val="003D5481"/>
    <w:rsid w:val="003D559A"/>
    <w:rsid w:val="003D5887"/>
    <w:rsid w:val="003D64A3"/>
    <w:rsid w:val="003D66D4"/>
    <w:rsid w:val="003D7857"/>
    <w:rsid w:val="003E01E3"/>
    <w:rsid w:val="003E068C"/>
    <w:rsid w:val="003E3E87"/>
    <w:rsid w:val="003E605B"/>
    <w:rsid w:val="003E6E60"/>
    <w:rsid w:val="003E7CE4"/>
    <w:rsid w:val="003F02E6"/>
    <w:rsid w:val="003F2484"/>
    <w:rsid w:val="003F2EDC"/>
    <w:rsid w:val="003F30BD"/>
    <w:rsid w:val="003F342E"/>
    <w:rsid w:val="003F438B"/>
    <w:rsid w:val="003F509C"/>
    <w:rsid w:val="003F6306"/>
    <w:rsid w:val="003F66AF"/>
    <w:rsid w:val="003F6B8E"/>
    <w:rsid w:val="003F75B9"/>
    <w:rsid w:val="003F7B91"/>
    <w:rsid w:val="00400110"/>
    <w:rsid w:val="0040104D"/>
    <w:rsid w:val="004016C7"/>
    <w:rsid w:val="00403E2E"/>
    <w:rsid w:val="00404BC6"/>
    <w:rsid w:val="00404BE4"/>
    <w:rsid w:val="00405D86"/>
    <w:rsid w:val="00406599"/>
    <w:rsid w:val="0041032E"/>
    <w:rsid w:val="00410B66"/>
    <w:rsid w:val="00410ED7"/>
    <w:rsid w:val="00412416"/>
    <w:rsid w:val="00412551"/>
    <w:rsid w:val="00412E74"/>
    <w:rsid w:val="00416318"/>
    <w:rsid w:val="00416A00"/>
    <w:rsid w:val="00417DF5"/>
    <w:rsid w:val="00417F08"/>
    <w:rsid w:val="0042058D"/>
    <w:rsid w:val="004218B3"/>
    <w:rsid w:val="00421A1A"/>
    <w:rsid w:val="00423FC3"/>
    <w:rsid w:val="00424935"/>
    <w:rsid w:val="00424E0E"/>
    <w:rsid w:val="00425BD2"/>
    <w:rsid w:val="0042711E"/>
    <w:rsid w:val="004279C6"/>
    <w:rsid w:val="00427DBF"/>
    <w:rsid w:val="0043281E"/>
    <w:rsid w:val="00432C96"/>
    <w:rsid w:val="00432D59"/>
    <w:rsid w:val="00432FD9"/>
    <w:rsid w:val="0043489E"/>
    <w:rsid w:val="004357B1"/>
    <w:rsid w:val="00435B9E"/>
    <w:rsid w:val="004371D3"/>
    <w:rsid w:val="004375C4"/>
    <w:rsid w:val="0043779C"/>
    <w:rsid w:val="00442F09"/>
    <w:rsid w:val="00443548"/>
    <w:rsid w:val="00444A51"/>
    <w:rsid w:val="0044545E"/>
    <w:rsid w:val="004501C6"/>
    <w:rsid w:val="00451D33"/>
    <w:rsid w:val="00453012"/>
    <w:rsid w:val="00453823"/>
    <w:rsid w:val="0045563B"/>
    <w:rsid w:val="00455A85"/>
    <w:rsid w:val="00456487"/>
    <w:rsid w:val="004568FE"/>
    <w:rsid w:val="004576C5"/>
    <w:rsid w:val="00460975"/>
    <w:rsid w:val="00461382"/>
    <w:rsid w:val="00463C15"/>
    <w:rsid w:val="00464C47"/>
    <w:rsid w:val="00465C15"/>
    <w:rsid w:val="00465D91"/>
    <w:rsid w:val="004666C5"/>
    <w:rsid w:val="004717CD"/>
    <w:rsid w:val="004727DE"/>
    <w:rsid w:val="00473EF5"/>
    <w:rsid w:val="004750EC"/>
    <w:rsid w:val="004754C1"/>
    <w:rsid w:val="0047553C"/>
    <w:rsid w:val="00477536"/>
    <w:rsid w:val="004778F7"/>
    <w:rsid w:val="0048000B"/>
    <w:rsid w:val="004822A2"/>
    <w:rsid w:val="0048314C"/>
    <w:rsid w:val="00484293"/>
    <w:rsid w:val="004878B5"/>
    <w:rsid w:val="004911D1"/>
    <w:rsid w:val="004921D8"/>
    <w:rsid w:val="00494593"/>
    <w:rsid w:val="0049777D"/>
    <w:rsid w:val="00497CAB"/>
    <w:rsid w:val="00497CD0"/>
    <w:rsid w:val="00497E45"/>
    <w:rsid w:val="004A0BAC"/>
    <w:rsid w:val="004A17CE"/>
    <w:rsid w:val="004A2376"/>
    <w:rsid w:val="004A33A6"/>
    <w:rsid w:val="004A486F"/>
    <w:rsid w:val="004A4C27"/>
    <w:rsid w:val="004A7CEC"/>
    <w:rsid w:val="004B073F"/>
    <w:rsid w:val="004B1997"/>
    <w:rsid w:val="004B1C20"/>
    <w:rsid w:val="004B2D9D"/>
    <w:rsid w:val="004B31A6"/>
    <w:rsid w:val="004B3827"/>
    <w:rsid w:val="004B3D18"/>
    <w:rsid w:val="004B6AE6"/>
    <w:rsid w:val="004B7A0A"/>
    <w:rsid w:val="004C1B69"/>
    <w:rsid w:val="004C1CE7"/>
    <w:rsid w:val="004C1F12"/>
    <w:rsid w:val="004C338D"/>
    <w:rsid w:val="004C3526"/>
    <w:rsid w:val="004C3AFC"/>
    <w:rsid w:val="004C5B70"/>
    <w:rsid w:val="004C7BAD"/>
    <w:rsid w:val="004D050B"/>
    <w:rsid w:val="004D0725"/>
    <w:rsid w:val="004D0E51"/>
    <w:rsid w:val="004D2359"/>
    <w:rsid w:val="004D3125"/>
    <w:rsid w:val="004D53C5"/>
    <w:rsid w:val="004D5C47"/>
    <w:rsid w:val="004D5DBE"/>
    <w:rsid w:val="004D5F59"/>
    <w:rsid w:val="004D63F5"/>
    <w:rsid w:val="004D68DD"/>
    <w:rsid w:val="004E120B"/>
    <w:rsid w:val="004E13C0"/>
    <w:rsid w:val="004E1A8A"/>
    <w:rsid w:val="004E2A3D"/>
    <w:rsid w:val="004E35EA"/>
    <w:rsid w:val="004E5E38"/>
    <w:rsid w:val="004E6A12"/>
    <w:rsid w:val="004F0CC5"/>
    <w:rsid w:val="004F266E"/>
    <w:rsid w:val="004F2764"/>
    <w:rsid w:val="004F34A7"/>
    <w:rsid w:val="004F3B64"/>
    <w:rsid w:val="004F40E8"/>
    <w:rsid w:val="004F6DAF"/>
    <w:rsid w:val="004F7AF9"/>
    <w:rsid w:val="004F7D7B"/>
    <w:rsid w:val="00500019"/>
    <w:rsid w:val="005005EC"/>
    <w:rsid w:val="005009D2"/>
    <w:rsid w:val="00501265"/>
    <w:rsid w:val="00501426"/>
    <w:rsid w:val="00504267"/>
    <w:rsid w:val="005067CC"/>
    <w:rsid w:val="005074A0"/>
    <w:rsid w:val="00510A8B"/>
    <w:rsid w:val="00510EE6"/>
    <w:rsid w:val="005110EF"/>
    <w:rsid w:val="0051202B"/>
    <w:rsid w:val="00513A57"/>
    <w:rsid w:val="005141A5"/>
    <w:rsid w:val="00516501"/>
    <w:rsid w:val="00517FF2"/>
    <w:rsid w:val="00520325"/>
    <w:rsid w:val="0052128E"/>
    <w:rsid w:val="00522016"/>
    <w:rsid w:val="00522FE2"/>
    <w:rsid w:val="00523F06"/>
    <w:rsid w:val="00524188"/>
    <w:rsid w:val="0052496E"/>
    <w:rsid w:val="00525F2E"/>
    <w:rsid w:val="00526066"/>
    <w:rsid w:val="005274C5"/>
    <w:rsid w:val="00527E10"/>
    <w:rsid w:val="00530815"/>
    <w:rsid w:val="005308DA"/>
    <w:rsid w:val="00531657"/>
    <w:rsid w:val="005316BB"/>
    <w:rsid w:val="00533B82"/>
    <w:rsid w:val="00533E64"/>
    <w:rsid w:val="00535C45"/>
    <w:rsid w:val="00536109"/>
    <w:rsid w:val="00540119"/>
    <w:rsid w:val="005405CA"/>
    <w:rsid w:val="005428F4"/>
    <w:rsid w:val="00543A9E"/>
    <w:rsid w:val="00544B98"/>
    <w:rsid w:val="005451AE"/>
    <w:rsid w:val="00546CB9"/>
    <w:rsid w:val="00546DC9"/>
    <w:rsid w:val="00547EB5"/>
    <w:rsid w:val="0055006C"/>
    <w:rsid w:val="00551AA6"/>
    <w:rsid w:val="005524B9"/>
    <w:rsid w:val="00552E53"/>
    <w:rsid w:val="00553E94"/>
    <w:rsid w:val="005543BE"/>
    <w:rsid w:val="00554529"/>
    <w:rsid w:val="005563BB"/>
    <w:rsid w:val="0055683F"/>
    <w:rsid w:val="00556849"/>
    <w:rsid w:val="00556BBE"/>
    <w:rsid w:val="00557E46"/>
    <w:rsid w:val="00561315"/>
    <w:rsid w:val="0056151A"/>
    <w:rsid w:val="00561A12"/>
    <w:rsid w:val="0056316D"/>
    <w:rsid w:val="00563E31"/>
    <w:rsid w:val="005644DC"/>
    <w:rsid w:val="00567558"/>
    <w:rsid w:val="00570BB8"/>
    <w:rsid w:val="00571C70"/>
    <w:rsid w:val="005720BB"/>
    <w:rsid w:val="00572A62"/>
    <w:rsid w:val="00573076"/>
    <w:rsid w:val="005739B5"/>
    <w:rsid w:val="00573A5A"/>
    <w:rsid w:val="00574717"/>
    <w:rsid w:val="0057526F"/>
    <w:rsid w:val="005753E1"/>
    <w:rsid w:val="00577A12"/>
    <w:rsid w:val="00577E94"/>
    <w:rsid w:val="00580DE1"/>
    <w:rsid w:val="00581B7C"/>
    <w:rsid w:val="0058202E"/>
    <w:rsid w:val="00582414"/>
    <w:rsid w:val="005825DB"/>
    <w:rsid w:val="005830E1"/>
    <w:rsid w:val="00583FAA"/>
    <w:rsid w:val="0058698E"/>
    <w:rsid w:val="00586D97"/>
    <w:rsid w:val="00586F64"/>
    <w:rsid w:val="005870E0"/>
    <w:rsid w:val="00590069"/>
    <w:rsid w:val="005916D0"/>
    <w:rsid w:val="00593051"/>
    <w:rsid w:val="005936DE"/>
    <w:rsid w:val="00594A69"/>
    <w:rsid w:val="00594ACB"/>
    <w:rsid w:val="00595204"/>
    <w:rsid w:val="0059646C"/>
    <w:rsid w:val="005964A6"/>
    <w:rsid w:val="005A05E5"/>
    <w:rsid w:val="005A1CBE"/>
    <w:rsid w:val="005A1DB2"/>
    <w:rsid w:val="005A2DE0"/>
    <w:rsid w:val="005A3544"/>
    <w:rsid w:val="005A493D"/>
    <w:rsid w:val="005A5586"/>
    <w:rsid w:val="005A664D"/>
    <w:rsid w:val="005A7CD4"/>
    <w:rsid w:val="005B10D0"/>
    <w:rsid w:val="005B1604"/>
    <w:rsid w:val="005B18D3"/>
    <w:rsid w:val="005B1C7E"/>
    <w:rsid w:val="005B219D"/>
    <w:rsid w:val="005B3477"/>
    <w:rsid w:val="005B435B"/>
    <w:rsid w:val="005B518D"/>
    <w:rsid w:val="005C0C5D"/>
    <w:rsid w:val="005C227C"/>
    <w:rsid w:val="005C2C40"/>
    <w:rsid w:val="005C2E2D"/>
    <w:rsid w:val="005C2EFA"/>
    <w:rsid w:val="005C4E17"/>
    <w:rsid w:val="005C5B52"/>
    <w:rsid w:val="005D21FF"/>
    <w:rsid w:val="005D3ED2"/>
    <w:rsid w:val="005D52FE"/>
    <w:rsid w:val="005D5E8F"/>
    <w:rsid w:val="005D675A"/>
    <w:rsid w:val="005D747D"/>
    <w:rsid w:val="005D78B7"/>
    <w:rsid w:val="005D7BEC"/>
    <w:rsid w:val="005E307E"/>
    <w:rsid w:val="005E3794"/>
    <w:rsid w:val="005E7B5D"/>
    <w:rsid w:val="005F088C"/>
    <w:rsid w:val="005F235A"/>
    <w:rsid w:val="005F23B3"/>
    <w:rsid w:val="005F3AFC"/>
    <w:rsid w:val="005F498D"/>
    <w:rsid w:val="005F4C0C"/>
    <w:rsid w:val="005F4E10"/>
    <w:rsid w:val="005F55E2"/>
    <w:rsid w:val="005F643D"/>
    <w:rsid w:val="006011C8"/>
    <w:rsid w:val="0060182F"/>
    <w:rsid w:val="00602F2B"/>
    <w:rsid w:val="00604F6A"/>
    <w:rsid w:val="006054F8"/>
    <w:rsid w:val="00605B9E"/>
    <w:rsid w:val="00606290"/>
    <w:rsid w:val="006074B4"/>
    <w:rsid w:val="00607F9F"/>
    <w:rsid w:val="00611467"/>
    <w:rsid w:val="00611AB7"/>
    <w:rsid w:val="006123EE"/>
    <w:rsid w:val="006202EA"/>
    <w:rsid w:val="00620A06"/>
    <w:rsid w:val="0062150C"/>
    <w:rsid w:val="00621D5B"/>
    <w:rsid w:val="00622CBC"/>
    <w:rsid w:val="00623DEB"/>
    <w:rsid w:val="00623FA7"/>
    <w:rsid w:val="00624005"/>
    <w:rsid w:val="006242F1"/>
    <w:rsid w:val="00624ED7"/>
    <w:rsid w:val="00625146"/>
    <w:rsid w:val="006262A6"/>
    <w:rsid w:val="00626663"/>
    <w:rsid w:val="00627302"/>
    <w:rsid w:val="00627A98"/>
    <w:rsid w:val="0063227E"/>
    <w:rsid w:val="00632386"/>
    <w:rsid w:val="006325E9"/>
    <w:rsid w:val="00632B3A"/>
    <w:rsid w:val="00632D9D"/>
    <w:rsid w:val="00633DCE"/>
    <w:rsid w:val="006343BD"/>
    <w:rsid w:val="00637316"/>
    <w:rsid w:val="00640270"/>
    <w:rsid w:val="00640905"/>
    <w:rsid w:val="00640A8D"/>
    <w:rsid w:val="00641319"/>
    <w:rsid w:val="0064182B"/>
    <w:rsid w:val="00641ACE"/>
    <w:rsid w:val="00643283"/>
    <w:rsid w:val="00644D60"/>
    <w:rsid w:val="00645C47"/>
    <w:rsid w:val="00645EC7"/>
    <w:rsid w:val="006462DF"/>
    <w:rsid w:val="006464C1"/>
    <w:rsid w:val="006466B4"/>
    <w:rsid w:val="00646E56"/>
    <w:rsid w:val="00650E55"/>
    <w:rsid w:val="006511CF"/>
    <w:rsid w:val="00652672"/>
    <w:rsid w:val="0065285B"/>
    <w:rsid w:val="00653291"/>
    <w:rsid w:val="00653850"/>
    <w:rsid w:val="006539E8"/>
    <w:rsid w:val="00654544"/>
    <w:rsid w:val="0065501F"/>
    <w:rsid w:val="006556D8"/>
    <w:rsid w:val="00655EB7"/>
    <w:rsid w:val="00656D10"/>
    <w:rsid w:val="006600E1"/>
    <w:rsid w:val="0066139A"/>
    <w:rsid w:val="0066332A"/>
    <w:rsid w:val="00663BBC"/>
    <w:rsid w:val="006641FA"/>
    <w:rsid w:val="00665F3D"/>
    <w:rsid w:val="006666AB"/>
    <w:rsid w:val="00666943"/>
    <w:rsid w:val="00670104"/>
    <w:rsid w:val="00670166"/>
    <w:rsid w:val="00670662"/>
    <w:rsid w:val="006712FC"/>
    <w:rsid w:val="00671823"/>
    <w:rsid w:val="006728C0"/>
    <w:rsid w:val="00674B10"/>
    <w:rsid w:val="00675201"/>
    <w:rsid w:val="006754EB"/>
    <w:rsid w:val="00676810"/>
    <w:rsid w:val="00677E2D"/>
    <w:rsid w:val="00681675"/>
    <w:rsid w:val="00681BF0"/>
    <w:rsid w:val="00681EDD"/>
    <w:rsid w:val="0068363C"/>
    <w:rsid w:val="00683B5B"/>
    <w:rsid w:val="00683BFD"/>
    <w:rsid w:val="00684C62"/>
    <w:rsid w:val="00685399"/>
    <w:rsid w:val="00686207"/>
    <w:rsid w:val="006862BF"/>
    <w:rsid w:val="006914E6"/>
    <w:rsid w:val="006914FB"/>
    <w:rsid w:val="00691723"/>
    <w:rsid w:val="006924CB"/>
    <w:rsid w:val="006926AB"/>
    <w:rsid w:val="0069388E"/>
    <w:rsid w:val="00693B34"/>
    <w:rsid w:val="0069561C"/>
    <w:rsid w:val="006959B0"/>
    <w:rsid w:val="006A0595"/>
    <w:rsid w:val="006A1AB3"/>
    <w:rsid w:val="006A1CD9"/>
    <w:rsid w:val="006A3A90"/>
    <w:rsid w:val="006A4F37"/>
    <w:rsid w:val="006A51D1"/>
    <w:rsid w:val="006A57E1"/>
    <w:rsid w:val="006A5F7E"/>
    <w:rsid w:val="006B0A9E"/>
    <w:rsid w:val="006B0B0D"/>
    <w:rsid w:val="006B0FC9"/>
    <w:rsid w:val="006B0FF2"/>
    <w:rsid w:val="006B18E8"/>
    <w:rsid w:val="006B292C"/>
    <w:rsid w:val="006B2A15"/>
    <w:rsid w:val="006B3BF8"/>
    <w:rsid w:val="006B3C2B"/>
    <w:rsid w:val="006B41E2"/>
    <w:rsid w:val="006B6550"/>
    <w:rsid w:val="006B7B25"/>
    <w:rsid w:val="006B7D39"/>
    <w:rsid w:val="006C1D72"/>
    <w:rsid w:val="006C3363"/>
    <w:rsid w:val="006C3388"/>
    <w:rsid w:val="006C3ED2"/>
    <w:rsid w:val="006C43C4"/>
    <w:rsid w:val="006C45B4"/>
    <w:rsid w:val="006C4814"/>
    <w:rsid w:val="006C4E56"/>
    <w:rsid w:val="006C59BB"/>
    <w:rsid w:val="006C5DDB"/>
    <w:rsid w:val="006C62C8"/>
    <w:rsid w:val="006D0FF7"/>
    <w:rsid w:val="006D32DB"/>
    <w:rsid w:val="006D4DB4"/>
    <w:rsid w:val="006D54EF"/>
    <w:rsid w:val="006E1D0C"/>
    <w:rsid w:val="006E2E48"/>
    <w:rsid w:val="006E361C"/>
    <w:rsid w:val="006E39D6"/>
    <w:rsid w:val="006E5BAB"/>
    <w:rsid w:val="006E5E0A"/>
    <w:rsid w:val="006E5ED1"/>
    <w:rsid w:val="006F05C5"/>
    <w:rsid w:val="006F242F"/>
    <w:rsid w:val="006F25C2"/>
    <w:rsid w:val="006F3878"/>
    <w:rsid w:val="006F39F3"/>
    <w:rsid w:val="006F4B8A"/>
    <w:rsid w:val="006F4F2A"/>
    <w:rsid w:val="006F529E"/>
    <w:rsid w:val="006F789C"/>
    <w:rsid w:val="006F7927"/>
    <w:rsid w:val="00700D3D"/>
    <w:rsid w:val="00700D4C"/>
    <w:rsid w:val="00702622"/>
    <w:rsid w:val="0070286C"/>
    <w:rsid w:val="007044E9"/>
    <w:rsid w:val="007048FF"/>
    <w:rsid w:val="00705405"/>
    <w:rsid w:val="00706107"/>
    <w:rsid w:val="00710F37"/>
    <w:rsid w:val="0071128B"/>
    <w:rsid w:val="00712A72"/>
    <w:rsid w:val="007139CF"/>
    <w:rsid w:val="00713B6E"/>
    <w:rsid w:val="007142D1"/>
    <w:rsid w:val="00714538"/>
    <w:rsid w:val="0071492D"/>
    <w:rsid w:val="0071643A"/>
    <w:rsid w:val="007167BD"/>
    <w:rsid w:val="00721F85"/>
    <w:rsid w:val="007237F8"/>
    <w:rsid w:val="007248AC"/>
    <w:rsid w:val="00725364"/>
    <w:rsid w:val="007278EF"/>
    <w:rsid w:val="00727B0E"/>
    <w:rsid w:val="007302C3"/>
    <w:rsid w:val="007302D0"/>
    <w:rsid w:val="007310AC"/>
    <w:rsid w:val="00731879"/>
    <w:rsid w:val="00731991"/>
    <w:rsid w:val="00732CFE"/>
    <w:rsid w:val="00732F5E"/>
    <w:rsid w:val="007338F3"/>
    <w:rsid w:val="007348AC"/>
    <w:rsid w:val="00735683"/>
    <w:rsid w:val="00736975"/>
    <w:rsid w:val="007371B5"/>
    <w:rsid w:val="00737CC1"/>
    <w:rsid w:val="00740230"/>
    <w:rsid w:val="007407D8"/>
    <w:rsid w:val="007409A7"/>
    <w:rsid w:val="0074181D"/>
    <w:rsid w:val="00741CFB"/>
    <w:rsid w:val="00743508"/>
    <w:rsid w:val="007444D0"/>
    <w:rsid w:val="00744A42"/>
    <w:rsid w:val="00744BC1"/>
    <w:rsid w:val="00744EDE"/>
    <w:rsid w:val="007458CF"/>
    <w:rsid w:val="007467E3"/>
    <w:rsid w:val="00746D83"/>
    <w:rsid w:val="0074775C"/>
    <w:rsid w:val="007504F1"/>
    <w:rsid w:val="00753644"/>
    <w:rsid w:val="00756A2D"/>
    <w:rsid w:val="007575DE"/>
    <w:rsid w:val="0076018F"/>
    <w:rsid w:val="00760E8E"/>
    <w:rsid w:val="0076185A"/>
    <w:rsid w:val="0076206E"/>
    <w:rsid w:val="007620C5"/>
    <w:rsid w:val="00763679"/>
    <w:rsid w:val="00763A70"/>
    <w:rsid w:val="0076474B"/>
    <w:rsid w:val="007647C6"/>
    <w:rsid w:val="007654ED"/>
    <w:rsid w:val="00766198"/>
    <w:rsid w:val="007665F6"/>
    <w:rsid w:val="00766732"/>
    <w:rsid w:val="00767566"/>
    <w:rsid w:val="00767A9D"/>
    <w:rsid w:val="00770D7E"/>
    <w:rsid w:val="00772C8C"/>
    <w:rsid w:val="007737C4"/>
    <w:rsid w:val="007738ED"/>
    <w:rsid w:val="007740D6"/>
    <w:rsid w:val="00774CD7"/>
    <w:rsid w:val="00774D4F"/>
    <w:rsid w:val="0077512D"/>
    <w:rsid w:val="00775860"/>
    <w:rsid w:val="00776265"/>
    <w:rsid w:val="007767F0"/>
    <w:rsid w:val="007776F0"/>
    <w:rsid w:val="0077793B"/>
    <w:rsid w:val="00777F5D"/>
    <w:rsid w:val="00780BC8"/>
    <w:rsid w:val="0078129E"/>
    <w:rsid w:val="00781312"/>
    <w:rsid w:val="007872BC"/>
    <w:rsid w:val="00787F89"/>
    <w:rsid w:val="00790A33"/>
    <w:rsid w:val="00792FA2"/>
    <w:rsid w:val="00793857"/>
    <w:rsid w:val="007949AD"/>
    <w:rsid w:val="007949C3"/>
    <w:rsid w:val="00795909"/>
    <w:rsid w:val="00795CAA"/>
    <w:rsid w:val="00796093"/>
    <w:rsid w:val="007969A6"/>
    <w:rsid w:val="007A05DA"/>
    <w:rsid w:val="007A0B95"/>
    <w:rsid w:val="007A0CE9"/>
    <w:rsid w:val="007A1632"/>
    <w:rsid w:val="007A2129"/>
    <w:rsid w:val="007A3554"/>
    <w:rsid w:val="007A37DC"/>
    <w:rsid w:val="007A43B0"/>
    <w:rsid w:val="007A498E"/>
    <w:rsid w:val="007A4EFC"/>
    <w:rsid w:val="007A5312"/>
    <w:rsid w:val="007A58CE"/>
    <w:rsid w:val="007A5B26"/>
    <w:rsid w:val="007A5DED"/>
    <w:rsid w:val="007A61D4"/>
    <w:rsid w:val="007A696F"/>
    <w:rsid w:val="007B164C"/>
    <w:rsid w:val="007B430A"/>
    <w:rsid w:val="007B609C"/>
    <w:rsid w:val="007C0B49"/>
    <w:rsid w:val="007C0E4A"/>
    <w:rsid w:val="007C13AE"/>
    <w:rsid w:val="007C18BF"/>
    <w:rsid w:val="007C2C79"/>
    <w:rsid w:val="007C3B8E"/>
    <w:rsid w:val="007C40F9"/>
    <w:rsid w:val="007C4193"/>
    <w:rsid w:val="007C42CB"/>
    <w:rsid w:val="007C66B4"/>
    <w:rsid w:val="007C6A83"/>
    <w:rsid w:val="007C7C28"/>
    <w:rsid w:val="007D0ED3"/>
    <w:rsid w:val="007D1064"/>
    <w:rsid w:val="007D11C5"/>
    <w:rsid w:val="007D1B33"/>
    <w:rsid w:val="007D2314"/>
    <w:rsid w:val="007D268E"/>
    <w:rsid w:val="007D36F5"/>
    <w:rsid w:val="007D3C63"/>
    <w:rsid w:val="007D4805"/>
    <w:rsid w:val="007D4B6B"/>
    <w:rsid w:val="007D555A"/>
    <w:rsid w:val="007D63B5"/>
    <w:rsid w:val="007D721C"/>
    <w:rsid w:val="007D743E"/>
    <w:rsid w:val="007D7942"/>
    <w:rsid w:val="007E072C"/>
    <w:rsid w:val="007E22DA"/>
    <w:rsid w:val="007E2A7F"/>
    <w:rsid w:val="007E2AC7"/>
    <w:rsid w:val="007E2F40"/>
    <w:rsid w:val="007E3F3A"/>
    <w:rsid w:val="007E56F9"/>
    <w:rsid w:val="007E5721"/>
    <w:rsid w:val="007E6B3D"/>
    <w:rsid w:val="007E6F60"/>
    <w:rsid w:val="007F106D"/>
    <w:rsid w:val="007F1363"/>
    <w:rsid w:val="007F2440"/>
    <w:rsid w:val="007F4C9D"/>
    <w:rsid w:val="007F73A6"/>
    <w:rsid w:val="007F77C4"/>
    <w:rsid w:val="00800381"/>
    <w:rsid w:val="008017CC"/>
    <w:rsid w:val="00801C4C"/>
    <w:rsid w:val="008026FC"/>
    <w:rsid w:val="00804371"/>
    <w:rsid w:val="00807720"/>
    <w:rsid w:val="008079CD"/>
    <w:rsid w:val="00810410"/>
    <w:rsid w:val="0081070E"/>
    <w:rsid w:val="00810C02"/>
    <w:rsid w:val="008117A0"/>
    <w:rsid w:val="00811C78"/>
    <w:rsid w:val="00812A74"/>
    <w:rsid w:val="00812CBF"/>
    <w:rsid w:val="00813C2D"/>
    <w:rsid w:val="0081403B"/>
    <w:rsid w:val="00814355"/>
    <w:rsid w:val="0081734D"/>
    <w:rsid w:val="00821746"/>
    <w:rsid w:val="00821A87"/>
    <w:rsid w:val="00822BAF"/>
    <w:rsid w:val="00822D26"/>
    <w:rsid w:val="008230AB"/>
    <w:rsid w:val="00823CE0"/>
    <w:rsid w:val="00825098"/>
    <w:rsid w:val="00825314"/>
    <w:rsid w:val="008255C6"/>
    <w:rsid w:val="00827046"/>
    <w:rsid w:val="00830163"/>
    <w:rsid w:val="008307E6"/>
    <w:rsid w:val="00830D6A"/>
    <w:rsid w:val="0083120A"/>
    <w:rsid w:val="00831981"/>
    <w:rsid w:val="0083239D"/>
    <w:rsid w:val="00835AB3"/>
    <w:rsid w:val="00837630"/>
    <w:rsid w:val="00837F94"/>
    <w:rsid w:val="0084039E"/>
    <w:rsid w:val="00840991"/>
    <w:rsid w:val="00841F83"/>
    <w:rsid w:val="00842697"/>
    <w:rsid w:val="00843A72"/>
    <w:rsid w:val="00844571"/>
    <w:rsid w:val="00845530"/>
    <w:rsid w:val="008463F3"/>
    <w:rsid w:val="0084704E"/>
    <w:rsid w:val="00847716"/>
    <w:rsid w:val="00847D6B"/>
    <w:rsid w:val="0085013B"/>
    <w:rsid w:val="008503B8"/>
    <w:rsid w:val="00852219"/>
    <w:rsid w:val="00853911"/>
    <w:rsid w:val="0085455A"/>
    <w:rsid w:val="0085548D"/>
    <w:rsid w:val="00855583"/>
    <w:rsid w:val="00855632"/>
    <w:rsid w:val="00856F72"/>
    <w:rsid w:val="008570CB"/>
    <w:rsid w:val="008576BA"/>
    <w:rsid w:val="00857D7E"/>
    <w:rsid w:val="008608B0"/>
    <w:rsid w:val="00861670"/>
    <w:rsid w:val="0086315A"/>
    <w:rsid w:val="008637DF"/>
    <w:rsid w:val="008653E5"/>
    <w:rsid w:val="0086777D"/>
    <w:rsid w:val="00871160"/>
    <w:rsid w:val="0087239F"/>
    <w:rsid w:val="008728AE"/>
    <w:rsid w:val="00872D6F"/>
    <w:rsid w:val="008736BF"/>
    <w:rsid w:val="008738B6"/>
    <w:rsid w:val="0087615D"/>
    <w:rsid w:val="00876CF4"/>
    <w:rsid w:val="0087714B"/>
    <w:rsid w:val="00881579"/>
    <w:rsid w:val="0088165E"/>
    <w:rsid w:val="0088188D"/>
    <w:rsid w:val="00881FAD"/>
    <w:rsid w:val="00883322"/>
    <w:rsid w:val="00884EF5"/>
    <w:rsid w:val="00886B6B"/>
    <w:rsid w:val="00891107"/>
    <w:rsid w:val="0089165B"/>
    <w:rsid w:val="00892081"/>
    <w:rsid w:val="008931C1"/>
    <w:rsid w:val="00893F59"/>
    <w:rsid w:val="008942E0"/>
    <w:rsid w:val="00894465"/>
    <w:rsid w:val="00894AD7"/>
    <w:rsid w:val="00895649"/>
    <w:rsid w:val="00895A32"/>
    <w:rsid w:val="008A073B"/>
    <w:rsid w:val="008A09CA"/>
    <w:rsid w:val="008A293A"/>
    <w:rsid w:val="008A2DA4"/>
    <w:rsid w:val="008A38A0"/>
    <w:rsid w:val="008A4120"/>
    <w:rsid w:val="008A4268"/>
    <w:rsid w:val="008A5B79"/>
    <w:rsid w:val="008A5FC0"/>
    <w:rsid w:val="008A79D9"/>
    <w:rsid w:val="008A7A47"/>
    <w:rsid w:val="008A7C9F"/>
    <w:rsid w:val="008B0880"/>
    <w:rsid w:val="008B136C"/>
    <w:rsid w:val="008B1682"/>
    <w:rsid w:val="008B22B6"/>
    <w:rsid w:val="008B414F"/>
    <w:rsid w:val="008B4782"/>
    <w:rsid w:val="008B5477"/>
    <w:rsid w:val="008B5EC6"/>
    <w:rsid w:val="008B6429"/>
    <w:rsid w:val="008B68CA"/>
    <w:rsid w:val="008B6D14"/>
    <w:rsid w:val="008B70B3"/>
    <w:rsid w:val="008C0044"/>
    <w:rsid w:val="008C04D8"/>
    <w:rsid w:val="008C08B8"/>
    <w:rsid w:val="008C320E"/>
    <w:rsid w:val="008C4859"/>
    <w:rsid w:val="008C57B4"/>
    <w:rsid w:val="008C5F96"/>
    <w:rsid w:val="008C6D25"/>
    <w:rsid w:val="008C7B0C"/>
    <w:rsid w:val="008D110E"/>
    <w:rsid w:val="008D1EF2"/>
    <w:rsid w:val="008D2612"/>
    <w:rsid w:val="008D6747"/>
    <w:rsid w:val="008D6E08"/>
    <w:rsid w:val="008D7098"/>
    <w:rsid w:val="008D7541"/>
    <w:rsid w:val="008D7689"/>
    <w:rsid w:val="008D7D38"/>
    <w:rsid w:val="008E216E"/>
    <w:rsid w:val="008E2935"/>
    <w:rsid w:val="008E3052"/>
    <w:rsid w:val="008E35CD"/>
    <w:rsid w:val="008E393F"/>
    <w:rsid w:val="008E448A"/>
    <w:rsid w:val="008E593C"/>
    <w:rsid w:val="008E5C1D"/>
    <w:rsid w:val="008E5E3F"/>
    <w:rsid w:val="008E5FE2"/>
    <w:rsid w:val="008E605F"/>
    <w:rsid w:val="008E65D2"/>
    <w:rsid w:val="008E6F8A"/>
    <w:rsid w:val="008F0B5D"/>
    <w:rsid w:val="008F23CA"/>
    <w:rsid w:val="008F52AE"/>
    <w:rsid w:val="008F597B"/>
    <w:rsid w:val="008F7A54"/>
    <w:rsid w:val="008F7E17"/>
    <w:rsid w:val="00900BF5"/>
    <w:rsid w:val="00901420"/>
    <w:rsid w:val="00901CC5"/>
    <w:rsid w:val="0090205A"/>
    <w:rsid w:val="009058E0"/>
    <w:rsid w:val="00906096"/>
    <w:rsid w:val="009060C5"/>
    <w:rsid w:val="00907077"/>
    <w:rsid w:val="009079AC"/>
    <w:rsid w:val="00907BEC"/>
    <w:rsid w:val="009108B1"/>
    <w:rsid w:val="00912CB8"/>
    <w:rsid w:val="0091363B"/>
    <w:rsid w:val="009138C2"/>
    <w:rsid w:val="00914149"/>
    <w:rsid w:val="00916366"/>
    <w:rsid w:val="009203C6"/>
    <w:rsid w:val="00920C06"/>
    <w:rsid w:val="00920CD7"/>
    <w:rsid w:val="0092271D"/>
    <w:rsid w:val="00922FA9"/>
    <w:rsid w:val="009242D4"/>
    <w:rsid w:val="009244F9"/>
    <w:rsid w:val="00924FD0"/>
    <w:rsid w:val="00925CA5"/>
    <w:rsid w:val="00926310"/>
    <w:rsid w:val="00926C34"/>
    <w:rsid w:val="009273A8"/>
    <w:rsid w:val="00927787"/>
    <w:rsid w:val="00927B84"/>
    <w:rsid w:val="00930A43"/>
    <w:rsid w:val="009314AF"/>
    <w:rsid w:val="0093541A"/>
    <w:rsid w:val="00936C03"/>
    <w:rsid w:val="00936DE9"/>
    <w:rsid w:val="009403A6"/>
    <w:rsid w:val="0094161D"/>
    <w:rsid w:val="00941F0A"/>
    <w:rsid w:val="00942786"/>
    <w:rsid w:val="00943988"/>
    <w:rsid w:val="009455E8"/>
    <w:rsid w:val="00946145"/>
    <w:rsid w:val="00946972"/>
    <w:rsid w:val="00946B12"/>
    <w:rsid w:val="00950771"/>
    <w:rsid w:val="00950BAE"/>
    <w:rsid w:val="00950D8E"/>
    <w:rsid w:val="009527F4"/>
    <w:rsid w:val="0095355D"/>
    <w:rsid w:val="00953975"/>
    <w:rsid w:val="009539DC"/>
    <w:rsid w:val="00954C89"/>
    <w:rsid w:val="00955D41"/>
    <w:rsid w:val="00955FE1"/>
    <w:rsid w:val="00956152"/>
    <w:rsid w:val="00960DA2"/>
    <w:rsid w:val="00962B24"/>
    <w:rsid w:val="00962EF7"/>
    <w:rsid w:val="00964277"/>
    <w:rsid w:val="00964BCD"/>
    <w:rsid w:val="009670DE"/>
    <w:rsid w:val="00967578"/>
    <w:rsid w:val="009705FF"/>
    <w:rsid w:val="00970B08"/>
    <w:rsid w:val="00971ECF"/>
    <w:rsid w:val="00972265"/>
    <w:rsid w:val="0097351E"/>
    <w:rsid w:val="00974023"/>
    <w:rsid w:val="009744FD"/>
    <w:rsid w:val="0097542B"/>
    <w:rsid w:val="00975A7F"/>
    <w:rsid w:val="00975E22"/>
    <w:rsid w:val="00976523"/>
    <w:rsid w:val="00976CD3"/>
    <w:rsid w:val="0097701D"/>
    <w:rsid w:val="0097763E"/>
    <w:rsid w:val="0098086F"/>
    <w:rsid w:val="00981BA0"/>
    <w:rsid w:val="0098203D"/>
    <w:rsid w:val="00982234"/>
    <w:rsid w:val="009822AD"/>
    <w:rsid w:val="00983390"/>
    <w:rsid w:val="0098510F"/>
    <w:rsid w:val="00985362"/>
    <w:rsid w:val="0098585B"/>
    <w:rsid w:val="00985E07"/>
    <w:rsid w:val="00986755"/>
    <w:rsid w:val="0098678F"/>
    <w:rsid w:val="00987368"/>
    <w:rsid w:val="00990936"/>
    <w:rsid w:val="00991A1B"/>
    <w:rsid w:val="009937CC"/>
    <w:rsid w:val="009953E8"/>
    <w:rsid w:val="00996A80"/>
    <w:rsid w:val="009971C1"/>
    <w:rsid w:val="009A0095"/>
    <w:rsid w:val="009A039E"/>
    <w:rsid w:val="009A15B1"/>
    <w:rsid w:val="009A21E5"/>
    <w:rsid w:val="009A2C79"/>
    <w:rsid w:val="009A2DC8"/>
    <w:rsid w:val="009A3E7A"/>
    <w:rsid w:val="009A607C"/>
    <w:rsid w:val="009A60A2"/>
    <w:rsid w:val="009B0810"/>
    <w:rsid w:val="009B22B1"/>
    <w:rsid w:val="009B25D5"/>
    <w:rsid w:val="009B3331"/>
    <w:rsid w:val="009B4453"/>
    <w:rsid w:val="009B494A"/>
    <w:rsid w:val="009B611A"/>
    <w:rsid w:val="009B64DA"/>
    <w:rsid w:val="009C0C77"/>
    <w:rsid w:val="009C1A8B"/>
    <w:rsid w:val="009C2ED7"/>
    <w:rsid w:val="009C316A"/>
    <w:rsid w:val="009C4ED8"/>
    <w:rsid w:val="009C5AAD"/>
    <w:rsid w:val="009C6236"/>
    <w:rsid w:val="009C70B5"/>
    <w:rsid w:val="009D1CEE"/>
    <w:rsid w:val="009D1E66"/>
    <w:rsid w:val="009D2D7C"/>
    <w:rsid w:val="009D315F"/>
    <w:rsid w:val="009D3184"/>
    <w:rsid w:val="009D4207"/>
    <w:rsid w:val="009D43E0"/>
    <w:rsid w:val="009D757B"/>
    <w:rsid w:val="009E0B51"/>
    <w:rsid w:val="009E4615"/>
    <w:rsid w:val="009E5CE1"/>
    <w:rsid w:val="009E64B3"/>
    <w:rsid w:val="009E65E3"/>
    <w:rsid w:val="009E7AB7"/>
    <w:rsid w:val="009F0E0A"/>
    <w:rsid w:val="009F131F"/>
    <w:rsid w:val="009F1DD4"/>
    <w:rsid w:val="009F2F04"/>
    <w:rsid w:val="009F4C55"/>
    <w:rsid w:val="009F69F0"/>
    <w:rsid w:val="009F7C97"/>
    <w:rsid w:val="00A00F9D"/>
    <w:rsid w:val="00A033D3"/>
    <w:rsid w:val="00A0371F"/>
    <w:rsid w:val="00A03885"/>
    <w:rsid w:val="00A0391A"/>
    <w:rsid w:val="00A07443"/>
    <w:rsid w:val="00A07614"/>
    <w:rsid w:val="00A077F2"/>
    <w:rsid w:val="00A07925"/>
    <w:rsid w:val="00A10594"/>
    <w:rsid w:val="00A11E75"/>
    <w:rsid w:val="00A12F7F"/>
    <w:rsid w:val="00A14BE7"/>
    <w:rsid w:val="00A15309"/>
    <w:rsid w:val="00A16A6D"/>
    <w:rsid w:val="00A20625"/>
    <w:rsid w:val="00A20B97"/>
    <w:rsid w:val="00A213FA"/>
    <w:rsid w:val="00A2185D"/>
    <w:rsid w:val="00A21E44"/>
    <w:rsid w:val="00A22660"/>
    <w:rsid w:val="00A23719"/>
    <w:rsid w:val="00A26496"/>
    <w:rsid w:val="00A26533"/>
    <w:rsid w:val="00A26626"/>
    <w:rsid w:val="00A27861"/>
    <w:rsid w:val="00A30304"/>
    <w:rsid w:val="00A30350"/>
    <w:rsid w:val="00A319BE"/>
    <w:rsid w:val="00A327FC"/>
    <w:rsid w:val="00A34805"/>
    <w:rsid w:val="00A360F7"/>
    <w:rsid w:val="00A4296E"/>
    <w:rsid w:val="00A4318B"/>
    <w:rsid w:val="00A45016"/>
    <w:rsid w:val="00A45B99"/>
    <w:rsid w:val="00A45F15"/>
    <w:rsid w:val="00A4624C"/>
    <w:rsid w:val="00A47321"/>
    <w:rsid w:val="00A473BC"/>
    <w:rsid w:val="00A47FD3"/>
    <w:rsid w:val="00A50359"/>
    <w:rsid w:val="00A51E53"/>
    <w:rsid w:val="00A51F3F"/>
    <w:rsid w:val="00A5285C"/>
    <w:rsid w:val="00A52E33"/>
    <w:rsid w:val="00A5342B"/>
    <w:rsid w:val="00A53B4F"/>
    <w:rsid w:val="00A574AE"/>
    <w:rsid w:val="00A60982"/>
    <w:rsid w:val="00A60B22"/>
    <w:rsid w:val="00A61B35"/>
    <w:rsid w:val="00A61FD7"/>
    <w:rsid w:val="00A63173"/>
    <w:rsid w:val="00A6413B"/>
    <w:rsid w:val="00A64271"/>
    <w:rsid w:val="00A652C8"/>
    <w:rsid w:val="00A654F9"/>
    <w:rsid w:val="00A6568D"/>
    <w:rsid w:val="00A66B36"/>
    <w:rsid w:val="00A67700"/>
    <w:rsid w:val="00A70630"/>
    <w:rsid w:val="00A7291A"/>
    <w:rsid w:val="00A72E85"/>
    <w:rsid w:val="00A730FA"/>
    <w:rsid w:val="00A7404E"/>
    <w:rsid w:val="00A742A4"/>
    <w:rsid w:val="00A74853"/>
    <w:rsid w:val="00A764C6"/>
    <w:rsid w:val="00A76DA1"/>
    <w:rsid w:val="00A77637"/>
    <w:rsid w:val="00A777BF"/>
    <w:rsid w:val="00A81D46"/>
    <w:rsid w:val="00A8212F"/>
    <w:rsid w:val="00A82226"/>
    <w:rsid w:val="00A82AB9"/>
    <w:rsid w:val="00A83BCC"/>
    <w:rsid w:val="00A84402"/>
    <w:rsid w:val="00A860C7"/>
    <w:rsid w:val="00A86184"/>
    <w:rsid w:val="00A869BB"/>
    <w:rsid w:val="00A876D7"/>
    <w:rsid w:val="00A87AE9"/>
    <w:rsid w:val="00A90E7D"/>
    <w:rsid w:val="00A923AF"/>
    <w:rsid w:val="00A92BB1"/>
    <w:rsid w:val="00A948E0"/>
    <w:rsid w:val="00A94E83"/>
    <w:rsid w:val="00A96E11"/>
    <w:rsid w:val="00AA072B"/>
    <w:rsid w:val="00AA0ECF"/>
    <w:rsid w:val="00AA1FFA"/>
    <w:rsid w:val="00AA3A86"/>
    <w:rsid w:val="00AA46B8"/>
    <w:rsid w:val="00AA59E0"/>
    <w:rsid w:val="00AA642D"/>
    <w:rsid w:val="00AA6FDD"/>
    <w:rsid w:val="00AA78E3"/>
    <w:rsid w:val="00AB08B9"/>
    <w:rsid w:val="00AB144E"/>
    <w:rsid w:val="00AB1743"/>
    <w:rsid w:val="00AB1813"/>
    <w:rsid w:val="00AB2544"/>
    <w:rsid w:val="00AB2C77"/>
    <w:rsid w:val="00AB2DC7"/>
    <w:rsid w:val="00AB6E36"/>
    <w:rsid w:val="00AC074D"/>
    <w:rsid w:val="00AC075C"/>
    <w:rsid w:val="00AC07D0"/>
    <w:rsid w:val="00AC16A5"/>
    <w:rsid w:val="00AC4140"/>
    <w:rsid w:val="00AC5274"/>
    <w:rsid w:val="00AC5A9B"/>
    <w:rsid w:val="00AC6C57"/>
    <w:rsid w:val="00AC7403"/>
    <w:rsid w:val="00AC79EC"/>
    <w:rsid w:val="00AD0A67"/>
    <w:rsid w:val="00AD1A65"/>
    <w:rsid w:val="00AD1CB4"/>
    <w:rsid w:val="00AD277D"/>
    <w:rsid w:val="00AD27D1"/>
    <w:rsid w:val="00AD32AF"/>
    <w:rsid w:val="00AD423B"/>
    <w:rsid w:val="00AD57B3"/>
    <w:rsid w:val="00AD6A5B"/>
    <w:rsid w:val="00AE0C74"/>
    <w:rsid w:val="00AE197D"/>
    <w:rsid w:val="00AE225F"/>
    <w:rsid w:val="00AE2476"/>
    <w:rsid w:val="00AE2A95"/>
    <w:rsid w:val="00AE4381"/>
    <w:rsid w:val="00AE4D3F"/>
    <w:rsid w:val="00AE4F78"/>
    <w:rsid w:val="00AE665C"/>
    <w:rsid w:val="00AE785D"/>
    <w:rsid w:val="00AF123C"/>
    <w:rsid w:val="00AF228F"/>
    <w:rsid w:val="00AF254D"/>
    <w:rsid w:val="00AF2F2B"/>
    <w:rsid w:val="00AF3EA9"/>
    <w:rsid w:val="00AF5CD5"/>
    <w:rsid w:val="00B01B61"/>
    <w:rsid w:val="00B02128"/>
    <w:rsid w:val="00B028B0"/>
    <w:rsid w:val="00B02AFD"/>
    <w:rsid w:val="00B0310A"/>
    <w:rsid w:val="00B0509B"/>
    <w:rsid w:val="00B05555"/>
    <w:rsid w:val="00B05765"/>
    <w:rsid w:val="00B07891"/>
    <w:rsid w:val="00B1314C"/>
    <w:rsid w:val="00B149CD"/>
    <w:rsid w:val="00B151EA"/>
    <w:rsid w:val="00B16A1E"/>
    <w:rsid w:val="00B16E66"/>
    <w:rsid w:val="00B17C0A"/>
    <w:rsid w:val="00B17C22"/>
    <w:rsid w:val="00B206C7"/>
    <w:rsid w:val="00B208E3"/>
    <w:rsid w:val="00B21829"/>
    <w:rsid w:val="00B21D5A"/>
    <w:rsid w:val="00B2231A"/>
    <w:rsid w:val="00B229E7"/>
    <w:rsid w:val="00B2389C"/>
    <w:rsid w:val="00B315A2"/>
    <w:rsid w:val="00B31BDF"/>
    <w:rsid w:val="00B31DD4"/>
    <w:rsid w:val="00B31E73"/>
    <w:rsid w:val="00B332E8"/>
    <w:rsid w:val="00B36BBF"/>
    <w:rsid w:val="00B37995"/>
    <w:rsid w:val="00B419CF"/>
    <w:rsid w:val="00B42F58"/>
    <w:rsid w:val="00B437EA"/>
    <w:rsid w:val="00B43914"/>
    <w:rsid w:val="00B464F5"/>
    <w:rsid w:val="00B46E2D"/>
    <w:rsid w:val="00B50D6A"/>
    <w:rsid w:val="00B50F64"/>
    <w:rsid w:val="00B51B81"/>
    <w:rsid w:val="00B52008"/>
    <w:rsid w:val="00B52D16"/>
    <w:rsid w:val="00B54432"/>
    <w:rsid w:val="00B54D73"/>
    <w:rsid w:val="00B55233"/>
    <w:rsid w:val="00B574C2"/>
    <w:rsid w:val="00B608E1"/>
    <w:rsid w:val="00B6259F"/>
    <w:rsid w:val="00B63063"/>
    <w:rsid w:val="00B6312D"/>
    <w:rsid w:val="00B638AE"/>
    <w:rsid w:val="00B64844"/>
    <w:rsid w:val="00B651D0"/>
    <w:rsid w:val="00B65F1C"/>
    <w:rsid w:val="00B67325"/>
    <w:rsid w:val="00B71B1B"/>
    <w:rsid w:val="00B721CE"/>
    <w:rsid w:val="00B737E6"/>
    <w:rsid w:val="00B73DCD"/>
    <w:rsid w:val="00B73EB7"/>
    <w:rsid w:val="00B75E67"/>
    <w:rsid w:val="00B77BC1"/>
    <w:rsid w:val="00B811BB"/>
    <w:rsid w:val="00B82793"/>
    <w:rsid w:val="00B83590"/>
    <w:rsid w:val="00B839BE"/>
    <w:rsid w:val="00B84617"/>
    <w:rsid w:val="00B84619"/>
    <w:rsid w:val="00B8490D"/>
    <w:rsid w:val="00B86B66"/>
    <w:rsid w:val="00B86C5C"/>
    <w:rsid w:val="00B913BF"/>
    <w:rsid w:val="00B91C52"/>
    <w:rsid w:val="00B93D9D"/>
    <w:rsid w:val="00B94020"/>
    <w:rsid w:val="00B94493"/>
    <w:rsid w:val="00BA0D41"/>
    <w:rsid w:val="00BA0D8F"/>
    <w:rsid w:val="00BA1F14"/>
    <w:rsid w:val="00BA2C3A"/>
    <w:rsid w:val="00BA408C"/>
    <w:rsid w:val="00BA53C7"/>
    <w:rsid w:val="00BA5808"/>
    <w:rsid w:val="00BA64E3"/>
    <w:rsid w:val="00BA68A1"/>
    <w:rsid w:val="00BB01D3"/>
    <w:rsid w:val="00BB1174"/>
    <w:rsid w:val="00BB1BFE"/>
    <w:rsid w:val="00BB2713"/>
    <w:rsid w:val="00BB386C"/>
    <w:rsid w:val="00BB39CF"/>
    <w:rsid w:val="00BB3FA4"/>
    <w:rsid w:val="00BB40A4"/>
    <w:rsid w:val="00BB4172"/>
    <w:rsid w:val="00BB4286"/>
    <w:rsid w:val="00BB5386"/>
    <w:rsid w:val="00BB5C6A"/>
    <w:rsid w:val="00BB5E0D"/>
    <w:rsid w:val="00BB5F15"/>
    <w:rsid w:val="00BB7501"/>
    <w:rsid w:val="00BC02EE"/>
    <w:rsid w:val="00BC0517"/>
    <w:rsid w:val="00BC0E4E"/>
    <w:rsid w:val="00BC16D4"/>
    <w:rsid w:val="00BC2DF5"/>
    <w:rsid w:val="00BC4056"/>
    <w:rsid w:val="00BC43D1"/>
    <w:rsid w:val="00BC483B"/>
    <w:rsid w:val="00BC4FA1"/>
    <w:rsid w:val="00BC51AA"/>
    <w:rsid w:val="00BC52E8"/>
    <w:rsid w:val="00BC7835"/>
    <w:rsid w:val="00BD001E"/>
    <w:rsid w:val="00BD37B4"/>
    <w:rsid w:val="00BD3ABD"/>
    <w:rsid w:val="00BD633F"/>
    <w:rsid w:val="00BD6433"/>
    <w:rsid w:val="00BD792B"/>
    <w:rsid w:val="00BE1C2A"/>
    <w:rsid w:val="00BE201D"/>
    <w:rsid w:val="00BE3464"/>
    <w:rsid w:val="00BE348E"/>
    <w:rsid w:val="00BE3DA9"/>
    <w:rsid w:val="00BE46D0"/>
    <w:rsid w:val="00BE5275"/>
    <w:rsid w:val="00BE5D58"/>
    <w:rsid w:val="00BE61BA"/>
    <w:rsid w:val="00BE6381"/>
    <w:rsid w:val="00BE6426"/>
    <w:rsid w:val="00BE711E"/>
    <w:rsid w:val="00BF0341"/>
    <w:rsid w:val="00BF03B7"/>
    <w:rsid w:val="00BF17E8"/>
    <w:rsid w:val="00BF2616"/>
    <w:rsid w:val="00BF4BE7"/>
    <w:rsid w:val="00BF7F8D"/>
    <w:rsid w:val="00C002AA"/>
    <w:rsid w:val="00C011AB"/>
    <w:rsid w:val="00C046C5"/>
    <w:rsid w:val="00C07BC7"/>
    <w:rsid w:val="00C105BD"/>
    <w:rsid w:val="00C11466"/>
    <w:rsid w:val="00C13CFF"/>
    <w:rsid w:val="00C14DD7"/>
    <w:rsid w:val="00C175B7"/>
    <w:rsid w:val="00C17655"/>
    <w:rsid w:val="00C17754"/>
    <w:rsid w:val="00C205C1"/>
    <w:rsid w:val="00C21396"/>
    <w:rsid w:val="00C21572"/>
    <w:rsid w:val="00C218F9"/>
    <w:rsid w:val="00C236CB"/>
    <w:rsid w:val="00C23CC1"/>
    <w:rsid w:val="00C23E03"/>
    <w:rsid w:val="00C244B9"/>
    <w:rsid w:val="00C26E20"/>
    <w:rsid w:val="00C27509"/>
    <w:rsid w:val="00C3040D"/>
    <w:rsid w:val="00C30E22"/>
    <w:rsid w:val="00C32140"/>
    <w:rsid w:val="00C32888"/>
    <w:rsid w:val="00C33BED"/>
    <w:rsid w:val="00C33CDF"/>
    <w:rsid w:val="00C361F6"/>
    <w:rsid w:val="00C36FB1"/>
    <w:rsid w:val="00C37193"/>
    <w:rsid w:val="00C37710"/>
    <w:rsid w:val="00C37A53"/>
    <w:rsid w:val="00C37B5C"/>
    <w:rsid w:val="00C4097C"/>
    <w:rsid w:val="00C41261"/>
    <w:rsid w:val="00C41A70"/>
    <w:rsid w:val="00C42A73"/>
    <w:rsid w:val="00C432DD"/>
    <w:rsid w:val="00C448C3"/>
    <w:rsid w:val="00C47B07"/>
    <w:rsid w:val="00C47DB3"/>
    <w:rsid w:val="00C50685"/>
    <w:rsid w:val="00C51786"/>
    <w:rsid w:val="00C51F10"/>
    <w:rsid w:val="00C52598"/>
    <w:rsid w:val="00C54AB8"/>
    <w:rsid w:val="00C57529"/>
    <w:rsid w:val="00C62171"/>
    <w:rsid w:val="00C62A56"/>
    <w:rsid w:val="00C63795"/>
    <w:rsid w:val="00C6485C"/>
    <w:rsid w:val="00C64E7E"/>
    <w:rsid w:val="00C667B7"/>
    <w:rsid w:val="00C669EA"/>
    <w:rsid w:val="00C674D4"/>
    <w:rsid w:val="00C70105"/>
    <w:rsid w:val="00C71CDB"/>
    <w:rsid w:val="00C7238A"/>
    <w:rsid w:val="00C72AB9"/>
    <w:rsid w:val="00C750E3"/>
    <w:rsid w:val="00C757EC"/>
    <w:rsid w:val="00C75C9E"/>
    <w:rsid w:val="00C76457"/>
    <w:rsid w:val="00C76473"/>
    <w:rsid w:val="00C76641"/>
    <w:rsid w:val="00C76FD9"/>
    <w:rsid w:val="00C807E7"/>
    <w:rsid w:val="00C808F0"/>
    <w:rsid w:val="00C80AE7"/>
    <w:rsid w:val="00C80CAE"/>
    <w:rsid w:val="00C81D89"/>
    <w:rsid w:val="00C84791"/>
    <w:rsid w:val="00C85DBB"/>
    <w:rsid w:val="00C87E73"/>
    <w:rsid w:val="00C91045"/>
    <w:rsid w:val="00C921F4"/>
    <w:rsid w:val="00C93615"/>
    <w:rsid w:val="00C9381D"/>
    <w:rsid w:val="00C9402B"/>
    <w:rsid w:val="00C94A9B"/>
    <w:rsid w:val="00C95420"/>
    <w:rsid w:val="00CA0784"/>
    <w:rsid w:val="00CA0D4B"/>
    <w:rsid w:val="00CA0F24"/>
    <w:rsid w:val="00CA1208"/>
    <w:rsid w:val="00CA4B3F"/>
    <w:rsid w:val="00CA611A"/>
    <w:rsid w:val="00CA6F38"/>
    <w:rsid w:val="00CA76C7"/>
    <w:rsid w:val="00CB08D2"/>
    <w:rsid w:val="00CB0930"/>
    <w:rsid w:val="00CB353D"/>
    <w:rsid w:val="00CB38EB"/>
    <w:rsid w:val="00CB4271"/>
    <w:rsid w:val="00CB431F"/>
    <w:rsid w:val="00CB59B5"/>
    <w:rsid w:val="00CB6ED8"/>
    <w:rsid w:val="00CB7360"/>
    <w:rsid w:val="00CB7779"/>
    <w:rsid w:val="00CC1656"/>
    <w:rsid w:val="00CC1806"/>
    <w:rsid w:val="00CC2B51"/>
    <w:rsid w:val="00CC570A"/>
    <w:rsid w:val="00CC5C14"/>
    <w:rsid w:val="00CC765B"/>
    <w:rsid w:val="00CD06FE"/>
    <w:rsid w:val="00CD0BBD"/>
    <w:rsid w:val="00CD0C73"/>
    <w:rsid w:val="00CD0F68"/>
    <w:rsid w:val="00CD164E"/>
    <w:rsid w:val="00CD273D"/>
    <w:rsid w:val="00CD4630"/>
    <w:rsid w:val="00CD7DB9"/>
    <w:rsid w:val="00CE03C1"/>
    <w:rsid w:val="00CE05CD"/>
    <w:rsid w:val="00CE2FC6"/>
    <w:rsid w:val="00CE3767"/>
    <w:rsid w:val="00CE5356"/>
    <w:rsid w:val="00CF177C"/>
    <w:rsid w:val="00CF1884"/>
    <w:rsid w:val="00CF21EE"/>
    <w:rsid w:val="00CF2659"/>
    <w:rsid w:val="00CF4543"/>
    <w:rsid w:val="00CF4AEA"/>
    <w:rsid w:val="00CF7CD3"/>
    <w:rsid w:val="00D00216"/>
    <w:rsid w:val="00D004AC"/>
    <w:rsid w:val="00D00F66"/>
    <w:rsid w:val="00D01046"/>
    <w:rsid w:val="00D015A5"/>
    <w:rsid w:val="00D023D0"/>
    <w:rsid w:val="00D04526"/>
    <w:rsid w:val="00D04E7E"/>
    <w:rsid w:val="00D052AD"/>
    <w:rsid w:val="00D068D9"/>
    <w:rsid w:val="00D07C43"/>
    <w:rsid w:val="00D12EAE"/>
    <w:rsid w:val="00D1365F"/>
    <w:rsid w:val="00D1436B"/>
    <w:rsid w:val="00D1471E"/>
    <w:rsid w:val="00D153EE"/>
    <w:rsid w:val="00D1624D"/>
    <w:rsid w:val="00D168B8"/>
    <w:rsid w:val="00D16AB1"/>
    <w:rsid w:val="00D1780F"/>
    <w:rsid w:val="00D20D9B"/>
    <w:rsid w:val="00D20F09"/>
    <w:rsid w:val="00D21478"/>
    <w:rsid w:val="00D2159D"/>
    <w:rsid w:val="00D22715"/>
    <w:rsid w:val="00D25707"/>
    <w:rsid w:val="00D25F72"/>
    <w:rsid w:val="00D274DE"/>
    <w:rsid w:val="00D2761B"/>
    <w:rsid w:val="00D30F72"/>
    <w:rsid w:val="00D31142"/>
    <w:rsid w:val="00D31514"/>
    <w:rsid w:val="00D3181C"/>
    <w:rsid w:val="00D31B68"/>
    <w:rsid w:val="00D323AA"/>
    <w:rsid w:val="00D3242C"/>
    <w:rsid w:val="00D35CC7"/>
    <w:rsid w:val="00D360D5"/>
    <w:rsid w:val="00D4213E"/>
    <w:rsid w:val="00D426BB"/>
    <w:rsid w:val="00D42766"/>
    <w:rsid w:val="00D42F07"/>
    <w:rsid w:val="00D44640"/>
    <w:rsid w:val="00D44B19"/>
    <w:rsid w:val="00D44D93"/>
    <w:rsid w:val="00D50503"/>
    <w:rsid w:val="00D50A6F"/>
    <w:rsid w:val="00D50EC7"/>
    <w:rsid w:val="00D54075"/>
    <w:rsid w:val="00D55C65"/>
    <w:rsid w:val="00D57370"/>
    <w:rsid w:val="00D64F51"/>
    <w:rsid w:val="00D65CA4"/>
    <w:rsid w:val="00D65E1E"/>
    <w:rsid w:val="00D66512"/>
    <w:rsid w:val="00D66D41"/>
    <w:rsid w:val="00D6770F"/>
    <w:rsid w:val="00D71562"/>
    <w:rsid w:val="00D720D0"/>
    <w:rsid w:val="00D73194"/>
    <w:rsid w:val="00D733B9"/>
    <w:rsid w:val="00D73956"/>
    <w:rsid w:val="00D744C3"/>
    <w:rsid w:val="00D7563D"/>
    <w:rsid w:val="00D76128"/>
    <w:rsid w:val="00D76F57"/>
    <w:rsid w:val="00D805B8"/>
    <w:rsid w:val="00D82B96"/>
    <w:rsid w:val="00D83504"/>
    <w:rsid w:val="00D8444F"/>
    <w:rsid w:val="00D84D66"/>
    <w:rsid w:val="00D85FC9"/>
    <w:rsid w:val="00D918B9"/>
    <w:rsid w:val="00D91ACD"/>
    <w:rsid w:val="00D94FDE"/>
    <w:rsid w:val="00D952EA"/>
    <w:rsid w:val="00D95762"/>
    <w:rsid w:val="00D95C07"/>
    <w:rsid w:val="00D96D8D"/>
    <w:rsid w:val="00D9721C"/>
    <w:rsid w:val="00D972E1"/>
    <w:rsid w:val="00D9755C"/>
    <w:rsid w:val="00D97D10"/>
    <w:rsid w:val="00DA0EEC"/>
    <w:rsid w:val="00DA41C9"/>
    <w:rsid w:val="00DA49C5"/>
    <w:rsid w:val="00DA5505"/>
    <w:rsid w:val="00DA5768"/>
    <w:rsid w:val="00DA57C0"/>
    <w:rsid w:val="00DA5C2C"/>
    <w:rsid w:val="00DA5F1E"/>
    <w:rsid w:val="00DA6100"/>
    <w:rsid w:val="00DA6332"/>
    <w:rsid w:val="00DB025E"/>
    <w:rsid w:val="00DB1E51"/>
    <w:rsid w:val="00DB234C"/>
    <w:rsid w:val="00DB2559"/>
    <w:rsid w:val="00DB271B"/>
    <w:rsid w:val="00DB2D5D"/>
    <w:rsid w:val="00DB5244"/>
    <w:rsid w:val="00DB5363"/>
    <w:rsid w:val="00DB619C"/>
    <w:rsid w:val="00DB6208"/>
    <w:rsid w:val="00DB65D0"/>
    <w:rsid w:val="00DB7EB6"/>
    <w:rsid w:val="00DC47CE"/>
    <w:rsid w:val="00DC5C10"/>
    <w:rsid w:val="00DC5F7E"/>
    <w:rsid w:val="00DC68DF"/>
    <w:rsid w:val="00DC7156"/>
    <w:rsid w:val="00DC74F8"/>
    <w:rsid w:val="00DC7860"/>
    <w:rsid w:val="00DD02B7"/>
    <w:rsid w:val="00DD0F0A"/>
    <w:rsid w:val="00DD1372"/>
    <w:rsid w:val="00DD1E89"/>
    <w:rsid w:val="00DD31CE"/>
    <w:rsid w:val="00DD3645"/>
    <w:rsid w:val="00DD3E57"/>
    <w:rsid w:val="00DD4695"/>
    <w:rsid w:val="00DD54C8"/>
    <w:rsid w:val="00DD7470"/>
    <w:rsid w:val="00DD7796"/>
    <w:rsid w:val="00DE17EE"/>
    <w:rsid w:val="00DE2414"/>
    <w:rsid w:val="00DE2800"/>
    <w:rsid w:val="00DE297E"/>
    <w:rsid w:val="00DE2CC8"/>
    <w:rsid w:val="00DE2F8F"/>
    <w:rsid w:val="00DE334F"/>
    <w:rsid w:val="00DE48F8"/>
    <w:rsid w:val="00DE4A9A"/>
    <w:rsid w:val="00DE4B86"/>
    <w:rsid w:val="00DE4CA1"/>
    <w:rsid w:val="00DE6D57"/>
    <w:rsid w:val="00DF245E"/>
    <w:rsid w:val="00DF294C"/>
    <w:rsid w:val="00DF46C2"/>
    <w:rsid w:val="00DF473D"/>
    <w:rsid w:val="00DF4E09"/>
    <w:rsid w:val="00DF4F6E"/>
    <w:rsid w:val="00DF50A2"/>
    <w:rsid w:val="00DF53B4"/>
    <w:rsid w:val="00DF698E"/>
    <w:rsid w:val="00DF7D1B"/>
    <w:rsid w:val="00E001DD"/>
    <w:rsid w:val="00E01A67"/>
    <w:rsid w:val="00E02B26"/>
    <w:rsid w:val="00E02F3D"/>
    <w:rsid w:val="00E03004"/>
    <w:rsid w:val="00E03197"/>
    <w:rsid w:val="00E03401"/>
    <w:rsid w:val="00E03BDC"/>
    <w:rsid w:val="00E04756"/>
    <w:rsid w:val="00E04769"/>
    <w:rsid w:val="00E055CB"/>
    <w:rsid w:val="00E06837"/>
    <w:rsid w:val="00E10197"/>
    <w:rsid w:val="00E10636"/>
    <w:rsid w:val="00E112E1"/>
    <w:rsid w:val="00E133F1"/>
    <w:rsid w:val="00E14535"/>
    <w:rsid w:val="00E145AB"/>
    <w:rsid w:val="00E14851"/>
    <w:rsid w:val="00E1694B"/>
    <w:rsid w:val="00E17886"/>
    <w:rsid w:val="00E2070D"/>
    <w:rsid w:val="00E20A3D"/>
    <w:rsid w:val="00E2117F"/>
    <w:rsid w:val="00E22526"/>
    <w:rsid w:val="00E23EFE"/>
    <w:rsid w:val="00E304EE"/>
    <w:rsid w:val="00E30C4A"/>
    <w:rsid w:val="00E326E9"/>
    <w:rsid w:val="00E327D4"/>
    <w:rsid w:val="00E33BFF"/>
    <w:rsid w:val="00E352D6"/>
    <w:rsid w:val="00E35BBD"/>
    <w:rsid w:val="00E36B37"/>
    <w:rsid w:val="00E378E7"/>
    <w:rsid w:val="00E40190"/>
    <w:rsid w:val="00E410C4"/>
    <w:rsid w:val="00E41C6D"/>
    <w:rsid w:val="00E41F1D"/>
    <w:rsid w:val="00E421C0"/>
    <w:rsid w:val="00E42F5E"/>
    <w:rsid w:val="00E4314F"/>
    <w:rsid w:val="00E441CB"/>
    <w:rsid w:val="00E44822"/>
    <w:rsid w:val="00E44E56"/>
    <w:rsid w:val="00E459A0"/>
    <w:rsid w:val="00E46C93"/>
    <w:rsid w:val="00E4765D"/>
    <w:rsid w:val="00E47CC5"/>
    <w:rsid w:val="00E47D8F"/>
    <w:rsid w:val="00E5163B"/>
    <w:rsid w:val="00E519A1"/>
    <w:rsid w:val="00E51E68"/>
    <w:rsid w:val="00E52A4A"/>
    <w:rsid w:val="00E52F50"/>
    <w:rsid w:val="00E5305B"/>
    <w:rsid w:val="00E530D4"/>
    <w:rsid w:val="00E530E8"/>
    <w:rsid w:val="00E5326C"/>
    <w:rsid w:val="00E540B0"/>
    <w:rsid w:val="00E54D44"/>
    <w:rsid w:val="00E55EB1"/>
    <w:rsid w:val="00E568D1"/>
    <w:rsid w:val="00E57199"/>
    <w:rsid w:val="00E62E8D"/>
    <w:rsid w:val="00E63830"/>
    <w:rsid w:val="00E64BDF"/>
    <w:rsid w:val="00E67882"/>
    <w:rsid w:val="00E70ED8"/>
    <w:rsid w:val="00E717F8"/>
    <w:rsid w:val="00E72124"/>
    <w:rsid w:val="00E72448"/>
    <w:rsid w:val="00E73C0D"/>
    <w:rsid w:val="00E74042"/>
    <w:rsid w:val="00E740EA"/>
    <w:rsid w:val="00E7465A"/>
    <w:rsid w:val="00E74732"/>
    <w:rsid w:val="00E7497E"/>
    <w:rsid w:val="00E74B6F"/>
    <w:rsid w:val="00E775F7"/>
    <w:rsid w:val="00E80089"/>
    <w:rsid w:val="00E8195A"/>
    <w:rsid w:val="00E81A26"/>
    <w:rsid w:val="00E8252A"/>
    <w:rsid w:val="00E838C8"/>
    <w:rsid w:val="00E85D64"/>
    <w:rsid w:val="00E85F11"/>
    <w:rsid w:val="00E8735B"/>
    <w:rsid w:val="00E87540"/>
    <w:rsid w:val="00E90756"/>
    <w:rsid w:val="00E90EF6"/>
    <w:rsid w:val="00E90FC1"/>
    <w:rsid w:val="00E92E55"/>
    <w:rsid w:val="00E93053"/>
    <w:rsid w:val="00E9442D"/>
    <w:rsid w:val="00E95BBC"/>
    <w:rsid w:val="00E96CC1"/>
    <w:rsid w:val="00E97DEC"/>
    <w:rsid w:val="00EA034C"/>
    <w:rsid w:val="00EA176F"/>
    <w:rsid w:val="00EA378C"/>
    <w:rsid w:val="00EA4070"/>
    <w:rsid w:val="00EA4F83"/>
    <w:rsid w:val="00EA5B49"/>
    <w:rsid w:val="00EA61A8"/>
    <w:rsid w:val="00EA6293"/>
    <w:rsid w:val="00EA643E"/>
    <w:rsid w:val="00EA6564"/>
    <w:rsid w:val="00EA6A70"/>
    <w:rsid w:val="00EA6FB3"/>
    <w:rsid w:val="00EA71C9"/>
    <w:rsid w:val="00EA7379"/>
    <w:rsid w:val="00EB1940"/>
    <w:rsid w:val="00EB1F1A"/>
    <w:rsid w:val="00EB4B42"/>
    <w:rsid w:val="00EB5B66"/>
    <w:rsid w:val="00EB5F0B"/>
    <w:rsid w:val="00EB6D19"/>
    <w:rsid w:val="00EB6D79"/>
    <w:rsid w:val="00EB7D0D"/>
    <w:rsid w:val="00EC09E5"/>
    <w:rsid w:val="00EC3B5D"/>
    <w:rsid w:val="00EC62FB"/>
    <w:rsid w:val="00EC6F51"/>
    <w:rsid w:val="00EC70BD"/>
    <w:rsid w:val="00EC776D"/>
    <w:rsid w:val="00ED0B39"/>
    <w:rsid w:val="00ED19B2"/>
    <w:rsid w:val="00ED2611"/>
    <w:rsid w:val="00ED307A"/>
    <w:rsid w:val="00ED449E"/>
    <w:rsid w:val="00ED4759"/>
    <w:rsid w:val="00ED549D"/>
    <w:rsid w:val="00ED6F83"/>
    <w:rsid w:val="00ED7D50"/>
    <w:rsid w:val="00EE008A"/>
    <w:rsid w:val="00EE01CB"/>
    <w:rsid w:val="00EE077D"/>
    <w:rsid w:val="00EE3DCD"/>
    <w:rsid w:val="00EE4A2A"/>
    <w:rsid w:val="00EE4D67"/>
    <w:rsid w:val="00EE5651"/>
    <w:rsid w:val="00EE64E4"/>
    <w:rsid w:val="00EE684D"/>
    <w:rsid w:val="00EE6B84"/>
    <w:rsid w:val="00EF0230"/>
    <w:rsid w:val="00EF05D5"/>
    <w:rsid w:val="00EF0621"/>
    <w:rsid w:val="00EF0FD4"/>
    <w:rsid w:val="00EF11A2"/>
    <w:rsid w:val="00EF188B"/>
    <w:rsid w:val="00EF21B6"/>
    <w:rsid w:val="00EF2FB6"/>
    <w:rsid w:val="00EF4260"/>
    <w:rsid w:val="00EF528F"/>
    <w:rsid w:val="00EF5AB2"/>
    <w:rsid w:val="00EF60FC"/>
    <w:rsid w:val="00F00623"/>
    <w:rsid w:val="00F00961"/>
    <w:rsid w:val="00F020EC"/>
    <w:rsid w:val="00F02AFF"/>
    <w:rsid w:val="00F0328B"/>
    <w:rsid w:val="00F03647"/>
    <w:rsid w:val="00F04303"/>
    <w:rsid w:val="00F057A1"/>
    <w:rsid w:val="00F059F0"/>
    <w:rsid w:val="00F07707"/>
    <w:rsid w:val="00F07968"/>
    <w:rsid w:val="00F07B1E"/>
    <w:rsid w:val="00F1049D"/>
    <w:rsid w:val="00F1062A"/>
    <w:rsid w:val="00F115DF"/>
    <w:rsid w:val="00F12BA5"/>
    <w:rsid w:val="00F12DDE"/>
    <w:rsid w:val="00F131E9"/>
    <w:rsid w:val="00F14CBA"/>
    <w:rsid w:val="00F158A7"/>
    <w:rsid w:val="00F21917"/>
    <w:rsid w:val="00F22A5D"/>
    <w:rsid w:val="00F23795"/>
    <w:rsid w:val="00F23F74"/>
    <w:rsid w:val="00F2467A"/>
    <w:rsid w:val="00F27C74"/>
    <w:rsid w:val="00F305C6"/>
    <w:rsid w:val="00F314F6"/>
    <w:rsid w:val="00F32122"/>
    <w:rsid w:val="00F33F10"/>
    <w:rsid w:val="00F34F7D"/>
    <w:rsid w:val="00F353F4"/>
    <w:rsid w:val="00F35C90"/>
    <w:rsid w:val="00F374D0"/>
    <w:rsid w:val="00F374E9"/>
    <w:rsid w:val="00F411D4"/>
    <w:rsid w:val="00F41995"/>
    <w:rsid w:val="00F42092"/>
    <w:rsid w:val="00F421C1"/>
    <w:rsid w:val="00F428A8"/>
    <w:rsid w:val="00F43654"/>
    <w:rsid w:val="00F44881"/>
    <w:rsid w:val="00F44E43"/>
    <w:rsid w:val="00F4586C"/>
    <w:rsid w:val="00F46DA5"/>
    <w:rsid w:val="00F47A87"/>
    <w:rsid w:val="00F50B31"/>
    <w:rsid w:val="00F53501"/>
    <w:rsid w:val="00F560C0"/>
    <w:rsid w:val="00F61032"/>
    <w:rsid w:val="00F6128A"/>
    <w:rsid w:val="00F62271"/>
    <w:rsid w:val="00F62506"/>
    <w:rsid w:val="00F63C15"/>
    <w:rsid w:val="00F64845"/>
    <w:rsid w:val="00F6548B"/>
    <w:rsid w:val="00F65A45"/>
    <w:rsid w:val="00F65C80"/>
    <w:rsid w:val="00F6792F"/>
    <w:rsid w:val="00F67F86"/>
    <w:rsid w:val="00F70B45"/>
    <w:rsid w:val="00F7125C"/>
    <w:rsid w:val="00F71C79"/>
    <w:rsid w:val="00F71FAE"/>
    <w:rsid w:val="00F72220"/>
    <w:rsid w:val="00F72ECC"/>
    <w:rsid w:val="00F7363F"/>
    <w:rsid w:val="00F7490F"/>
    <w:rsid w:val="00F74DA6"/>
    <w:rsid w:val="00F7702C"/>
    <w:rsid w:val="00F81DAD"/>
    <w:rsid w:val="00F82822"/>
    <w:rsid w:val="00F83831"/>
    <w:rsid w:val="00F84F8C"/>
    <w:rsid w:val="00F857AA"/>
    <w:rsid w:val="00F860E3"/>
    <w:rsid w:val="00F8714A"/>
    <w:rsid w:val="00F87C57"/>
    <w:rsid w:val="00F90BC6"/>
    <w:rsid w:val="00F91CE3"/>
    <w:rsid w:val="00F968F4"/>
    <w:rsid w:val="00F97541"/>
    <w:rsid w:val="00F97D03"/>
    <w:rsid w:val="00F97E0A"/>
    <w:rsid w:val="00FA1983"/>
    <w:rsid w:val="00FA230E"/>
    <w:rsid w:val="00FA424E"/>
    <w:rsid w:val="00FA5196"/>
    <w:rsid w:val="00FA7707"/>
    <w:rsid w:val="00FA77B8"/>
    <w:rsid w:val="00FB036F"/>
    <w:rsid w:val="00FB0BB9"/>
    <w:rsid w:val="00FB205D"/>
    <w:rsid w:val="00FB3AE2"/>
    <w:rsid w:val="00FB524D"/>
    <w:rsid w:val="00FB6D0A"/>
    <w:rsid w:val="00FC0168"/>
    <w:rsid w:val="00FC1B78"/>
    <w:rsid w:val="00FC24C5"/>
    <w:rsid w:val="00FC4540"/>
    <w:rsid w:val="00FC5932"/>
    <w:rsid w:val="00FC6B17"/>
    <w:rsid w:val="00FD5071"/>
    <w:rsid w:val="00FD6BE6"/>
    <w:rsid w:val="00FD756D"/>
    <w:rsid w:val="00FE25E1"/>
    <w:rsid w:val="00FE3E12"/>
    <w:rsid w:val="00FE55DA"/>
    <w:rsid w:val="00FE630D"/>
    <w:rsid w:val="00FF0023"/>
    <w:rsid w:val="00FF1259"/>
    <w:rsid w:val="00FF423F"/>
    <w:rsid w:val="00FF43F4"/>
    <w:rsid w:val="00FF4F3C"/>
    <w:rsid w:val="00FF5889"/>
    <w:rsid w:val="00FF7197"/>
    <w:rsid w:val="00FF7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62601"/>
  <w15:docId w15:val="{3ABD215B-5F67-44A5-808D-EBE0673B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32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5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3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פיסקת bullets,פיסקת רשימה12,פיסקת רשימה121,פיסקת רשימה11,List Paragraph1,List Paragraph2,פיסקת רשימה2,List Paragraph11,List Paragraph3"/>
    <w:basedOn w:val="Normal"/>
    <w:link w:val="ListParagraphChar"/>
    <w:uiPriority w:val="34"/>
    <w:qFormat/>
    <w:rsid w:val="00432FD9"/>
    <w:pPr>
      <w:ind w:left="720"/>
      <w:contextualSpacing/>
    </w:pPr>
  </w:style>
  <w:style w:type="character" w:customStyle="1" w:styleId="Heading1Char">
    <w:name w:val="Heading 1 Char"/>
    <w:basedOn w:val="DefaultParagraphFont"/>
    <w:link w:val="Heading1"/>
    <w:uiPriority w:val="9"/>
    <w:rsid w:val="00432FD9"/>
    <w:rPr>
      <w:rFonts w:asciiTheme="majorHAnsi" w:eastAsiaTheme="majorEastAsia" w:hAnsiTheme="majorHAnsi" w:cstheme="majorBidi"/>
      <w:color w:val="2E74B5" w:themeColor="accent1" w:themeShade="BF"/>
      <w:sz w:val="32"/>
      <w:szCs w:val="32"/>
    </w:rPr>
  </w:style>
  <w:style w:type="paragraph" w:styleId="FootnoteText">
    <w:name w:val="footnote text"/>
    <w:aliases w:val="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Footnote Text Char Char Char Char Char Char,תו, תו"/>
    <w:basedOn w:val="Normal"/>
    <w:link w:val="FootnoteTextChar"/>
    <w:uiPriority w:val="99"/>
    <w:unhideWhenUsed/>
    <w:qFormat/>
    <w:rsid w:val="00432FD9"/>
    <w:pPr>
      <w:spacing w:after="0" w:line="240" w:lineRule="auto"/>
    </w:pPr>
    <w:rPr>
      <w:sz w:val="20"/>
      <w:szCs w:val="20"/>
    </w:rPr>
  </w:style>
  <w:style w:type="character" w:customStyle="1" w:styleId="FootnoteTextChar">
    <w:name w:val="Footnote Text Char"/>
    <w:aliases w:val="טקסט הערות שוליים תו2 Char,טקסט הערות שוליים תו1 תו Char,טקסט הערות שוליים תו תו תו Char,טקסט הערות שוליים תו תו1 Char,תו תו תו1 Char,Footnote Text תו Char,תו תו תו תו Char, תו תו תו תו Char, תו תו תו1 Char,fn Char1,fn Char Char"/>
    <w:basedOn w:val="DefaultParagraphFont"/>
    <w:link w:val="FootnoteText"/>
    <w:uiPriority w:val="99"/>
    <w:rsid w:val="00432FD9"/>
    <w:rPr>
      <w:sz w:val="20"/>
      <w:szCs w:val="20"/>
    </w:rPr>
  </w:style>
  <w:style w:type="character" w:styleId="FootnoteReference">
    <w:name w:val="footnote reference"/>
    <w:aliases w:val="טקסט הערת שוליים חדש,Footnote Reference Number,Footnote Reference_LVL6,Footnote Reference_LVL61,Footnote Reference_LVL62,Footnote Reference_LVL63,Footnote Reference_LVL64,fr,SUPERS,EN Footnote Reference,number,Footnote symbol"/>
    <w:basedOn w:val="DefaultParagraphFont"/>
    <w:uiPriority w:val="99"/>
    <w:unhideWhenUsed/>
    <w:rsid w:val="00432FD9"/>
    <w:rPr>
      <w:vertAlign w:val="superscript"/>
    </w:rPr>
  </w:style>
  <w:style w:type="character" w:customStyle="1" w:styleId="Heading2Char">
    <w:name w:val="Heading 2 Char"/>
    <w:basedOn w:val="DefaultParagraphFont"/>
    <w:link w:val="Heading2"/>
    <w:uiPriority w:val="9"/>
    <w:rsid w:val="005D52FE"/>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5D52FE"/>
    <w:pPr>
      <w:spacing w:after="200" w:line="240" w:lineRule="auto"/>
    </w:pPr>
    <w:rPr>
      <w:rFonts w:ascii="Times New Roman" w:hAnsi="Times New Roman" w:cs="David"/>
      <w:i/>
      <w:iCs/>
      <w:color w:val="44546A" w:themeColor="text2"/>
      <w:sz w:val="18"/>
      <w:szCs w:val="18"/>
    </w:rPr>
  </w:style>
  <w:style w:type="character" w:styleId="Hyperlink">
    <w:name w:val="Hyperlink"/>
    <w:basedOn w:val="DefaultParagraphFont"/>
    <w:uiPriority w:val="99"/>
    <w:unhideWhenUsed/>
    <w:rsid w:val="005D52FE"/>
    <w:rPr>
      <w:color w:val="0563C1" w:themeColor="hyperlink"/>
      <w:u w:val="single"/>
    </w:rPr>
  </w:style>
  <w:style w:type="character" w:customStyle="1" w:styleId="ui-provider">
    <w:name w:val="ui-provider"/>
    <w:basedOn w:val="DefaultParagraphFont"/>
    <w:rsid w:val="005D52FE"/>
  </w:style>
  <w:style w:type="table" w:customStyle="1" w:styleId="TableGridLight1">
    <w:name w:val="Table Grid Light1"/>
    <w:basedOn w:val="TableNormal"/>
    <w:uiPriority w:val="40"/>
    <w:rsid w:val="005D52FE"/>
    <w:pPr>
      <w:spacing w:after="0" w:line="240" w:lineRule="auto"/>
    </w:pPr>
    <w:rPr>
      <w:rFonts w:ascii="Times New Roman" w:hAnsi="Times New Roman" w:cs="David"/>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D52FE"/>
    <w:rPr>
      <w:color w:val="954F72" w:themeColor="followedHyperlink"/>
      <w:u w:val="single"/>
    </w:rPr>
  </w:style>
  <w:style w:type="character" w:customStyle="1" w:styleId="Heading3Char">
    <w:name w:val="Heading 3 Char"/>
    <w:basedOn w:val="DefaultParagraphFont"/>
    <w:link w:val="Heading3"/>
    <w:uiPriority w:val="9"/>
    <w:semiHidden/>
    <w:rsid w:val="002F35E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F4260"/>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F1062A"/>
    <w:pPr>
      <w:spacing w:line="240" w:lineRule="auto"/>
    </w:pPr>
    <w:rPr>
      <w:sz w:val="20"/>
      <w:szCs w:val="20"/>
    </w:rPr>
  </w:style>
  <w:style w:type="character" w:customStyle="1" w:styleId="CommentTextChar">
    <w:name w:val="Comment Text Char"/>
    <w:basedOn w:val="DefaultParagraphFont"/>
    <w:link w:val="CommentText"/>
    <w:uiPriority w:val="99"/>
    <w:semiHidden/>
    <w:rsid w:val="00F1062A"/>
    <w:rPr>
      <w:sz w:val="20"/>
      <w:szCs w:val="20"/>
    </w:rPr>
  </w:style>
  <w:style w:type="paragraph" w:styleId="BalloonText">
    <w:name w:val="Balloon Text"/>
    <w:basedOn w:val="Normal"/>
    <w:link w:val="BalloonTextChar"/>
    <w:uiPriority w:val="99"/>
    <w:semiHidden/>
    <w:unhideWhenUsed/>
    <w:rsid w:val="00DE241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E2414"/>
    <w:rPr>
      <w:rFonts w:ascii="Tahoma" w:hAnsi="Tahoma" w:cs="Tahoma"/>
      <w:sz w:val="18"/>
      <w:szCs w:val="18"/>
    </w:rPr>
  </w:style>
  <w:style w:type="paragraph" w:styleId="Header">
    <w:name w:val="header"/>
    <w:basedOn w:val="Normal"/>
    <w:link w:val="HeaderChar"/>
    <w:uiPriority w:val="99"/>
    <w:unhideWhenUsed/>
    <w:rsid w:val="00C275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509"/>
  </w:style>
  <w:style w:type="paragraph" w:styleId="Footer">
    <w:name w:val="footer"/>
    <w:basedOn w:val="Normal"/>
    <w:link w:val="FooterChar"/>
    <w:uiPriority w:val="99"/>
    <w:unhideWhenUsed/>
    <w:rsid w:val="00C275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509"/>
  </w:style>
  <w:style w:type="table" w:styleId="TableGrid">
    <w:name w:val="Table Grid"/>
    <w:basedOn w:val="TableNormal"/>
    <w:uiPriority w:val="59"/>
    <w:rsid w:val="0004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823"/>
    <w:rPr>
      <w:sz w:val="16"/>
      <w:szCs w:val="16"/>
    </w:rPr>
  </w:style>
  <w:style w:type="paragraph" w:styleId="CommentSubject">
    <w:name w:val="annotation subject"/>
    <w:basedOn w:val="CommentText"/>
    <w:next w:val="CommentText"/>
    <w:link w:val="CommentSubjectChar"/>
    <w:uiPriority w:val="99"/>
    <w:semiHidden/>
    <w:unhideWhenUsed/>
    <w:rsid w:val="00671823"/>
    <w:rPr>
      <w:b/>
      <w:bCs/>
    </w:rPr>
  </w:style>
  <w:style w:type="character" w:customStyle="1" w:styleId="CommentSubjectChar">
    <w:name w:val="Comment Subject Char"/>
    <w:basedOn w:val="CommentTextChar"/>
    <w:link w:val="CommentSubject"/>
    <w:uiPriority w:val="99"/>
    <w:semiHidden/>
    <w:rsid w:val="00671823"/>
    <w:rPr>
      <w:b/>
      <w:bCs/>
      <w:sz w:val="20"/>
      <w:szCs w:val="20"/>
    </w:rPr>
  </w:style>
  <w:style w:type="paragraph" w:styleId="Revision">
    <w:name w:val="Revision"/>
    <w:hidden/>
    <w:uiPriority w:val="99"/>
    <w:semiHidden/>
    <w:rsid w:val="00CD06FE"/>
    <w:pPr>
      <w:spacing w:after="0" w:line="240" w:lineRule="auto"/>
    </w:pPr>
  </w:style>
  <w:style w:type="character" w:customStyle="1" w:styleId="ListParagraphChar">
    <w:name w:val="List Paragraph Char"/>
    <w:aliases w:val="פיסקת bullets Char,פיסקת רשימה12 Char,פיסקת רשימה121 Char,פיסקת רשימה11 Char,List Paragraph1 Char,List Paragraph2 Char,פיסקת רשימה2 Char,List Paragraph11 Char,List Paragraph3 Char"/>
    <w:basedOn w:val="DefaultParagraphFont"/>
    <w:link w:val="ListParagraph"/>
    <w:uiPriority w:val="34"/>
    <w:rsid w:val="006054F8"/>
  </w:style>
  <w:style w:type="character" w:styleId="Emphasis">
    <w:name w:val="Emphasis"/>
    <w:basedOn w:val="DefaultParagraphFont"/>
    <w:uiPriority w:val="20"/>
    <w:qFormat/>
    <w:rsid w:val="005A1DB2"/>
    <w:rPr>
      <w:i/>
      <w:iCs/>
    </w:rPr>
  </w:style>
  <w:style w:type="table" w:customStyle="1" w:styleId="1">
    <w:name w:val="רשת טבלה1"/>
    <w:basedOn w:val="TableNormal"/>
    <w:next w:val="TableGrid"/>
    <w:uiPriority w:val="59"/>
    <w:rsid w:val="005A1D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next w:val="TableGrid"/>
    <w:uiPriority w:val="59"/>
    <w:rsid w:val="0085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TableNormal"/>
    <w:next w:val="TableGrid"/>
    <w:uiPriority w:val="59"/>
    <w:rsid w:val="00A1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1768">
      <w:bodyDiv w:val="1"/>
      <w:marLeft w:val="0"/>
      <w:marRight w:val="0"/>
      <w:marTop w:val="0"/>
      <w:marBottom w:val="0"/>
      <w:divBdr>
        <w:top w:val="none" w:sz="0" w:space="0" w:color="auto"/>
        <w:left w:val="none" w:sz="0" w:space="0" w:color="auto"/>
        <w:bottom w:val="none" w:sz="0" w:space="0" w:color="auto"/>
        <w:right w:val="none" w:sz="0" w:space="0" w:color="auto"/>
      </w:divBdr>
    </w:div>
    <w:div w:id="223487540">
      <w:bodyDiv w:val="1"/>
      <w:marLeft w:val="0"/>
      <w:marRight w:val="0"/>
      <w:marTop w:val="0"/>
      <w:marBottom w:val="0"/>
      <w:divBdr>
        <w:top w:val="none" w:sz="0" w:space="0" w:color="auto"/>
        <w:left w:val="none" w:sz="0" w:space="0" w:color="auto"/>
        <w:bottom w:val="none" w:sz="0" w:space="0" w:color="auto"/>
        <w:right w:val="none" w:sz="0" w:space="0" w:color="auto"/>
      </w:divBdr>
    </w:div>
    <w:div w:id="707991213">
      <w:bodyDiv w:val="1"/>
      <w:marLeft w:val="0"/>
      <w:marRight w:val="0"/>
      <w:marTop w:val="0"/>
      <w:marBottom w:val="0"/>
      <w:divBdr>
        <w:top w:val="none" w:sz="0" w:space="0" w:color="auto"/>
        <w:left w:val="none" w:sz="0" w:space="0" w:color="auto"/>
        <w:bottom w:val="none" w:sz="0" w:space="0" w:color="auto"/>
        <w:right w:val="none" w:sz="0" w:space="0" w:color="auto"/>
      </w:divBdr>
    </w:div>
    <w:div w:id="717776492">
      <w:bodyDiv w:val="1"/>
      <w:marLeft w:val="0"/>
      <w:marRight w:val="0"/>
      <w:marTop w:val="0"/>
      <w:marBottom w:val="0"/>
      <w:divBdr>
        <w:top w:val="none" w:sz="0" w:space="0" w:color="auto"/>
        <w:left w:val="none" w:sz="0" w:space="0" w:color="auto"/>
        <w:bottom w:val="none" w:sz="0" w:space="0" w:color="auto"/>
        <w:right w:val="none" w:sz="0" w:space="0" w:color="auto"/>
      </w:divBdr>
    </w:div>
    <w:div w:id="776215210">
      <w:bodyDiv w:val="1"/>
      <w:marLeft w:val="0"/>
      <w:marRight w:val="0"/>
      <w:marTop w:val="0"/>
      <w:marBottom w:val="0"/>
      <w:divBdr>
        <w:top w:val="none" w:sz="0" w:space="0" w:color="auto"/>
        <w:left w:val="none" w:sz="0" w:space="0" w:color="auto"/>
        <w:bottom w:val="none" w:sz="0" w:space="0" w:color="auto"/>
        <w:right w:val="none" w:sz="0" w:space="0" w:color="auto"/>
      </w:divBdr>
      <w:divsChild>
        <w:div w:id="570971855">
          <w:marLeft w:val="0"/>
          <w:marRight w:val="0"/>
          <w:marTop w:val="0"/>
          <w:marBottom w:val="0"/>
          <w:divBdr>
            <w:top w:val="none" w:sz="0" w:space="0" w:color="auto"/>
            <w:left w:val="none" w:sz="0" w:space="0" w:color="auto"/>
            <w:bottom w:val="none" w:sz="0" w:space="0" w:color="auto"/>
            <w:right w:val="none" w:sz="0" w:space="0" w:color="auto"/>
          </w:divBdr>
        </w:div>
        <w:div w:id="1797674211">
          <w:marLeft w:val="0"/>
          <w:marRight w:val="0"/>
          <w:marTop w:val="0"/>
          <w:marBottom w:val="0"/>
          <w:divBdr>
            <w:top w:val="none" w:sz="0" w:space="0" w:color="auto"/>
            <w:left w:val="none" w:sz="0" w:space="0" w:color="auto"/>
            <w:bottom w:val="none" w:sz="0" w:space="0" w:color="auto"/>
            <w:right w:val="none" w:sz="0" w:space="0" w:color="auto"/>
          </w:divBdr>
        </w:div>
      </w:divsChild>
    </w:div>
    <w:div w:id="1210188617">
      <w:bodyDiv w:val="1"/>
      <w:marLeft w:val="0"/>
      <w:marRight w:val="0"/>
      <w:marTop w:val="0"/>
      <w:marBottom w:val="0"/>
      <w:divBdr>
        <w:top w:val="none" w:sz="0" w:space="0" w:color="auto"/>
        <w:left w:val="none" w:sz="0" w:space="0" w:color="auto"/>
        <w:bottom w:val="none" w:sz="0" w:space="0" w:color="auto"/>
        <w:right w:val="none" w:sz="0" w:space="0" w:color="auto"/>
      </w:divBdr>
    </w:div>
    <w:div w:id="1336573596">
      <w:bodyDiv w:val="1"/>
      <w:marLeft w:val="0"/>
      <w:marRight w:val="0"/>
      <w:marTop w:val="0"/>
      <w:marBottom w:val="0"/>
      <w:divBdr>
        <w:top w:val="none" w:sz="0" w:space="0" w:color="auto"/>
        <w:left w:val="none" w:sz="0" w:space="0" w:color="auto"/>
        <w:bottom w:val="none" w:sz="0" w:space="0" w:color="auto"/>
        <w:right w:val="none" w:sz="0" w:space="0" w:color="auto"/>
      </w:divBdr>
    </w:div>
    <w:div w:id="1368527435">
      <w:bodyDiv w:val="1"/>
      <w:marLeft w:val="0"/>
      <w:marRight w:val="0"/>
      <w:marTop w:val="0"/>
      <w:marBottom w:val="0"/>
      <w:divBdr>
        <w:top w:val="none" w:sz="0" w:space="0" w:color="auto"/>
        <w:left w:val="none" w:sz="0" w:space="0" w:color="auto"/>
        <w:bottom w:val="none" w:sz="0" w:space="0" w:color="auto"/>
        <w:right w:val="none" w:sz="0" w:space="0" w:color="auto"/>
      </w:divBdr>
    </w:div>
    <w:div w:id="1385174836">
      <w:bodyDiv w:val="1"/>
      <w:marLeft w:val="0"/>
      <w:marRight w:val="0"/>
      <w:marTop w:val="0"/>
      <w:marBottom w:val="0"/>
      <w:divBdr>
        <w:top w:val="none" w:sz="0" w:space="0" w:color="auto"/>
        <w:left w:val="none" w:sz="0" w:space="0" w:color="auto"/>
        <w:bottom w:val="none" w:sz="0" w:space="0" w:color="auto"/>
        <w:right w:val="none" w:sz="0" w:space="0" w:color="auto"/>
      </w:divBdr>
    </w:div>
    <w:div w:id="1410542750">
      <w:bodyDiv w:val="1"/>
      <w:marLeft w:val="0"/>
      <w:marRight w:val="0"/>
      <w:marTop w:val="0"/>
      <w:marBottom w:val="0"/>
      <w:divBdr>
        <w:top w:val="none" w:sz="0" w:space="0" w:color="auto"/>
        <w:left w:val="none" w:sz="0" w:space="0" w:color="auto"/>
        <w:bottom w:val="none" w:sz="0" w:space="0" w:color="auto"/>
        <w:right w:val="none" w:sz="0" w:space="0" w:color="auto"/>
      </w:divBdr>
    </w:div>
    <w:div w:id="1525746017">
      <w:bodyDiv w:val="1"/>
      <w:marLeft w:val="0"/>
      <w:marRight w:val="0"/>
      <w:marTop w:val="0"/>
      <w:marBottom w:val="0"/>
      <w:divBdr>
        <w:top w:val="none" w:sz="0" w:space="0" w:color="auto"/>
        <w:left w:val="none" w:sz="0" w:space="0" w:color="auto"/>
        <w:bottom w:val="none" w:sz="0" w:space="0" w:color="auto"/>
        <w:right w:val="none" w:sz="0" w:space="0" w:color="auto"/>
      </w:divBdr>
    </w:div>
    <w:div w:id="19230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93/qje/qjy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7.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8.png"/><Relationship Id="rId14" Type="http://schemas.microsoft.com/office/2007/relationships/hdphoto" Target="media/hdphoto2.wdp"/></Relationships>
</file>

<file path=word/charts/_rels/chart1.xml.rels><?xml version="1.0" encoding="UTF-8" standalone="yes"?>
<Relationships xmlns="http://schemas.openxmlformats.org/package/2006/relationships"><Relationship Id="rId1" Type="http://schemas.openxmlformats.org/officeDocument/2006/relationships/oleObject" Target="file:///F:\555\&#1488;&#1497;&#1493;&#1512;&#1497;&#1501;%20&#1514;&#1497;&#1489;&#1492;%20&#1491;2%20123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David" panose="020E0502060401010101" pitchFamily="34" charset="-79"/>
                <a:ea typeface="+mn-ea"/>
                <a:cs typeface="David" panose="020E0502060401010101" pitchFamily="34" charset="-79"/>
              </a:defRPr>
            </a:pPr>
            <a:r>
              <a:rPr lang="ar-SA" sz="1200" b="1">
                <a:effectLst/>
              </a:rPr>
              <a:t>الشكل 5: توزيع السكان بحسب نوع الدين والمستوى الاجتماعي والاقتصادي لمكان إقامة الفرد، نيسان 2022، بالنسب المئوية</a:t>
            </a:r>
            <a:endParaRPr lang="en-US" sz="1200" b="1">
              <a:effectLst/>
            </a:endParaRPr>
          </a:p>
        </c:rich>
      </c:tx>
      <c:layout>
        <c:manualLayout>
          <c:xMode val="edge"/>
          <c:yMode val="edge"/>
          <c:x val="0.14980035012192083"/>
          <c:y val="1.7746044998488534E-2"/>
        </c:manualLayout>
      </c:layout>
      <c:overlay val="0"/>
      <c:spPr>
        <a:noFill/>
        <a:ln>
          <a:noFill/>
        </a:ln>
        <a:effectLst/>
      </c:spPr>
    </c:title>
    <c:autoTitleDeleted val="0"/>
    <c:plotArea>
      <c:layout>
        <c:manualLayout>
          <c:layoutTarget val="inner"/>
          <c:xMode val="edge"/>
          <c:yMode val="edge"/>
          <c:x val="5.2919870245317448E-2"/>
          <c:y val="0.16289155342549058"/>
          <c:w val="0.74343909691572707"/>
          <c:h val="0.76644209081389925"/>
        </c:manualLayout>
      </c:layout>
      <c:barChart>
        <c:barDir val="col"/>
        <c:grouping val="percentStacked"/>
        <c:varyColors val="0"/>
        <c:ser>
          <c:idx val="0"/>
          <c:order val="0"/>
          <c:tx>
            <c:strRef>
              <c:f>'data נספח'!$B$3</c:f>
              <c:strCache>
                <c:ptCount val="1"/>
                <c:pt idx="0">
                  <c:v>بدون دين</c:v>
                </c:pt>
              </c:strCache>
            </c:strRef>
          </c:tx>
          <c:spPr>
            <a:solidFill>
              <a:schemeClr val="bg1">
                <a:lumMod val="65000"/>
              </a:schemeClr>
            </a:solidFill>
            <a:ln>
              <a:solidFill>
                <a:schemeClr val="bg1">
                  <a:lumMod val="6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נספח'!$B$4:$B$13</c:f>
              <c:numCache>
                <c:formatCode>_ * #,##0_ ;_ * \-#,##0_ ;_ * "-"??_ ;_ @_ </c:formatCode>
                <c:ptCount val="10"/>
                <c:pt idx="0">
                  <c:v>27.045204072982109</c:v>
                </c:pt>
                <c:pt idx="1">
                  <c:v>30.67060990317464</c:v>
                </c:pt>
                <c:pt idx="2">
                  <c:v>26.493057550012271</c:v>
                </c:pt>
                <c:pt idx="3">
                  <c:v>31.215534278642288</c:v>
                </c:pt>
                <c:pt idx="4">
                  <c:v>35.740165775418916</c:v>
                </c:pt>
                <c:pt idx="5">
                  <c:v>38.132253165392804</c:v>
                </c:pt>
                <c:pt idx="6">
                  <c:v>39.648617787537894</c:v>
                </c:pt>
                <c:pt idx="7">
                  <c:v>43.684299204532898</c:v>
                </c:pt>
                <c:pt idx="8">
                  <c:v>42.048125706870692</c:v>
                </c:pt>
                <c:pt idx="9">
                  <c:v>43.537443994026034</c:v>
                </c:pt>
              </c:numCache>
            </c:numRef>
          </c:val>
          <c:extLst>
            <c:ext xmlns:c16="http://schemas.microsoft.com/office/drawing/2014/chart" uri="{C3380CC4-5D6E-409C-BE32-E72D297353CC}">
              <c16:uniqueId val="{00000000-367B-49CD-9FE9-C63CCED89EDB}"/>
            </c:ext>
          </c:extLst>
        </c:ser>
        <c:ser>
          <c:idx val="2"/>
          <c:order val="1"/>
          <c:tx>
            <c:strRef>
              <c:f>'data נספח'!$D$3</c:f>
              <c:strCache>
                <c:ptCount val="1"/>
                <c:pt idx="0">
                  <c:v>رهن عقاري فقط</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נספח'!$D$4:$D$13</c:f>
              <c:numCache>
                <c:formatCode>_ * #,##0_ ;_ * \-#,##0_ ;_ * "-"??_ ;_ @_ </c:formatCode>
                <c:ptCount val="10"/>
                <c:pt idx="0">
                  <c:v>8.6715710746681989</c:v>
                </c:pt>
                <c:pt idx="1">
                  <c:v>8.4188514960094984</c:v>
                </c:pt>
                <c:pt idx="2">
                  <c:v>3.2443355978757511</c:v>
                </c:pt>
                <c:pt idx="3">
                  <c:v>6.5771245466930184</c:v>
                </c:pt>
                <c:pt idx="4">
                  <c:v>7.8173199826014796</c:v>
                </c:pt>
                <c:pt idx="5">
                  <c:v>8.6117668422008347</c:v>
                </c:pt>
                <c:pt idx="6">
                  <c:v>9.5380209006689345</c:v>
                </c:pt>
                <c:pt idx="7">
                  <c:v>9.416616547813387</c:v>
                </c:pt>
                <c:pt idx="8">
                  <c:v>10.726352848578104</c:v>
                </c:pt>
                <c:pt idx="9">
                  <c:v>8.6579901856197985</c:v>
                </c:pt>
              </c:numCache>
            </c:numRef>
          </c:val>
          <c:extLst>
            <c:ext xmlns:c16="http://schemas.microsoft.com/office/drawing/2014/chart" uri="{C3380CC4-5D6E-409C-BE32-E72D297353CC}">
              <c16:uniqueId val="{00000001-367B-49CD-9FE9-C63CCED89EDB}"/>
            </c:ext>
          </c:extLst>
        </c:ser>
        <c:ser>
          <c:idx val="3"/>
          <c:order val="2"/>
          <c:tx>
            <c:strRef>
              <c:f>'data נספח'!$E$3</c:f>
              <c:strCache>
                <c:ptCount val="1"/>
                <c:pt idx="0">
                  <c:v>رهن عقاري + استغلال اطار وسحب زائد من الحساب الجاري</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נספח'!$E$4:$E$13</c:f>
              <c:numCache>
                <c:formatCode>_ * #,##0_ ;_ * \-#,##0_ ;_ * "-"??_ ;_ @_ </c:formatCode>
                <c:ptCount val="10"/>
                <c:pt idx="0">
                  <c:v>5.0723886853235118</c:v>
                </c:pt>
                <c:pt idx="1">
                  <c:v>4.5106221193130294</c:v>
                </c:pt>
                <c:pt idx="2">
                  <c:v>1.6425330151485877</c:v>
                </c:pt>
                <c:pt idx="3">
                  <c:v>3.1974211869447586</c:v>
                </c:pt>
                <c:pt idx="4">
                  <c:v>3.5739275825511974</c:v>
                </c:pt>
                <c:pt idx="5">
                  <c:v>3.7790745662545193</c:v>
                </c:pt>
                <c:pt idx="6">
                  <c:v>4.0663997200948572</c:v>
                </c:pt>
                <c:pt idx="7">
                  <c:v>3.9527874823003266</c:v>
                </c:pt>
                <c:pt idx="8">
                  <c:v>4.7097531315036534</c:v>
                </c:pt>
                <c:pt idx="9">
                  <c:v>4.3268615318967356</c:v>
                </c:pt>
              </c:numCache>
            </c:numRef>
          </c:val>
          <c:extLst>
            <c:ext xmlns:c16="http://schemas.microsoft.com/office/drawing/2014/chart" uri="{C3380CC4-5D6E-409C-BE32-E72D297353CC}">
              <c16:uniqueId val="{00000002-367B-49CD-9FE9-C63CCED89EDB}"/>
            </c:ext>
          </c:extLst>
        </c:ser>
        <c:ser>
          <c:idx val="6"/>
          <c:order val="3"/>
          <c:tx>
            <c:strRef>
              <c:f>'data נספח'!$H$3</c:f>
              <c:strCache>
                <c:ptCount val="1"/>
                <c:pt idx="0">
                  <c:v>رهن عقاري + استهلاكي</c:v>
                </c:pt>
              </c:strCache>
            </c:strRef>
          </c:tx>
          <c:spPr>
            <a:solidFill>
              <a:srgbClr val="CC339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נספח'!$H$4:$H$13</c:f>
              <c:numCache>
                <c:formatCode>_ * #,##0_ ;_ * \-#,##0_ ;_ * "-"??_ ;_ @_ </c:formatCode>
                <c:ptCount val="10"/>
                <c:pt idx="0">
                  <c:v>4.1417442988611848</c:v>
                </c:pt>
                <c:pt idx="1">
                  <c:v>4.4779003200503604</c:v>
                </c:pt>
                <c:pt idx="2">
                  <c:v>2.259233536811434</c:v>
                </c:pt>
                <c:pt idx="3">
                  <c:v>4.5248191568969816</c:v>
                </c:pt>
                <c:pt idx="4">
                  <c:v>5.0540255215384562</c:v>
                </c:pt>
                <c:pt idx="5">
                  <c:v>5.5074533238687957</c:v>
                </c:pt>
                <c:pt idx="6">
                  <c:v>5.6627450413122267</c:v>
                </c:pt>
                <c:pt idx="7">
                  <c:v>4.5171685432876263</c:v>
                </c:pt>
                <c:pt idx="8">
                  <c:v>6.0506358733996803</c:v>
                </c:pt>
                <c:pt idx="9">
                  <c:v>5.619799445274162</c:v>
                </c:pt>
              </c:numCache>
            </c:numRef>
          </c:val>
          <c:extLst>
            <c:ext xmlns:c16="http://schemas.microsoft.com/office/drawing/2014/chart" uri="{C3380CC4-5D6E-409C-BE32-E72D297353CC}">
              <c16:uniqueId val="{00000003-367B-49CD-9FE9-C63CCED89EDB}"/>
            </c:ext>
          </c:extLst>
        </c:ser>
        <c:ser>
          <c:idx val="7"/>
          <c:order val="4"/>
          <c:tx>
            <c:strRef>
              <c:f>'data נספח'!$I$3</c:f>
              <c:strCache>
                <c:ptCount val="1"/>
                <c:pt idx="0">
                  <c:v>رهن عقاري + استهلاكي + استغلال اطار وسحب زائد من الحساب الجاري</c:v>
                </c:pt>
              </c:strCache>
            </c:strRef>
          </c:tx>
          <c:spPr>
            <a:solidFill>
              <a:srgbClr val="FF00F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נספח'!$I$4:$I$13</c:f>
              <c:numCache>
                <c:formatCode>_ * #,##0_ ;_ * \-#,##0_ ;_ * "-"??_ ;_ @_ </c:formatCode>
                <c:ptCount val="10"/>
                <c:pt idx="0">
                  <c:v>10.498949728248071</c:v>
                </c:pt>
                <c:pt idx="1">
                  <c:v>10.464431404201481</c:v>
                </c:pt>
                <c:pt idx="2">
                  <c:v>5.6077450483804432</c:v>
                </c:pt>
                <c:pt idx="3">
                  <c:v>10.705911698677975</c:v>
                </c:pt>
                <c:pt idx="4">
                  <c:v>11.170539988230413</c:v>
                </c:pt>
                <c:pt idx="5">
                  <c:v>11.041319312610396</c:v>
                </c:pt>
                <c:pt idx="6">
                  <c:v>10.433699277363756</c:v>
                </c:pt>
                <c:pt idx="7">
                  <c:v>7.6357700208546504</c:v>
                </c:pt>
                <c:pt idx="8">
                  <c:v>10.325009838576438</c:v>
                </c:pt>
                <c:pt idx="9">
                  <c:v>11.06464689566887</c:v>
                </c:pt>
              </c:numCache>
            </c:numRef>
          </c:val>
          <c:extLst>
            <c:ext xmlns:c16="http://schemas.microsoft.com/office/drawing/2014/chart" uri="{C3380CC4-5D6E-409C-BE32-E72D297353CC}">
              <c16:uniqueId val="{00000004-367B-49CD-9FE9-C63CCED89EDB}"/>
            </c:ext>
          </c:extLst>
        </c:ser>
        <c:ser>
          <c:idx val="4"/>
          <c:order val="5"/>
          <c:tx>
            <c:strRef>
              <c:f>'data נספח'!$F$3</c:f>
              <c:strCache>
                <c:ptCount val="1"/>
                <c:pt idx="0">
                  <c:v>استهلاكي فقط</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נספח'!$F$4:$F$13</c:f>
              <c:numCache>
                <c:formatCode>_ * #,##0_ ;_ * \-#,##0_ ;_ * "-"??_ ;_ @_ </c:formatCode>
                <c:ptCount val="10"/>
                <c:pt idx="0">
                  <c:v>9.0351629098650186</c:v>
                </c:pt>
                <c:pt idx="1">
                  <c:v>9.1430939863565683</c:v>
                </c:pt>
                <c:pt idx="2">
                  <c:v>13.920930742599333</c:v>
                </c:pt>
                <c:pt idx="3">
                  <c:v>10.458391695607959</c:v>
                </c:pt>
                <c:pt idx="4">
                  <c:v>9.0214222066975402</c:v>
                </c:pt>
                <c:pt idx="5">
                  <c:v>8.5455288310745008</c:v>
                </c:pt>
                <c:pt idx="6">
                  <c:v>8.3739192777434734</c:v>
                </c:pt>
                <c:pt idx="7">
                  <c:v>7.8188758573671375</c:v>
                </c:pt>
                <c:pt idx="8">
                  <c:v>7.2167287708338508</c:v>
                </c:pt>
                <c:pt idx="9">
                  <c:v>7.7960315767015151</c:v>
                </c:pt>
              </c:numCache>
            </c:numRef>
          </c:val>
          <c:extLst>
            <c:ext xmlns:c16="http://schemas.microsoft.com/office/drawing/2014/chart" uri="{C3380CC4-5D6E-409C-BE32-E72D297353CC}">
              <c16:uniqueId val="{00000005-367B-49CD-9FE9-C63CCED89EDB}"/>
            </c:ext>
          </c:extLst>
        </c:ser>
        <c:ser>
          <c:idx val="5"/>
          <c:order val="6"/>
          <c:tx>
            <c:strRef>
              <c:f>'data נספח'!$G$3</c:f>
              <c:strCache>
                <c:ptCount val="1"/>
                <c:pt idx="0">
                  <c:v>استهلاكي +  استغلال اطار وسحب زائد من الحساب الجاري</c:v>
                </c:pt>
              </c:strCache>
            </c:strRef>
          </c:tx>
          <c:spPr>
            <a:solidFill>
              <a:srgbClr val="FF99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נספח'!$G$4:$G$13</c:f>
              <c:numCache>
                <c:formatCode>_ * #,##0_ ;_ * \-#,##0_ ;_ * "-"??_ ;_ @_ </c:formatCode>
                <c:ptCount val="10"/>
                <c:pt idx="0">
                  <c:v>19.438033966636208</c:v>
                </c:pt>
                <c:pt idx="1">
                  <c:v>18.669812114544996</c:v>
                </c:pt>
                <c:pt idx="2">
                  <c:v>30.245740275609261</c:v>
                </c:pt>
                <c:pt idx="3">
                  <c:v>20.170385862578431</c:v>
                </c:pt>
                <c:pt idx="4">
                  <c:v>16.139686537394027</c:v>
                </c:pt>
                <c:pt idx="5">
                  <c:v>13.568062135794111</c:v>
                </c:pt>
                <c:pt idx="6">
                  <c:v>12.278306718537117</c:v>
                </c:pt>
                <c:pt idx="7">
                  <c:v>11.452985540106427</c:v>
                </c:pt>
                <c:pt idx="8">
                  <c:v>9.4687877810198788</c:v>
                </c:pt>
                <c:pt idx="9">
                  <c:v>8.7006614038830818</c:v>
                </c:pt>
              </c:numCache>
            </c:numRef>
          </c:val>
          <c:extLst>
            <c:ext xmlns:c16="http://schemas.microsoft.com/office/drawing/2014/chart" uri="{C3380CC4-5D6E-409C-BE32-E72D297353CC}">
              <c16:uniqueId val="{00000006-367B-49CD-9FE9-C63CCED89EDB}"/>
            </c:ext>
          </c:extLst>
        </c:ser>
        <c:ser>
          <c:idx val="1"/>
          <c:order val="7"/>
          <c:tx>
            <c:strRef>
              <c:f>'data נספח'!$C$3</c:f>
              <c:strCache>
                <c:ptCount val="1"/>
                <c:pt idx="0">
                  <c:v>استغلال الاطار وسحب فائض من الحساب الجاري فقط</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 נספח'!$A$4:$A$13</c:f>
              <c:numCache>
                <c:formatCode>_ * #,##0_ ;_ * \-#,##0_ ;_ * "-"??_ ;_ @_ </c:formatCode>
                <c:ptCount val="10"/>
                <c:pt idx="0">
                  <c:v>1</c:v>
                </c:pt>
                <c:pt idx="1">
                  <c:v>2</c:v>
                </c:pt>
                <c:pt idx="2">
                  <c:v>3</c:v>
                </c:pt>
                <c:pt idx="3">
                  <c:v>4</c:v>
                </c:pt>
                <c:pt idx="4">
                  <c:v>5</c:v>
                </c:pt>
                <c:pt idx="5">
                  <c:v>6</c:v>
                </c:pt>
                <c:pt idx="6">
                  <c:v>7</c:v>
                </c:pt>
                <c:pt idx="7">
                  <c:v>8</c:v>
                </c:pt>
                <c:pt idx="8">
                  <c:v>9</c:v>
                </c:pt>
                <c:pt idx="9">
                  <c:v>10</c:v>
                </c:pt>
              </c:numCache>
            </c:numRef>
          </c:cat>
          <c:val>
            <c:numRef>
              <c:f>'data נספח'!$C$4:$C$13</c:f>
              <c:numCache>
                <c:formatCode>_ * #,##0_ ;_ * \-#,##0_ ;_ * "-"??_ ;_ @_ </c:formatCode>
                <c:ptCount val="10"/>
                <c:pt idx="0">
                  <c:v>16.096945263415691</c:v>
                </c:pt>
                <c:pt idx="1">
                  <c:v>13.644678656349432</c:v>
                </c:pt>
                <c:pt idx="2">
                  <c:v>16.586424233562923</c:v>
                </c:pt>
                <c:pt idx="3">
                  <c:v>13.150411573958593</c:v>
                </c:pt>
                <c:pt idx="4">
                  <c:v>11.482912405567971</c:v>
                </c:pt>
                <c:pt idx="5">
                  <c:v>10.814541822804035</c:v>
                </c:pt>
                <c:pt idx="6">
                  <c:v>9.998291276741746</c:v>
                </c:pt>
                <c:pt idx="7">
                  <c:v>11.521496803737547</c:v>
                </c:pt>
                <c:pt idx="8">
                  <c:v>9.4546060492177002</c:v>
                </c:pt>
                <c:pt idx="9">
                  <c:v>10.296564966929806</c:v>
                </c:pt>
              </c:numCache>
            </c:numRef>
          </c:val>
          <c:extLst>
            <c:ext xmlns:c16="http://schemas.microsoft.com/office/drawing/2014/chart" uri="{C3380CC4-5D6E-409C-BE32-E72D297353CC}">
              <c16:uniqueId val="{00000007-367B-49CD-9FE9-C63CCED89EDB}"/>
            </c:ext>
          </c:extLst>
        </c:ser>
        <c:dLbls>
          <c:showLegendKey val="0"/>
          <c:showVal val="0"/>
          <c:showCatName val="0"/>
          <c:showSerName val="0"/>
          <c:showPercent val="0"/>
          <c:showBubbleSize val="0"/>
        </c:dLbls>
        <c:gapWidth val="72"/>
        <c:overlap val="100"/>
        <c:axId val="74249728"/>
        <c:axId val="74251264"/>
      </c:barChart>
      <c:catAx>
        <c:axId val="74249728"/>
        <c:scaling>
          <c:orientation val="minMax"/>
        </c:scaling>
        <c:delete val="0"/>
        <c:axPos val="b"/>
        <c:numFmt formatCode="_ * #,##0_ ;_ * \-#,##0_ ;_ * &quot;-&quot;??_ ;_ @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crossAx val="74251264"/>
        <c:crosses val="autoZero"/>
        <c:auto val="1"/>
        <c:lblAlgn val="ctr"/>
        <c:lblOffset val="100"/>
        <c:noMultiLvlLbl val="0"/>
      </c:catAx>
      <c:valAx>
        <c:axId val="74251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crossAx val="74249728"/>
        <c:crosses val="autoZero"/>
        <c:crossBetween val="between"/>
      </c:valAx>
      <c:spPr>
        <a:noFill/>
        <a:ln>
          <a:noFill/>
        </a:ln>
        <a:effectLst/>
      </c:spPr>
    </c:plotArea>
    <c:legend>
      <c:legendPos val="r"/>
      <c:legendEntry>
        <c:idx val="0"/>
        <c:txPr>
          <a:bodyPr rot="0" spcFirstLastPara="1" vertOverflow="ellipsis" vert="horz" wrap="square" anchor="t" anchorCtr="1"/>
          <a:lstStyle/>
          <a:p>
            <a:pPr>
              <a:defRPr sz="8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Entry>
      <c:legendEntry>
        <c:idx val="1"/>
        <c:txPr>
          <a:bodyPr rot="0" spcFirstLastPara="1" vertOverflow="ellipsis" vert="horz" wrap="square" anchor="t" anchorCtr="1"/>
          <a:lstStyle/>
          <a:p>
            <a:pPr>
              <a:defRPr sz="8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Entry>
      <c:legendEntry>
        <c:idx val="2"/>
        <c:txPr>
          <a:bodyPr rot="0" spcFirstLastPara="1" vertOverflow="ellipsis" vert="horz" wrap="square" anchor="t" anchorCtr="1"/>
          <a:lstStyle/>
          <a:p>
            <a:pPr>
              <a:defRPr sz="8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Entry>
      <c:legendEntry>
        <c:idx val="3"/>
        <c:txPr>
          <a:bodyPr rot="0" spcFirstLastPara="1" vertOverflow="ellipsis" vert="horz" wrap="square" anchor="t" anchorCtr="1"/>
          <a:lstStyle/>
          <a:p>
            <a:pPr>
              <a:defRPr sz="8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Entry>
      <c:legendEntry>
        <c:idx val="4"/>
        <c:txPr>
          <a:bodyPr rot="0" spcFirstLastPara="1" vertOverflow="ellipsis" vert="horz" wrap="square" anchor="t" anchorCtr="1"/>
          <a:lstStyle/>
          <a:p>
            <a:pPr>
              <a:defRPr sz="8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Entry>
      <c:layout>
        <c:manualLayout>
          <c:xMode val="edge"/>
          <c:yMode val="edge"/>
          <c:x val="0.82673931993537497"/>
          <c:y val="0.16324367703580014"/>
          <c:w val="0.17008624689331814"/>
          <c:h val="0.77543539069061229"/>
        </c:manualLayout>
      </c:layout>
      <c:overlay val="0"/>
      <c:spPr>
        <a:noFill/>
        <a:ln>
          <a:noFill/>
        </a:ln>
        <a:effectLst/>
      </c:spPr>
      <c:txPr>
        <a:bodyPr rot="0" spcFirstLastPara="1" vertOverflow="ellipsis" vert="horz" wrap="square" anchor="t" anchorCtr="1"/>
        <a:lstStyle/>
        <a:p>
          <a:pPr>
            <a:defRPr sz="900" b="0" i="0" u="none" strike="noStrike" kern="1200" baseline="0">
              <a:solidFill>
                <a:schemeClr val="tx1"/>
              </a:solidFill>
              <a:latin typeface="David" panose="020E0502060401010101" pitchFamily="34" charset="-79"/>
              <a:ea typeface="+mn-ea"/>
              <a:cs typeface="David" panose="020E0502060401010101" pitchFamily="34" charset="-79"/>
            </a:defRPr>
          </a:pPr>
          <a:endParaRPr lang="en-IL"/>
        </a:p>
      </c:txPr>
    </c:legend>
    <c:plotVisOnly val="1"/>
    <c:dispBlanksAs val="gap"/>
    <c:showDLblsOverMax val="0"/>
  </c:chart>
  <c:spPr>
    <a:noFill/>
    <a:ln w="9525" cap="flat" cmpd="sng" algn="ctr">
      <a:solidFill>
        <a:schemeClr val="tx1"/>
      </a:solidFill>
      <a:round/>
    </a:ln>
    <a:effectLst/>
  </c:spPr>
  <c:txPr>
    <a:bodyPr/>
    <a:lstStyle/>
    <a:p>
      <a:pPr>
        <a:defRPr>
          <a:latin typeface="David" panose="020E0502060401010101" pitchFamily="34" charset="-79"/>
          <a:cs typeface="David" panose="020E0502060401010101" pitchFamily="34" charset="-79"/>
        </a:defRPr>
      </a:pPr>
      <a:endParaRPr lang="en-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CD2A-A261-40E1-B392-AF89CB38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גראם רוזן</dc:creator>
  <cp:keywords/>
  <dc:description/>
  <cp:lastModifiedBy>Jamil Abu Aqel</cp:lastModifiedBy>
  <cp:revision>2</cp:revision>
  <cp:lastPrinted>2024-02-21T08:21:00Z</cp:lastPrinted>
  <dcterms:created xsi:type="dcterms:W3CDTF">2024-03-14T10:09:00Z</dcterms:created>
  <dcterms:modified xsi:type="dcterms:W3CDTF">2024-03-14T10:09:00Z</dcterms:modified>
</cp:coreProperties>
</file>