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charts/chart4.xml" ContentType="application/vnd.openxmlformats-officedocument.drawingml.chart+xml"/>
  <Override PartName="/word/charts/style4.xml" ContentType="application/vnd.ms-office.chartstyle+xml"/>
  <Override PartName="/word/theme/theme1.xml" ContentType="application/vnd.openxmlformats-officedocument.theme+xml"/>
  <Override PartName="/word/charts/colors4.xml" ContentType="application/vnd.ms-office.chartcolorstyle+xml"/>
  <Override PartName="/word/charts/chart2.xml" ContentType="application/vnd.openxmlformats-officedocument.drawingml.chart+xml"/>
  <Override PartName="/word/charts/style2.xml" ContentType="application/vnd.ms-office.chartstyle+xml"/>
  <Override PartName="/word/charts/style1.xml" ContentType="application/vnd.ms-office.chartstyle+xml"/>
  <Override PartName="/word/charts/colors2.xml" ContentType="application/vnd.ms-office.chartcolorstyle+xml"/>
  <Override PartName="/word/charts/chart1.xml" ContentType="application/vnd.openxmlformats-officedocument.drawingml.chart+xml"/>
  <Override PartName="/word/charts/colors3.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1.xml" ContentType="application/vnd.ms-office.chartcolorsty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E43DB6" w:rsidRPr="008B7CF5" w:rsidTr="00550024">
        <w:tc>
          <w:tcPr>
            <w:tcW w:w="2840" w:type="dxa"/>
            <w:vAlign w:val="center"/>
          </w:tcPr>
          <w:p w:rsidR="00E43DB6" w:rsidRPr="008B7CF5" w:rsidRDefault="00E43DB6" w:rsidP="00550024">
            <w:pPr>
              <w:spacing w:line="360" w:lineRule="auto"/>
              <w:jc w:val="both"/>
              <w:rPr>
                <w:rFonts w:cs="David"/>
                <w:b/>
                <w:bCs/>
                <w:sz w:val="28"/>
                <w:szCs w:val="28"/>
              </w:rPr>
            </w:pPr>
            <w:r w:rsidRPr="008B7CF5">
              <w:rPr>
                <w:rFonts w:cs="David"/>
                <w:b/>
                <w:bCs/>
                <w:sz w:val="28"/>
                <w:szCs w:val="28"/>
                <w:rtl/>
              </w:rPr>
              <w:t>בנ</w:t>
            </w:r>
            <w:r w:rsidRPr="008B7CF5">
              <w:rPr>
                <w:rFonts w:cs="David" w:hint="cs"/>
                <w:b/>
                <w:bCs/>
                <w:sz w:val="28"/>
                <w:szCs w:val="28"/>
                <w:rtl/>
              </w:rPr>
              <w:t xml:space="preserve">ק </w:t>
            </w:r>
            <w:r w:rsidRPr="008B7CF5">
              <w:rPr>
                <w:rFonts w:cs="David"/>
                <w:b/>
                <w:bCs/>
                <w:sz w:val="28"/>
                <w:szCs w:val="28"/>
                <w:rtl/>
              </w:rPr>
              <w:t>יש</w:t>
            </w:r>
            <w:r w:rsidRPr="008B7CF5">
              <w:rPr>
                <w:rFonts w:cs="David" w:hint="cs"/>
                <w:b/>
                <w:bCs/>
                <w:sz w:val="28"/>
                <w:szCs w:val="28"/>
                <w:rtl/>
              </w:rPr>
              <w:t>ראל</w:t>
            </w:r>
          </w:p>
          <w:p w:rsidR="00E43DB6" w:rsidRPr="008B7CF5" w:rsidRDefault="00E43DB6" w:rsidP="00550024">
            <w:pPr>
              <w:spacing w:line="360" w:lineRule="auto"/>
              <w:ind w:right="-101"/>
              <w:jc w:val="both"/>
            </w:pPr>
            <w:r w:rsidRPr="008B7CF5">
              <w:rPr>
                <w:rFonts w:cs="David"/>
                <w:rtl/>
              </w:rPr>
              <w:t>דו</w:t>
            </w:r>
            <w:r w:rsidRPr="008B7CF5">
              <w:rPr>
                <w:rFonts w:cs="David" w:hint="cs"/>
                <w:rtl/>
              </w:rPr>
              <w:t>בר</w:t>
            </w:r>
            <w:r w:rsidRPr="008B7CF5">
              <w:rPr>
                <w:rFonts w:cs="David"/>
                <w:rtl/>
              </w:rPr>
              <w:t>ות</w:t>
            </w:r>
            <w:r w:rsidRPr="008B7CF5">
              <w:rPr>
                <w:rFonts w:cs="David" w:hint="cs"/>
                <w:rtl/>
              </w:rPr>
              <w:t xml:space="preserve"> והסברה כלכלית</w:t>
            </w:r>
          </w:p>
        </w:tc>
        <w:tc>
          <w:tcPr>
            <w:tcW w:w="2596" w:type="dxa"/>
          </w:tcPr>
          <w:p w:rsidR="00E43DB6" w:rsidRPr="008B7CF5" w:rsidRDefault="00E43DB6" w:rsidP="00550024">
            <w:pPr>
              <w:spacing w:line="360" w:lineRule="auto"/>
              <w:jc w:val="both"/>
            </w:pPr>
            <w:r w:rsidRPr="008B7CF5">
              <w:rPr>
                <w:noProof/>
              </w:rPr>
              <w:drawing>
                <wp:inline distT="0" distB="0" distL="0" distR="0" wp14:anchorId="471A6A5D" wp14:editId="5B6F45EE">
                  <wp:extent cx="772668" cy="768350"/>
                  <wp:effectExtent l="0" t="0" r="8890" b="0"/>
                  <wp:docPr id="3" name="תמונה 3"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vAlign w:val="center"/>
          </w:tcPr>
          <w:p w:rsidR="00E43DB6" w:rsidRPr="008B7CF5" w:rsidRDefault="00E43DB6" w:rsidP="008B7CF5">
            <w:pPr>
              <w:spacing w:line="360" w:lineRule="auto"/>
              <w:jc w:val="right"/>
              <w:rPr>
                <w:rFonts w:cs="David"/>
              </w:rPr>
            </w:pPr>
            <w:r w:rsidRPr="008B7CF5">
              <w:rPr>
                <w:rFonts w:cs="David" w:hint="eastAsia"/>
                <w:rtl/>
              </w:rPr>
              <w:t>‏</w:t>
            </w:r>
            <w:r w:rsidRPr="008B7CF5">
              <w:rPr>
                <w:rFonts w:cs="David" w:hint="cs"/>
                <w:rtl/>
              </w:rPr>
              <w:t xml:space="preserve">ירושלים, </w:t>
            </w:r>
            <w:r w:rsidR="008B7CF5" w:rsidRPr="008B7CF5">
              <w:rPr>
                <w:rFonts w:cs="David" w:hint="cs"/>
                <w:rtl/>
              </w:rPr>
              <w:t xml:space="preserve">כ"ו </w:t>
            </w:r>
            <w:r w:rsidRPr="008B7CF5">
              <w:rPr>
                <w:rFonts w:cs="David" w:hint="cs"/>
                <w:rtl/>
              </w:rPr>
              <w:t>ב</w:t>
            </w:r>
            <w:r w:rsidR="008B7CF5" w:rsidRPr="008B7CF5">
              <w:rPr>
                <w:rFonts w:cs="David" w:hint="cs"/>
                <w:rtl/>
              </w:rPr>
              <w:t>טבת</w:t>
            </w:r>
            <w:r w:rsidRPr="008B7CF5">
              <w:rPr>
                <w:rFonts w:cs="David" w:hint="cs"/>
                <w:rtl/>
              </w:rPr>
              <w:t xml:space="preserve"> הת</w:t>
            </w:r>
            <w:r w:rsidR="008B7CF5" w:rsidRPr="008B7CF5">
              <w:rPr>
                <w:rFonts w:cs="David" w:hint="cs"/>
                <w:rtl/>
              </w:rPr>
              <w:t>ש</w:t>
            </w:r>
            <w:r w:rsidRPr="008B7CF5">
              <w:rPr>
                <w:rFonts w:cs="David" w:hint="cs"/>
                <w:rtl/>
              </w:rPr>
              <w:t>פ</w:t>
            </w:r>
            <w:r w:rsidR="008B7CF5" w:rsidRPr="008B7CF5">
              <w:rPr>
                <w:rFonts w:cs="David" w:hint="cs"/>
                <w:rtl/>
              </w:rPr>
              <w:t>"א</w:t>
            </w:r>
          </w:p>
          <w:p w:rsidR="00E43DB6" w:rsidRPr="008B7CF5" w:rsidRDefault="00E43DB6" w:rsidP="008B7CF5">
            <w:pPr>
              <w:spacing w:line="360" w:lineRule="auto"/>
              <w:jc w:val="right"/>
              <w:rPr>
                <w:rFonts w:cs="David"/>
              </w:rPr>
            </w:pPr>
            <w:r w:rsidRPr="008B7CF5">
              <w:rPr>
                <w:rFonts w:cs="David" w:hint="eastAsia"/>
                <w:rtl/>
              </w:rPr>
              <w:t>‏‏</w:t>
            </w:r>
            <w:r w:rsidR="008B7CF5" w:rsidRPr="008B7CF5">
              <w:rPr>
                <w:rFonts w:cs="David" w:hint="cs"/>
                <w:rtl/>
              </w:rPr>
              <w:t>10 בינואר</w:t>
            </w:r>
            <w:r w:rsidR="008B7CF5">
              <w:rPr>
                <w:rFonts w:cs="David" w:hint="cs"/>
                <w:rtl/>
              </w:rPr>
              <w:t>,</w:t>
            </w:r>
            <w:r w:rsidR="008B7CF5" w:rsidRPr="008B7CF5">
              <w:rPr>
                <w:rFonts w:cs="David" w:hint="cs"/>
                <w:rtl/>
              </w:rPr>
              <w:t xml:space="preserve"> 2021</w:t>
            </w:r>
          </w:p>
        </w:tc>
      </w:tr>
    </w:tbl>
    <w:p w:rsidR="00E43DB6" w:rsidRPr="008B7CF5" w:rsidRDefault="00E43DB6" w:rsidP="00E43DB6">
      <w:pPr>
        <w:spacing w:line="360" w:lineRule="auto"/>
        <w:ind w:right="-101" w:firstLine="284"/>
        <w:jc w:val="both"/>
        <w:rPr>
          <w:rFonts w:cs="David"/>
          <w:rtl/>
        </w:rPr>
      </w:pPr>
      <w:r w:rsidRPr="008B7CF5">
        <w:rPr>
          <w:rFonts w:cs="David" w:hint="cs"/>
          <w:rtl/>
        </w:rPr>
        <w:t>הודעה לעיתונות:</w:t>
      </w:r>
    </w:p>
    <w:p w:rsidR="009D1F83" w:rsidRPr="008B7CF5" w:rsidRDefault="009D1F83" w:rsidP="009D1F83">
      <w:pPr>
        <w:spacing w:line="360" w:lineRule="auto"/>
        <w:ind w:right="-101" w:firstLine="284"/>
        <w:jc w:val="center"/>
        <w:rPr>
          <w:rFonts w:cs="David"/>
          <w:b/>
          <w:bCs/>
          <w:sz w:val="24"/>
          <w:szCs w:val="24"/>
        </w:rPr>
      </w:pPr>
      <w:r w:rsidRPr="008B7CF5">
        <w:rPr>
          <w:rFonts w:cs="David"/>
          <w:b/>
          <w:bCs/>
          <w:sz w:val="24"/>
          <w:szCs w:val="24"/>
          <w:rtl/>
        </w:rPr>
        <w:t>תיבה מתוך דו"ח היציבות הפיננסית למחצית השנייה של 2020:</w:t>
      </w:r>
    </w:p>
    <w:p w:rsidR="00D70C1C" w:rsidRPr="008B7CF5" w:rsidRDefault="00CE5B94" w:rsidP="00D5494C">
      <w:pPr>
        <w:spacing w:after="120" w:line="360" w:lineRule="auto"/>
        <w:jc w:val="center"/>
        <w:rPr>
          <w:rFonts w:ascii="David" w:hAnsi="David" w:cs="David"/>
          <w:b/>
          <w:bCs/>
          <w:sz w:val="28"/>
          <w:szCs w:val="28"/>
          <w:rtl/>
        </w:rPr>
      </w:pPr>
      <w:r w:rsidRPr="008B7CF5">
        <w:rPr>
          <w:rFonts w:ascii="David" w:hAnsi="David" w:cs="David" w:hint="cs"/>
          <w:b/>
          <w:bCs/>
          <w:sz w:val="28"/>
          <w:szCs w:val="28"/>
          <w:rtl/>
        </w:rPr>
        <w:t xml:space="preserve">ירידת השווי בחברות הנדל"ן המניב </w:t>
      </w:r>
      <w:r w:rsidR="00A63E43" w:rsidRPr="008B7CF5">
        <w:rPr>
          <w:rFonts w:ascii="David" w:hAnsi="David" w:cs="David" w:hint="cs"/>
          <w:b/>
          <w:bCs/>
          <w:sz w:val="28"/>
          <w:szCs w:val="28"/>
          <w:rtl/>
        </w:rPr>
        <w:t>על רקע</w:t>
      </w:r>
      <w:r w:rsidR="001821EE" w:rsidRPr="008B7CF5">
        <w:rPr>
          <w:rFonts w:ascii="David" w:hAnsi="David" w:cs="David" w:hint="cs"/>
          <w:b/>
          <w:bCs/>
          <w:sz w:val="28"/>
          <w:szCs w:val="28"/>
          <w:rtl/>
        </w:rPr>
        <w:t xml:space="preserve"> </w:t>
      </w:r>
      <w:r w:rsidRPr="008B7CF5">
        <w:rPr>
          <w:rFonts w:ascii="David" w:hAnsi="David" w:cs="David" w:hint="cs"/>
          <w:b/>
          <w:bCs/>
          <w:sz w:val="28"/>
          <w:szCs w:val="28"/>
          <w:rtl/>
        </w:rPr>
        <w:t xml:space="preserve">משבר </w:t>
      </w:r>
      <w:r w:rsidR="00B47969" w:rsidRPr="008B7CF5">
        <w:rPr>
          <w:rFonts w:ascii="David" w:hAnsi="David" w:cs="David" w:hint="cs"/>
          <w:b/>
          <w:bCs/>
          <w:sz w:val="28"/>
          <w:szCs w:val="28"/>
          <w:rtl/>
        </w:rPr>
        <w:t>הקורונה</w:t>
      </w:r>
      <w:r w:rsidR="00612A44" w:rsidRPr="008B7CF5">
        <w:rPr>
          <w:rStyle w:val="a5"/>
          <w:rFonts w:ascii="David" w:hAnsi="David" w:cs="David"/>
          <w:b/>
          <w:bCs/>
          <w:sz w:val="28"/>
          <w:szCs w:val="28"/>
          <w:rtl/>
        </w:rPr>
        <w:footnoteReference w:id="2"/>
      </w:r>
    </w:p>
    <w:p w:rsidR="001604F0" w:rsidRPr="00D5494C" w:rsidRDefault="001604F0" w:rsidP="00C84B39">
      <w:pPr>
        <w:pStyle w:val="a7"/>
        <w:numPr>
          <w:ilvl w:val="0"/>
          <w:numId w:val="3"/>
        </w:numPr>
        <w:spacing w:line="360" w:lineRule="auto"/>
        <w:jc w:val="both"/>
        <w:rPr>
          <w:rFonts w:ascii="David" w:hAnsi="David" w:cs="David"/>
          <w:b/>
          <w:bCs/>
          <w:sz w:val="24"/>
          <w:szCs w:val="24"/>
        </w:rPr>
      </w:pPr>
      <w:r w:rsidRPr="00D5494C">
        <w:rPr>
          <w:rFonts w:ascii="David" w:hAnsi="David" w:cs="David" w:hint="cs"/>
          <w:b/>
          <w:bCs/>
          <w:sz w:val="24"/>
          <w:szCs w:val="24"/>
          <w:rtl/>
        </w:rPr>
        <w:t>בשיאו של משבר הקורונה שוו</w:t>
      </w:r>
      <w:r w:rsidR="00392309" w:rsidRPr="00D5494C">
        <w:rPr>
          <w:rFonts w:ascii="David" w:hAnsi="David" w:cs="David" w:hint="cs"/>
          <w:b/>
          <w:bCs/>
          <w:sz w:val="24"/>
          <w:szCs w:val="24"/>
          <w:rtl/>
        </w:rPr>
        <w:t>י</w:t>
      </w:r>
      <w:r w:rsidRPr="00D5494C">
        <w:rPr>
          <w:rFonts w:ascii="David" w:hAnsi="David" w:cs="David" w:hint="cs"/>
          <w:b/>
          <w:bCs/>
          <w:sz w:val="24"/>
          <w:szCs w:val="24"/>
          <w:rtl/>
        </w:rPr>
        <w:t>ין המצרפי של חברות הנדל"ן המניב ירד בכ-40% ביחס לסוף 2019, והוא לא התאושש מירידה חדה זו עד סוף חודש ספטמבר</w:t>
      </w:r>
      <w:r w:rsidR="00991CBF" w:rsidRPr="00D5494C">
        <w:rPr>
          <w:rFonts w:ascii="David" w:hAnsi="David" w:cs="David" w:hint="cs"/>
          <w:b/>
          <w:bCs/>
          <w:sz w:val="24"/>
          <w:szCs w:val="24"/>
          <w:rtl/>
        </w:rPr>
        <w:t xml:space="preserve">. </w:t>
      </w:r>
    </w:p>
    <w:p w:rsidR="0021088B" w:rsidRPr="00D5494C" w:rsidRDefault="001604F0" w:rsidP="00C84B39">
      <w:pPr>
        <w:pStyle w:val="a7"/>
        <w:numPr>
          <w:ilvl w:val="0"/>
          <w:numId w:val="3"/>
        </w:numPr>
        <w:spacing w:line="360" w:lineRule="auto"/>
        <w:jc w:val="both"/>
        <w:rPr>
          <w:rFonts w:ascii="David" w:hAnsi="David" w:cs="David"/>
          <w:b/>
          <w:bCs/>
          <w:sz w:val="24"/>
          <w:szCs w:val="24"/>
        </w:rPr>
      </w:pPr>
      <w:r w:rsidRPr="00D5494C">
        <w:rPr>
          <w:rFonts w:ascii="David" w:hAnsi="David" w:cs="David" w:hint="cs"/>
          <w:b/>
          <w:bCs/>
          <w:sz w:val="24"/>
          <w:szCs w:val="24"/>
          <w:rtl/>
        </w:rPr>
        <w:t xml:space="preserve">טרם המשבר </w:t>
      </w:r>
      <w:r w:rsidR="00991CBF" w:rsidRPr="00D5494C">
        <w:rPr>
          <w:rFonts w:ascii="David" w:hAnsi="David" w:cs="David" w:hint="cs"/>
          <w:b/>
          <w:bCs/>
          <w:sz w:val="24"/>
          <w:szCs w:val="24"/>
          <w:rtl/>
        </w:rPr>
        <w:t>התמחור של</w:t>
      </w:r>
      <w:r w:rsidRPr="00D5494C">
        <w:rPr>
          <w:rFonts w:ascii="David" w:hAnsi="David" w:cs="David" w:hint="cs"/>
          <w:b/>
          <w:bCs/>
          <w:sz w:val="24"/>
          <w:szCs w:val="24"/>
          <w:rtl/>
        </w:rPr>
        <w:t xml:space="preserve"> הנכסים המניבים בשוק היו גבוהים יותר </w:t>
      </w:r>
      <w:r w:rsidR="00991CBF" w:rsidRPr="00D5494C">
        <w:rPr>
          <w:rFonts w:ascii="David" w:hAnsi="David" w:cs="David" w:hint="cs"/>
          <w:b/>
          <w:bCs/>
          <w:sz w:val="24"/>
          <w:szCs w:val="24"/>
          <w:rtl/>
        </w:rPr>
        <w:t>מערכם</w:t>
      </w:r>
      <w:r w:rsidR="0021088B" w:rsidRPr="00D5494C">
        <w:rPr>
          <w:rFonts w:ascii="David" w:hAnsi="David" w:cs="David" w:hint="cs"/>
          <w:b/>
          <w:bCs/>
          <w:sz w:val="24"/>
          <w:szCs w:val="24"/>
          <w:rtl/>
        </w:rPr>
        <w:t xml:space="preserve"> בספרים </w:t>
      </w:r>
      <w:r w:rsidR="0021088B" w:rsidRPr="00D5494C">
        <w:rPr>
          <w:rFonts w:ascii="David" w:hAnsi="David" w:cs="David"/>
          <w:b/>
          <w:bCs/>
          <w:sz w:val="24"/>
          <w:szCs w:val="24"/>
          <w:rtl/>
        </w:rPr>
        <w:t>–</w:t>
      </w:r>
      <w:r w:rsidR="0021088B" w:rsidRPr="00D5494C">
        <w:rPr>
          <w:rFonts w:ascii="David" w:hAnsi="David" w:cs="David" w:hint="cs"/>
          <w:b/>
          <w:bCs/>
          <w:sz w:val="24"/>
          <w:szCs w:val="24"/>
          <w:rtl/>
        </w:rPr>
        <w:t xml:space="preserve"> </w:t>
      </w:r>
      <w:r w:rsidR="00392309" w:rsidRPr="00D5494C">
        <w:rPr>
          <w:rFonts w:ascii="David" w:hAnsi="David" w:cs="David" w:hint="cs"/>
          <w:b/>
          <w:bCs/>
          <w:sz w:val="24"/>
          <w:szCs w:val="24"/>
          <w:rtl/>
        </w:rPr>
        <w:t>אולי</w:t>
      </w:r>
      <w:r w:rsidR="0021088B" w:rsidRPr="00D5494C">
        <w:rPr>
          <w:rFonts w:ascii="David" w:hAnsi="David" w:cs="David" w:hint="cs"/>
          <w:b/>
          <w:bCs/>
          <w:sz w:val="24"/>
          <w:szCs w:val="24"/>
          <w:rtl/>
        </w:rPr>
        <w:t xml:space="preserve"> בשל תחזיות צמיחה אופטימיות שהיו לפני המשבר </w:t>
      </w:r>
      <w:r w:rsidR="0021088B" w:rsidRPr="00D5494C">
        <w:rPr>
          <w:rFonts w:ascii="David" w:hAnsi="David" w:cs="David"/>
          <w:b/>
          <w:bCs/>
          <w:sz w:val="24"/>
          <w:szCs w:val="24"/>
          <w:rtl/>
        </w:rPr>
        <w:t>–</w:t>
      </w:r>
      <w:r w:rsidR="0021088B" w:rsidRPr="00D5494C">
        <w:rPr>
          <w:rFonts w:ascii="David" w:hAnsi="David" w:cs="David" w:hint="cs"/>
          <w:b/>
          <w:bCs/>
          <w:sz w:val="24"/>
          <w:szCs w:val="24"/>
          <w:rtl/>
        </w:rPr>
        <w:t xml:space="preserve"> ו</w:t>
      </w:r>
      <w:r w:rsidRPr="00D5494C">
        <w:rPr>
          <w:rFonts w:ascii="David" w:hAnsi="David" w:cs="David" w:hint="cs"/>
          <w:b/>
          <w:bCs/>
          <w:sz w:val="24"/>
          <w:szCs w:val="24"/>
          <w:rtl/>
        </w:rPr>
        <w:t>יריד</w:t>
      </w:r>
      <w:r w:rsidR="0021088B" w:rsidRPr="00D5494C">
        <w:rPr>
          <w:rFonts w:ascii="David" w:hAnsi="David" w:cs="David" w:hint="cs"/>
          <w:b/>
          <w:bCs/>
          <w:sz w:val="24"/>
          <w:szCs w:val="24"/>
          <w:rtl/>
        </w:rPr>
        <w:t>ת השווי</w:t>
      </w:r>
      <w:r w:rsidRPr="00D5494C">
        <w:rPr>
          <w:rFonts w:ascii="David" w:hAnsi="David" w:cs="David" w:hint="cs"/>
          <w:b/>
          <w:bCs/>
          <w:sz w:val="24"/>
          <w:szCs w:val="24"/>
          <w:rtl/>
        </w:rPr>
        <w:t xml:space="preserve"> </w:t>
      </w:r>
      <w:r w:rsidR="0021088B" w:rsidRPr="00D5494C">
        <w:rPr>
          <w:rFonts w:ascii="David" w:hAnsi="David" w:cs="David" w:hint="cs"/>
          <w:b/>
          <w:bCs/>
          <w:sz w:val="24"/>
          <w:szCs w:val="24"/>
          <w:rtl/>
        </w:rPr>
        <w:t>במהלך המשבר</w:t>
      </w:r>
      <w:r w:rsidRPr="00D5494C">
        <w:rPr>
          <w:rFonts w:ascii="David" w:hAnsi="David" w:cs="David" w:hint="cs"/>
          <w:b/>
          <w:bCs/>
          <w:sz w:val="24"/>
          <w:szCs w:val="24"/>
          <w:rtl/>
        </w:rPr>
        <w:t xml:space="preserve"> </w:t>
      </w:r>
      <w:r w:rsidRPr="00D5494C">
        <w:rPr>
          <w:rFonts w:ascii="David" w:hAnsi="David" w:cs="David"/>
          <w:b/>
          <w:bCs/>
          <w:sz w:val="24"/>
          <w:szCs w:val="24"/>
          <w:rtl/>
        </w:rPr>
        <w:t xml:space="preserve">מבטאת </w:t>
      </w:r>
      <w:r w:rsidRPr="00D5494C">
        <w:rPr>
          <w:rFonts w:ascii="David" w:hAnsi="David" w:cs="David" w:hint="cs"/>
          <w:b/>
          <w:bCs/>
          <w:sz w:val="24"/>
          <w:szCs w:val="24"/>
          <w:rtl/>
        </w:rPr>
        <w:t xml:space="preserve">בעיקר </w:t>
      </w:r>
      <w:r w:rsidRPr="00D5494C">
        <w:rPr>
          <w:rFonts w:ascii="David" w:hAnsi="David" w:cs="David"/>
          <w:b/>
          <w:bCs/>
          <w:sz w:val="24"/>
          <w:szCs w:val="24"/>
          <w:rtl/>
        </w:rPr>
        <w:t xml:space="preserve">תיקון של תמחור הנכסים </w:t>
      </w:r>
      <w:r w:rsidRPr="00D5494C">
        <w:rPr>
          <w:rFonts w:ascii="David" w:hAnsi="David" w:cs="David" w:hint="cs"/>
          <w:b/>
          <w:bCs/>
          <w:sz w:val="24"/>
          <w:szCs w:val="24"/>
          <w:rtl/>
        </w:rPr>
        <w:t xml:space="preserve">המניבים </w:t>
      </w:r>
      <w:r w:rsidRPr="00D5494C">
        <w:rPr>
          <w:rFonts w:ascii="David" w:hAnsi="David" w:cs="David"/>
          <w:b/>
          <w:bCs/>
          <w:sz w:val="24"/>
          <w:szCs w:val="24"/>
          <w:rtl/>
        </w:rPr>
        <w:t>בשוק</w:t>
      </w:r>
      <w:r w:rsidRPr="00D5494C">
        <w:rPr>
          <w:rFonts w:ascii="David" w:hAnsi="David" w:cs="David" w:hint="cs"/>
          <w:b/>
          <w:bCs/>
          <w:sz w:val="24"/>
          <w:szCs w:val="24"/>
          <w:rtl/>
        </w:rPr>
        <w:t xml:space="preserve"> ביחס </w:t>
      </w:r>
      <w:r w:rsidR="00EA05B4" w:rsidRPr="00D5494C">
        <w:rPr>
          <w:rFonts w:ascii="David" w:hAnsi="David" w:cs="David" w:hint="cs"/>
          <w:b/>
          <w:bCs/>
          <w:sz w:val="24"/>
          <w:szCs w:val="24"/>
          <w:rtl/>
        </w:rPr>
        <w:t xml:space="preserve">לערכם </w:t>
      </w:r>
      <w:r w:rsidR="0021088B" w:rsidRPr="00D5494C">
        <w:rPr>
          <w:rFonts w:ascii="David" w:hAnsi="David" w:cs="David" w:hint="cs"/>
          <w:b/>
          <w:bCs/>
          <w:sz w:val="24"/>
          <w:szCs w:val="24"/>
          <w:rtl/>
        </w:rPr>
        <w:t>בספרים</w:t>
      </w:r>
      <w:r w:rsidR="00D06068" w:rsidRPr="00D5494C">
        <w:rPr>
          <w:rFonts w:ascii="David" w:hAnsi="David" w:cs="David" w:hint="cs"/>
          <w:b/>
          <w:bCs/>
          <w:sz w:val="24"/>
          <w:szCs w:val="24"/>
          <w:rtl/>
        </w:rPr>
        <w:t xml:space="preserve">, אך </w:t>
      </w:r>
      <w:r w:rsidR="00991CBF" w:rsidRPr="00D5494C">
        <w:rPr>
          <w:rFonts w:ascii="David" w:hAnsi="David" w:cs="David" w:hint="cs"/>
          <w:b/>
          <w:bCs/>
          <w:sz w:val="24"/>
          <w:szCs w:val="24"/>
          <w:rtl/>
        </w:rPr>
        <w:t>לא ירידה מעבר לכך</w:t>
      </w:r>
      <w:r w:rsidR="0021088B" w:rsidRPr="00D5494C">
        <w:rPr>
          <w:rFonts w:ascii="David" w:hAnsi="David" w:cs="David" w:hint="cs"/>
          <w:b/>
          <w:bCs/>
          <w:sz w:val="24"/>
          <w:szCs w:val="24"/>
          <w:rtl/>
        </w:rPr>
        <w:t>.</w:t>
      </w:r>
      <w:r w:rsidR="0021088B" w:rsidRPr="00D5494C">
        <w:rPr>
          <w:b/>
          <w:bCs/>
          <w:sz w:val="24"/>
          <w:szCs w:val="24"/>
          <w:rtl/>
        </w:rPr>
        <w:t xml:space="preserve"> </w:t>
      </w:r>
    </w:p>
    <w:p w:rsidR="00991CBF" w:rsidRPr="00D5494C" w:rsidRDefault="0017275E" w:rsidP="00D06068">
      <w:pPr>
        <w:pStyle w:val="a7"/>
        <w:numPr>
          <w:ilvl w:val="0"/>
          <w:numId w:val="3"/>
        </w:numPr>
        <w:spacing w:line="360" w:lineRule="auto"/>
        <w:jc w:val="both"/>
        <w:rPr>
          <w:rFonts w:ascii="David" w:hAnsi="David" w:cs="David"/>
          <w:b/>
          <w:bCs/>
          <w:sz w:val="24"/>
          <w:szCs w:val="24"/>
        </w:rPr>
      </w:pPr>
      <w:r w:rsidRPr="00D5494C">
        <w:rPr>
          <w:rFonts w:ascii="David" w:hAnsi="David" w:cs="David" w:hint="cs"/>
          <w:b/>
          <w:bCs/>
          <w:sz w:val="24"/>
          <w:szCs w:val="24"/>
          <w:rtl/>
        </w:rPr>
        <w:t xml:space="preserve">מכלול האינדיקטורים </w:t>
      </w:r>
      <w:r w:rsidR="00392309" w:rsidRPr="00D5494C">
        <w:rPr>
          <w:rFonts w:ascii="David" w:hAnsi="David" w:cs="David" w:hint="cs"/>
          <w:b/>
          <w:bCs/>
          <w:sz w:val="24"/>
          <w:szCs w:val="24"/>
          <w:rtl/>
        </w:rPr>
        <w:t>מלמדים</w:t>
      </w:r>
      <w:r w:rsidR="00991CBF" w:rsidRPr="00D5494C">
        <w:rPr>
          <w:rFonts w:ascii="David" w:hAnsi="David" w:cs="David" w:hint="cs"/>
          <w:b/>
          <w:bCs/>
          <w:sz w:val="24"/>
          <w:szCs w:val="24"/>
          <w:rtl/>
        </w:rPr>
        <w:t xml:space="preserve"> ש</w:t>
      </w:r>
      <w:r w:rsidR="0021088B" w:rsidRPr="00D5494C">
        <w:rPr>
          <w:rFonts w:ascii="David" w:hAnsi="David" w:cs="David"/>
          <w:b/>
          <w:bCs/>
          <w:sz w:val="24"/>
          <w:szCs w:val="24"/>
          <w:rtl/>
        </w:rPr>
        <w:t xml:space="preserve">ירידת השווי בחברות הנדל"ן המניב אינה </w:t>
      </w:r>
      <w:r w:rsidR="00991CBF" w:rsidRPr="00D5494C">
        <w:rPr>
          <w:rFonts w:ascii="David" w:hAnsi="David" w:cs="David" w:hint="cs"/>
          <w:b/>
          <w:bCs/>
          <w:sz w:val="24"/>
          <w:szCs w:val="24"/>
          <w:rtl/>
        </w:rPr>
        <w:t>מעידה על עלייה בסיכון</w:t>
      </w:r>
      <w:r w:rsidR="0021088B" w:rsidRPr="00D5494C">
        <w:rPr>
          <w:rFonts w:ascii="David" w:hAnsi="David" w:cs="David"/>
          <w:b/>
          <w:bCs/>
          <w:sz w:val="24"/>
          <w:szCs w:val="24"/>
          <w:rtl/>
        </w:rPr>
        <w:t xml:space="preserve"> </w:t>
      </w:r>
      <w:r w:rsidR="00991CBF" w:rsidRPr="00D5494C">
        <w:rPr>
          <w:rFonts w:ascii="David" w:hAnsi="David" w:cs="David" w:hint="cs"/>
          <w:b/>
          <w:bCs/>
          <w:sz w:val="24"/>
          <w:szCs w:val="24"/>
          <w:rtl/>
        </w:rPr>
        <w:t>ל</w:t>
      </w:r>
      <w:r w:rsidR="0021088B" w:rsidRPr="00D5494C">
        <w:rPr>
          <w:rFonts w:ascii="David" w:hAnsi="David" w:cs="David"/>
          <w:b/>
          <w:bCs/>
          <w:sz w:val="24"/>
          <w:szCs w:val="24"/>
          <w:rtl/>
        </w:rPr>
        <w:t>מערכת הפיננסית</w:t>
      </w:r>
      <w:r w:rsidR="00991CBF" w:rsidRPr="00D5494C">
        <w:rPr>
          <w:rFonts w:ascii="David" w:hAnsi="David" w:cs="David" w:hint="cs"/>
          <w:b/>
          <w:bCs/>
          <w:sz w:val="24"/>
          <w:szCs w:val="24"/>
          <w:rtl/>
        </w:rPr>
        <w:t xml:space="preserve"> מצד חברות הנדל"ן המניב</w:t>
      </w:r>
      <w:r w:rsidR="00EA05B4" w:rsidRPr="00D5494C">
        <w:rPr>
          <w:rFonts w:ascii="David" w:hAnsi="David" w:cs="David" w:hint="cs"/>
          <w:b/>
          <w:bCs/>
          <w:sz w:val="24"/>
          <w:szCs w:val="24"/>
          <w:rtl/>
        </w:rPr>
        <w:t xml:space="preserve">. </w:t>
      </w:r>
    </w:p>
    <w:p w:rsidR="0017275E" w:rsidRPr="00D5494C" w:rsidRDefault="0017275E" w:rsidP="008A20C9">
      <w:pPr>
        <w:pStyle w:val="a7"/>
        <w:numPr>
          <w:ilvl w:val="0"/>
          <w:numId w:val="3"/>
        </w:numPr>
        <w:spacing w:line="360" w:lineRule="auto"/>
        <w:jc w:val="both"/>
        <w:rPr>
          <w:rFonts w:ascii="David" w:hAnsi="David" w:cs="David"/>
          <w:b/>
          <w:bCs/>
          <w:sz w:val="24"/>
          <w:szCs w:val="24"/>
        </w:rPr>
      </w:pPr>
      <w:r w:rsidRPr="00D5494C">
        <w:rPr>
          <w:rFonts w:ascii="David" w:hAnsi="David" w:cs="David"/>
          <w:b/>
          <w:bCs/>
          <w:sz w:val="24"/>
          <w:szCs w:val="24"/>
          <w:rtl/>
        </w:rPr>
        <w:t>עם ההודעה על תוצאות חיוביות בניסוי</w:t>
      </w:r>
      <w:r w:rsidR="00974DCC" w:rsidRPr="00D5494C">
        <w:rPr>
          <w:rFonts w:ascii="David" w:hAnsi="David" w:cs="David" w:hint="cs"/>
          <w:b/>
          <w:bCs/>
          <w:sz w:val="24"/>
          <w:szCs w:val="24"/>
          <w:rtl/>
        </w:rPr>
        <w:t>ים</w:t>
      </w:r>
      <w:r w:rsidRPr="00D5494C">
        <w:rPr>
          <w:rFonts w:ascii="David" w:hAnsi="David" w:cs="David"/>
          <w:b/>
          <w:bCs/>
          <w:sz w:val="24"/>
          <w:szCs w:val="24"/>
          <w:rtl/>
        </w:rPr>
        <w:t xml:space="preserve"> לחיסון </w:t>
      </w:r>
      <w:r w:rsidR="008758C0" w:rsidRPr="00D5494C">
        <w:rPr>
          <w:rFonts w:ascii="David" w:hAnsi="David" w:cs="David" w:hint="cs"/>
          <w:b/>
          <w:bCs/>
          <w:sz w:val="24"/>
          <w:szCs w:val="24"/>
          <w:rtl/>
        </w:rPr>
        <w:t xml:space="preserve">נגד </w:t>
      </w:r>
      <w:r w:rsidRPr="00D5494C">
        <w:rPr>
          <w:rFonts w:ascii="David" w:hAnsi="David" w:cs="David"/>
          <w:b/>
          <w:bCs/>
          <w:sz w:val="24"/>
          <w:szCs w:val="24"/>
          <w:rtl/>
        </w:rPr>
        <w:t xml:space="preserve">הקורונה השתנתה המגמה באופן חיובי ונכון </w:t>
      </w:r>
      <w:r w:rsidR="008A20C9" w:rsidRPr="00D5494C">
        <w:rPr>
          <w:rFonts w:ascii="David" w:hAnsi="David" w:cs="David" w:hint="cs"/>
          <w:b/>
          <w:bCs/>
          <w:sz w:val="24"/>
          <w:szCs w:val="24"/>
          <w:rtl/>
        </w:rPr>
        <w:t xml:space="preserve">לסוף </w:t>
      </w:r>
      <w:r w:rsidR="000A5DA3" w:rsidRPr="00D5494C">
        <w:rPr>
          <w:rFonts w:ascii="David" w:hAnsi="David" w:cs="David" w:hint="cs"/>
          <w:b/>
          <w:bCs/>
          <w:sz w:val="24"/>
          <w:szCs w:val="24"/>
          <w:rtl/>
        </w:rPr>
        <w:t>דצמבר</w:t>
      </w:r>
      <w:r w:rsidRPr="00D5494C">
        <w:rPr>
          <w:rFonts w:ascii="David" w:hAnsi="David" w:cs="David"/>
          <w:b/>
          <w:bCs/>
          <w:sz w:val="24"/>
          <w:szCs w:val="24"/>
          <w:rtl/>
        </w:rPr>
        <w:t xml:space="preserve"> ירידת השווי </w:t>
      </w:r>
      <w:r w:rsidR="00991CBF" w:rsidRPr="00D5494C">
        <w:rPr>
          <w:rFonts w:ascii="David" w:hAnsi="David" w:cs="David" w:hint="cs"/>
          <w:b/>
          <w:bCs/>
          <w:sz w:val="24"/>
          <w:szCs w:val="24"/>
          <w:rtl/>
        </w:rPr>
        <w:t xml:space="preserve">מתחילת השנה </w:t>
      </w:r>
      <w:r w:rsidRPr="00D5494C">
        <w:rPr>
          <w:rFonts w:ascii="David" w:hAnsi="David" w:cs="David"/>
          <w:b/>
          <w:bCs/>
          <w:sz w:val="24"/>
          <w:szCs w:val="24"/>
          <w:rtl/>
        </w:rPr>
        <w:t>הסתכמה ב</w:t>
      </w:r>
      <w:r w:rsidR="00991CBF" w:rsidRPr="00D5494C">
        <w:rPr>
          <w:rFonts w:ascii="David" w:hAnsi="David" w:cs="David" w:hint="cs"/>
          <w:b/>
          <w:bCs/>
          <w:sz w:val="24"/>
          <w:szCs w:val="24"/>
          <w:rtl/>
        </w:rPr>
        <w:t xml:space="preserve">שיעור נמוך יותר של </w:t>
      </w:r>
      <w:r w:rsidRPr="00D5494C">
        <w:rPr>
          <w:rFonts w:ascii="David" w:hAnsi="David" w:cs="David"/>
          <w:b/>
          <w:bCs/>
          <w:sz w:val="24"/>
          <w:szCs w:val="24"/>
          <w:rtl/>
        </w:rPr>
        <w:t>20%</w:t>
      </w:r>
      <w:r w:rsidRPr="00D5494C">
        <w:rPr>
          <w:rFonts w:ascii="David" w:hAnsi="David" w:cs="David" w:hint="cs"/>
          <w:b/>
          <w:bCs/>
          <w:sz w:val="24"/>
          <w:szCs w:val="24"/>
          <w:rtl/>
        </w:rPr>
        <w:t>.</w:t>
      </w:r>
    </w:p>
    <w:p w:rsidR="00491B75" w:rsidRPr="008B7CF5" w:rsidRDefault="00A01BF2" w:rsidP="009D1F83">
      <w:pPr>
        <w:spacing w:line="360" w:lineRule="auto"/>
        <w:jc w:val="both"/>
        <w:rPr>
          <w:rFonts w:ascii="David" w:hAnsi="David" w:cs="David"/>
          <w:sz w:val="24"/>
          <w:szCs w:val="24"/>
          <w:rtl/>
        </w:rPr>
      </w:pPr>
      <w:r w:rsidRPr="008B7CF5">
        <w:rPr>
          <w:rFonts w:ascii="David" w:hAnsi="David" w:cs="David" w:hint="cs"/>
          <w:sz w:val="24"/>
          <w:szCs w:val="24"/>
          <w:rtl/>
        </w:rPr>
        <w:t xml:space="preserve">בחינה ענפית של מדדי המניות המרכזיים מעלה כי מדד הנדל"ן והבינוי, </w:t>
      </w:r>
      <w:r w:rsidR="008758C0" w:rsidRPr="008B7CF5">
        <w:rPr>
          <w:rFonts w:ascii="David" w:hAnsi="David" w:cs="David" w:hint="cs"/>
          <w:sz w:val="24"/>
          <w:szCs w:val="24"/>
          <w:rtl/>
        </w:rPr>
        <w:t xml:space="preserve">שלא כיתר </w:t>
      </w:r>
      <w:r w:rsidRPr="008B7CF5">
        <w:rPr>
          <w:rFonts w:ascii="David" w:hAnsi="David" w:cs="David" w:hint="cs"/>
          <w:sz w:val="24"/>
          <w:szCs w:val="24"/>
          <w:rtl/>
        </w:rPr>
        <w:t xml:space="preserve">המדדים הענפיים הריאליים, </w:t>
      </w:r>
      <w:r w:rsidR="00F353EA" w:rsidRPr="008B7CF5">
        <w:rPr>
          <w:rFonts w:ascii="David" w:hAnsi="David" w:cs="David" w:hint="cs"/>
          <w:sz w:val="24"/>
          <w:szCs w:val="24"/>
          <w:rtl/>
        </w:rPr>
        <w:t xml:space="preserve">לא </w:t>
      </w:r>
      <w:r w:rsidRPr="008B7CF5">
        <w:rPr>
          <w:rFonts w:ascii="David" w:hAnsi="David" w:cs="David" w:hint="cs"/>
          <w:sz w:val="24"/>
          <w:szCs w:val="24"/>
          <w:rtl/>
        </w:rPr>
        <w:t xml:space="preserve">התאושש </w:t>
      </w:r>
      <w:r w:rsidR="00392309" w:rsidRPr="008B7CF5">
        <w:rPr>
          <w:rFonts w:ascii="David" w:hAnsi="David" w:cs="David" w:hint="cs"/>
          <w:sz w:val="24"/>
          <w:szCs w:val="24"/>
          <w:rtl/>
        </w:rPr>
        <w:t xml:space="preserve">עד סוף ספטמבר </w:t>
      </w:r>
      <w:r w:rsidRPr="008B7CF5">
        <w:rPr>
          <w:rFonts w:ascii="David" w:hAnsi="David" w:cs="David" w:hint="cs"/>
          <w:sz w:val="24"/>
          <w:szCs w:val="24"/>
          <w:rtl/>
        </w:rPr>
        <w:t xml:space="preserve">מהירידה החדה </w:t>
      </w:r>
      <w:r w:rsidR="001821EE" w:rsidRPr="008B7CF5">
        <w:rPr>
          <w:rFonts w:ascii="David" w:hAnsi="David" w:cs="David" w:hint="eastAsia"/>
          <w:sz w:val="24"/>
          <w:szCs w:val="24"/>
          <w:rtl/>
        </w:rPr>
        <w:t>שפקדה</w:t>
      </w:r>
      <w:r w:rsidR="001821EE" w:rsidRPr="008B7CF5">
        <w:rPr>
          <w:rFonts w:ascii="David" w:hAnsi="David" w:cs="David"/>
          <w:sz w:val="24"/>
          <w:szCs w:val="24"/>
          <w:rtl/>
        </w:rPr>
        <w:t xml:space="preserve"> </w:t>
      </w:r>
      <w:r w:rsidRPr="008B7CF5">
        <w:rPr>
          <w:rFonts w:ascii="David" w:hAnsi="David" w:cs="David" w:hint="eastAsia"/>
          <w:sz w:val="24"/>
          <w:szCs w:val="24"/>
          <w:rtl/>
        </w:rPr>
        <w:t>את</w:t>
      </w:r>
      <w:r w:rsidRPr="008B7CF5">
        <w:rPr>
          <w:rFonts w:ascii="David" w:hAnsi="David" w:cs="David"/>
          <w:sz w:val="24"/>
          <w:szCs w:val="24"/>
          <w:rtl/>
        </w:rPr>
        <w:t xml:space="preserve"> </w:t>
      </w:r>
      <w:r w:rsidRPr="008B7CF5">
        <w:rPr>
          <w:rFonts w:ascii="David" w:hAnsi="David" w:cs="David" w:hint="eastAsia"/>
          <w:sz w:val="24"/>
          <w:szCs w:val="24"/>
          <w:rtl/>
        </w:rPr>
        <w:t>השווקים</w:t>
      </w:r>
      <w:r w:rsidRPr="008B7CF5">
        <w:rPr>
          <w:rFonts w:ascii="David" w:hAnsi="David" w:cs="David"/>
          <w:sz w:val="24"/>
          <w:szCs w:val="24"/>
          <w:rtl/>
        </w:rPr>
        <w:t xml:space="preserve"> </w:t>
      </w:r>
      <w:r w:rsidRPr="008B7CF5">
        <w:rPr>
          <w:rFonts w:ascii="David" w:hAnsi="David" w:cs="David" w:hint="eastAsia"/>
          <w:sz w:val="24"/>
          <w:szCs w:val="24"/>
          <w:rtl/>
        </w:rPr>
        <w:t>הפיננסיים</w:t>
      </w:r>
      <w:r w:rsidRPr="008B7CF5">
        <w:rPr>
          <w:rFonts w:ascii="David" w:hAnsi="David" w:cs="David"/>
          <w:sz w:val="24"/>
          <w:szCs w:val="24"/>
          <w:rtl/>
        </w:rPr>
        <w:t xml:space="preserve"> </w:t>
      </w:r>
      <w:r w:rsidRPr="008B7CF5">
        <w:rPr>
          <w:rFonts w:ascii="David" w:hAnsi="David" w:cs="David" w:hint="eastAsia"/>
          <w:sz w:val="24"/>
          <w:szCs w:val="24"/>
          <w:rtl/>
        </w:rPr>
        <w:t>בשיאו</w:t>
      </w:r>
      <w:r w:rsidRPr="008B7CF5">
        <w:rPr>
          <w:rFonts w:ascii="David" w:hAnsi="David" w:cs="David"/>
          <w:sz w:val="24"/>
          <w:szCs w:val="24"/>
          <w:rtl/>
        </w:rPr>
        <w:t xml:space="preserve"> </w:t>
      </w:r>
      <w:r w:rsidRPr="008B7CF5">
        <w:rPr>
          <w:rFonts w:ascii="David" w:hAnsi="David" w:cs="David" w:hint="eastAsia"/>
          <w:sz w:val="24"/>
          <w:szCs w:val="24"/>
          <w:rtl/>
        </w:rPr>
        <w:t>של</w:t>
      </w:r>
      <w:r w:rsidRPr="008B7CF5">
        <w:rPr>
          <w:rFonts w:ascii="David" w:hAnsi="David" w:cs="David"/>
          <w:sz w:val="24"/>
          <w:szCs w:val="24"/>
          <w:rtl/>
        </w:rPr>
        <w:t xml:space="preserve"> </w:t>
      </w:r>
      <w:r w:rsidRPr="008B7CF5">
        <w:rPr>
          <w:rFonts w:ascii="David" w:hAnsi="David" w:cs="David" w:hint="eastAsia"/>
          <w:sz w:val="24"/>
          <w:szCs w:val="24"/>
          <w:rtl/>
        </w:rPr>
        <w:t>משבר</w:t>
      </w:r>
      <w:r w:rsidRPr="008B7CF5">
        <w:rPr>
          <w:rFonts w:ascii="David" w:hAnsi="David" w:cs="David"/>
          <w:sz w:val="24"/>
          <w:szCs w:val="24"/>
          <w:rtl/>
        </w:rPr>
        <w:t xml:space="preserve"> </w:t>
      </w:r>
      <w:r w:rsidRPr="008B7CF5">
        <w:rPr>
          <w:rFonts w:ascii="David" w:hAnsi="David" w:cs="David" w:hint="eastAsia"/>
          <w:sz w:val="24"/>
          <w:szCs w:val="24"/>
          <w:rtl/>
        </w:rPr>
        <w:t>הקורונה</w:t>
      </w:r>
      <w:r w:rsidRPr="008B7CF5">
        <w:rPr>
          <w:rFonts w:ascii="David" w:hAnsi="David" w:cs="David"/>
          <w:sz w:val="24"/>
          <w:szCs w:val="24"/>
          <w:rtl/>
        </w:rPr>
        <w:t xml:space="preserve"> </w:t>
      </w:r>
      <w:r w:rsidRPr="008B7CF5">
        <w:rPr>
          <w:rFonts w:ascii="David" w:hAnsi="David" w:cs="David" w:hint="eastAsia"/>
          <w:sz w:val="24"/>
          <w:szCs w:val="24"/>
          <w:rtl/>
        </w:rPr>
        <w:t>בחודשים</w:t>
      </w:r>
      <w:r w:rsidRPr="008B7CF5">
        <w:rPr>
          <w:rFonts w:ascii="David" w:hAnsi="David" w:cs="David"/>
          <w:sz w:val="24"/>
          <w:szCs w:val="24"/>
          <w:rtl/>
        </w:rPr>
        <w:t xml:space="preserve"> </w:t>
      </w:r>
      <w:r w:rsidRPr="008B7CF5">
        <w:rPr>
          <w:rFonts w:ascii="David" w:hAnsi="David" w:cs="David" w:hint="eastAsia"/>
          <w:sz w:val="24"/>
          <w:szCs w:val="24"/>
          <w:rtl/>
        </w:rPr>
        <w:t>מרץ</w:t>
      </w:r>
      <w:r w:rsidRPr="008B7CF5">
        <w:rPr>
          <w:rFonts w:ascii="David" w:hAnsi="David" w:cs="David"/>
          <w:sz w:val="24"/>
          <w:szCs w:val="24"/>
          <w:rtl/>
        </w:rPr>
        <w:t>-אפריל (</w:t>
      </w:r>
      <w:r w:rsidR="001821EE" w:rsidRPr="008B7CF5">
        <w:rPr>
          <w:rFonts w:ascii="David" w:hAnsi="David" w:cs="David" w:hint="eastAsia"/>
          <w:sz w:val="24"/>
          <w:szCs w:val="24"/>
          <w:rtl/>
        </w:rPr>
        <w:t>ראו</w:t>
      </w:r>
      <w:r w:rsidR="001821EE" w:rsidRPr="008B7CF5">
        <w:rPr>
          <w:rFonts w:ascii="David" w:hAnsi="David" w:cs="David"/>
          <w:sz w:val="24"/>
          <w:szCs w:val="24"/>
          <w:rtl/>
        </w:rPr>
        <w:t xml:space="preserve"> </w:t>
      </w:r>
      <w:r w:rsidR="00601E63" w:rsidRPr="008B7CF5">
        <w:rPr>
          <w:rFonts w:ascii="David" w:hAnsi="David" w:cs="David" w:hint="eastAsia"/>
          <w:sz w:val="24"/>
          <w:szCs w:val="24"/>
          <w:rtl/>
        </w:rPr>
        <w:t>פרק</w:t>
      </w:r>
      <w:r w:rsidR="00601E63" w:rsidRPr="008B7CF5">
        <w:rPr>
          <w:rFonts w:ascii="David" w:hAnsi="David" w:cs="David"/>
          <w:sz w:val="24"/>
          <w:szCs w:val="24"/>
          <w:rtl/>
        </w:rPr>
        <w:t xml:space="preserve"> </w:t>
      </w:r>
      <w:r w:rsidR="00601E63" w:rsidRPr="008B7CF5">
        <w:rPr>
          <w:rFonts w:ascii="David" w:hAnsi="David" w:cs="David" w:hint="eastAsia"/>
          <w:sz w:val="24"/>
          <w:szCs w:val="24"/>
          <w:rtl/>
        </w:rPr>
        <w:t>הנכסים</w:t>
      </w:r>
      <w:r w:rsidR="00601E63" w:rsidRPr="008B7CF5">
        <w:rPr>
          <w:rFonts w:ascii="David" w:hAnsi="David" w:cs="David"/>
          <w:sz w:val="24"/>
          <w:szCs w:val="24"/>
          <w:rtl/>
        </w:rPr>
        <w:t xml:space="preserve"> </w:t>
      </w:r>
      <w:r w:rsidR="00601E63" w:rsidRPr="008B7CF5">
        <w:rPr>
          <w:rFonts w:ascii="David" w:hAnsi="David" w:cs="David" w:hint="eastAsia"/>
          <w:sz w:val="24"/>
          <w:szCs w:val="24"/>
          <w:rtl/>
        </w:rPr>
        <w:t>הפיננסיים</w:t>
      </w:r>
      <w:r w:rsidRPr="008B7CF5">
        <w:rPr>
          <w:rFonts w:ascii="David" w:hAnsi="David" w:cs="David"/>
          <w:sz w:val="24"/>
          <w:szCs w:val="24"/>
          <w:rtl/>
        </w:rPr>
        <w:t>)</w:t>
      </w:r>
      <w:r w:rsidR="00B47969" w:rsidRPr="008B7CF5">
        <w:rPr>
          <w:rFonts w:ascii="David" w:hAnsi="David" w:cs="David" w:hint="cs"/>
          <w:sz w:val="24"/>
          <w:szCs w:val="24"/>
          <w:rtl/>
        </w:rPr>
        <w:t>.</w:t>
      </w:r>
      <w:r w:rsidRPr="008B7CF5">
        <w:rPr>
          <w:rFonts w:ascii="David" w:hAnsi="David" w:cs="David"/>
          <w:sz w:val="24"/>
          <w:szCs w:val="24"/>
          <w:rtl/>
        </w:rPr>
        <w:t xml:space="preserve"> חלוקה של המניות הנסחרות בבורסה לשלוש </w:t>
      </w:r>
      <w:r w:rsidR="0026267B" w:rsidRPr="008B7CF5">
        <w:rPr>
          <w:rFonts w:ascii="David" w:hAnsi="David" w:cs="David" w:hint="eastAsia"/>
          <w:sz w:val="24"/>
          <w:szCs w:val="24"/>
          <w:rtl/>
        </w:rPr>
        <w:t>קבוצות</w:t>
      </w:r>
      <w:r w:rsidR="0026267B" w:rsidRPr="008B7CF5">
        <w:rPr>
          <w:rFonts w:ascii="David" w:hAnsi="David" w:cs="David"/>
          <w:sz w:val="24"/>
          <w:szCs w:val="24"/>
          <w:rtl/>
        </w:rPr>
        <w:t xml:space="preserve"> </w:t>
      </w:r>
      <w:r w:rsidRPr="008B7CF5">
        <w:rPr>
          <w:rFonts w:ascii="David" w:hAnsi="David" w:cs="David"/>
          <w:sz w:val="24"/>
          <w:szCs w:val="24"/>
          <w:rtl/>
        </w:rPr>
        <w:t xml:space="preserve">– חברות נדל"ן מניב, חברות ייזום ובנייה וכל יתר החברות – מחדדת את ההבחנה כי המניות של חברות הנדל"ן המניב הן </w:t>
      </w:r>
      <w:r w:rsidR="000A42D1" w:rsidRPr="008B7CF5">
        <w:rPr>
          <w:rFonts w:ascii="David" w:hAnsi="David" w:cs="David" w:hint="cs"/>
          <w:sz w:val="24"/>
          <w:szCs w:val="24"/>
          <w:rtl/>
        </w:rPr>
        <w:t>שמשכו</w:t>
      </w:r>
      <w:r w:rsidRPr="008B7CF5">
        <w:rPr>
          <w:rFonts w:ascii="David" w:hAnsi="David" w:cs="David"/>
          <w:sz w:val="24"/>
          <w:szCs w:val="24"/>
          <w:rtl/>
        </w:rPr>
        <w:t xml:space="preserve"> את מדד הנדל"ן והבינוי כלפי מטה (</w:t>
      </w:r>
      <w:r w:rsidRPr="008B7CF5">
        <w:rPr>
          <w:rFonts w:ascii="David" w:hAnsi="David" w:cs="David" w:hint="eastAsia"/>
          <w:sz w:val="24"/>
          <w:szCs w:val="24"/>
          <w:rtl/>
        </w:rPr>
        <w:t>איור</w:t>
      </w:r>
      <w:r w:rsidRPr="008B7CF5">
        <w:rPr>
          <w:rFonts w:ascii="David" w:hAnsi="David" w:cs="David"/>
          <w:sz w:val="24"/>
          <w:szCs w:val="24"/>
          <w:rtl/>
        </w:rPr>
        <w:t xml:space="preserve"> </w:t>
      </w:r>
      <w:r w:rsidR="00601E63" w:rsidRPr="008B7CF5">
        <w:rPr>
          <w:rFonts w:ascii="David" w:hAnsi="David" w:cs="David"/>
          <w:sz w:val="24"/>
          <w:szCs w:val="24"/>
          <w:rtl/>
        </w:rPr>
        <w:t>1</w:t>
      </w:r>
      <w:r w:rsidRPr="008B7CF5">
        <w:rPr>
          <w:rFonts w:ascii="David" w:hAnsi="David" w:cs="David"/>
          <w:sz w:val="24"/>
          <w:szCs w:val="24"/>
          <w:rtl/>
        </w:rPr>
        <w:t xml:space="preserve">), </w:t>
      </w:r>
      <w:r w:rsidR="001821EE" w:rsidRPr="008B7CF5">
        <w:rPr>
          <w:rFonts w:ascii="David" w:hAnsi="David" w:cs="David" w:hint="eastAsia"/>
          <w:sz w:val="24"/>
          <w:szCs w:val="24"/>
          <w:rtl/>
        </w:rPr>
        <w:t>ו</w:t>
      </w:r>
      <w:r w:rsidRPr="008B7CF5">
        <w:rPr>
          <w:rFonts w:ascii="David" w:hAnsi="David" w:cs="David" w:hint="eastAsia"/>
          <w:sz w:val="24"/>
          <w:szCs w:val="24"/>
          <w:rtl/>
        </w:rPr>
        <w:t>ברמה</w:t>
      </w:r>
      <w:r w:rsidRPr="008B7CF5">
        <w:rPr>
          <w:rFonts w:ascii="David" w:hAnsi="David" w:cs="David"/>
          <w:sz w:val="24"/>
          <w:szCs w:val="24"/>
          <w:rtl/>
        </w:rPr>
        <w:t xml:space="preserve"> האגרגטיבית ניתן לראות כי </w:t>
      </w:r>
      <w:r w:rsidR="001821EE" w:rsidRPr="008B7CF5">
        <w:rPr>
          <w:rFonts w:ascii="David" w:hAnsi="David" w:cs="David" w:hint="eastAsia"/>
          <w:sz w:val="24"/>
          <w:szCs w:val="24"/>
          <w:rtl/>
        </w:rPr>
        <w:t>שוויין</w:t>
      </w:r>
      <w:r w:rsidRPr="008B7CF5">
        <w:rPr>
          <w:rFonts w:ascii="David" w:hAnsi="David" w:cs="David"/>
          <w:sz w:val="24"/>
          <w:szCs w:val="24"/>
          <w:rtl/>
        </w:rPr>
        <w:t xml:space="preserve"> </w:t>
      </w:r>
      <w:r w:rsidR="001821EE" w:rsidRPr="008B7CF5">
        <w:rPr>
          <w:rFonts w:ascii="David" w:hAnsi="David" w:cs="David" w:hint="eastAsia"/>
          <w:sz w:val="24"/>
          <w:szCs w:val="24"/>
          <w:rtl/>
        </w:rPr>
        <w:t>ירד</w:t>
      </w:r>
      <w:r w:rsidR="001821EE" w:rsidRPr="008B7CF5">
        <w:rPr>
          <w:rFonts w:ascii="David" w:hAnsi="David" w:cs="David"/>
          <w:sz w:val="24"/>
          <w:szCs w:val="24"/>
          <w:rtl/>
        </w:rPr>
        <w:t xml:space="preserve"> </w:t>
      </w:r>
      <w:r w:rsidRPr="008B7CF5">
        <w:rPr>
          <w:rFonts w:ascii="David" w:hAnsi="David" w:cs="David" w:hint="eastAsia"/>
          <w:sz w:val="24"/>
          <w:szCs w:val="24"/>
          <w:rtl/>
        </w:rPr>
        <w:t>בכ</w:t>
      </w:r>
      <w:r w:rsidRPr="008B7CF5">
        <w:rPr>
          <w:rFonts w:ascii="David" w:hAnsi="David" w:cs="David"/>
          <w:sz w:val="24"/>
          <w:szCs w:val="24"/>
          <w:rtl/>
        </w:rPr>
        <w:t xml:space="preserve">-40 </w:t>
      </w:r>
      <w:r w:rsidR="00E46BC4" w:rsidRPr="008B7CF5">
        <w:rPr>
          <w:rFonts w:ascii="David" w:hAnsi="David" w:cs="David" w:hint="eastAsia"/>
          <w:sz w:val="24"/>
          <w:szCs w:val="24"/>
          <w:rtl/>
        </w:rPr>
        <w:t>אחוזים</w:t>
      </w:r>
      <w:r w:rsidR="00E46BC4" w:rsidRPr="008B7CF5">
        <w:rPr>
          <w:rFonts w:ascii="David" w:hAnsi="David" w:cs="David"/>
          <w:sz w:val="24"/>
          <w:szCs w:val="24"/>
          <w:rtl/>
        </w:rPr>
        <w:t xml:space="preserve"> </w:t>
      </w:r>
      <w:r w:rsidR="00B22407" w:rsidRPr="008B7CF5">
        <w:rPr>
          <w:rFonts w:ascii="David" w:hAnsi="David" w:cs="David"/>
          <w:sz w:val="24"/>
          <w:szCs w:val="24"/>
          <w:rtl/>
        </w:rPr>
        <w:t>(</w:t>
      </w:r>
      <w:r w:rsidRPr="008B7CF5">
        <w:rPr>
          <w:rFonts w:ascii="David" w:hAnsi="David" w:cs="David" w:hint="eastAsia"/>
          <w:sz w:val="24"/>
          <w:szCs w:val="24"/>
          <w:rtl/>
        </w:rPr>
        <w:t>נכון</w:t>
      </w:r>
      <w:r w:rsidRPr="008B7CF5">
        <w:rPr>
          <w:rFonts w:ascii="David" w:hAnsi="David" w:cs="David"/>
          <w:sz w:val="24"/>
          <w:szCs w:val="24"/>
          <w:rtl/>
        </w:rPr>
        <w:t xml:space="preserve"> לסוף ספטמבר), </w:t>
      </w:r>
      <w:r w:rsidR="001821EE" w:rsidRPr="008B7CF5">
        <w:rPr>
          <w:rFonts w:ascii="David" w:hAnsi="David" w:cs="David" w:hint="eastAsia"/>
          <w:sz w:val="24"/>
          <w:szCs w:val="24"/>
          <w:rtl/>
        </w:rPr>
        <w:t>ביחס</w:t>
      </w:r>
      <w:r w:rsidR="001821EE" w:rsidRPr="008B7CF5">
        <w:rPr>
          <w:rFonts w:ascii="David" w:hAnsi="David" w:cs="David"/>
          <w:sz w:val="24"/>
          <w:szCs w:val="24"/>
          <w:rtl/>
        </w:rPr>
        <w:t xml:space="preserve"> </w:t>
      </w:r>
      <w:r w:rsidR="00064B10" w:rsidRPr="008B7CF5">
        <w:rPr>
          <w:rFonts w:ascii="David" w:hAnsi="David" w:cs="David" w:hint="cs"/>
          <w:sz w:val="24"/>
          <w:szCs w:val="24"/>
          <w:rtl/>
        </w:rPr>
        <w:t>לסוף</w:t>
      </w:r>
      <w:r w:rsidRPr="008B7CF5">
        <w:rPr>
          <w:rFonts w:ascii="David" w:hAnsi="David" w:cs="David"/>
          <w:sz w:val="24"/>
          <w:szCs w:val="24"/>
          <w:rtl/>
        </w:rPr>
        <w:t xml:space="preserve"> </w:t>
      </w:r>
      <w:r w:rsidR="00064B10" w:rsidRPr="008B7CF5">
        <w:rPr>
          <w:rFonts w:ascii="David" w:hAnsi="David" w:cs="David" w:hint="cs"/>
          <w:sz w:val="24"/>
          <w:szCs w:val="24"/>
          <w:rtl/>
        </w:rPr>
        <w:t xml:space="preserve">2019. </w:t>
      </w:r>
      <w:r w:rsidR="000A42D1" w:rsidRPr="008B7CF5">
        <w:rPr>
          <w:rFonts w:ascii="David" w:hAnsi="David" w:cs="David" w:hint="cs"/>
          <w:sz w:val="24"/>
          <w:szCs w:val="24"/>
          <w:rtl/>
        </w:rPr>
        <w:t>עם ההודעה על תוצאות חיוביות בניסוי</w:t>
      </w:r>
      <w:r w:rsidR="00974DCC" w:rsidRPr="008B7CF5">
        <w:rPr>
          <w:rFonts w:ascii="David" w:hAnsi="David" w:cs="David" w:hint="cs"/>
          <w:sz w:val="24"/>
          <w:szCs w:val="24"/>
          <w:rtl/>
        </w:rPr>
        <w:t>ם</w:t>
      </w:r>
      <w:r w:rsidR="000A42D1" w:rsidRPr="008B7CF5">
        <w:rPr>
          <w:rFonts w:ascii="David" w:hAnsi="David" w:cs="David" w:hint="cs"/>
          <w:sz w:val="24"/>
          <w:szCs w:val="24"/>
          <w:rtl/>
        </w:rPr>
        <w:t xml:space="preserve"> לחיסו</w:t>
      </w:r>
      <w:r w:rsidR="00974DCC" w:rsidRPr="008B7CF5">
        <w:rPr>
          <w:rFonts w:ascii="David" w:hAnsi="David" w:cs="David" w:hint="cs"/>
          <w:sz w:val="24"/>
          <w:szCs w:val="24"/>
          <w:rtl/>
        </w:rPr>
        <w:t>ן</w:t>
      </w:r>
      <w:r w:rsidR="000A42D1" w:rsidRPr="008B7CF5">
        <w:rPr>
          <w:rFonts w:ascii="David" w:hAnsi="David" w:cs="David" w:hint="cs"/>
          <w:sz w:val="24"/>
          <w:szCs w:val="24"/>
          <w:rtl/>
        </w:rPr>
        <w:t xml:space="preserve"> </w:t>
      </w:r>
      <w:r w:rsidR="00392309" w:rsidRPr="008B7CF5">
        <w:rPr>
          <w:rFonts w:ascii="David" w:hAnsi="David" w:cs="David" w:hint="cs"/>
          <w:sz w:val="24"/>
          <w:szCs w:val="24"/>
          <w:rtl/>
        </w:rPr>
        <w:t>נגד</w:t>
      </w:r>
      <w:r w:rsidR="00974DCC" w:rsidRPr="008B7CF5">
        <w:rPr>
          <w:rFonts w:ascii="David" w:hAnsi="David" w:cs="David" w:hint="cs"/>
          <w:sz w:val="24"/>
          <w:szCs w:val="24"/>
          <w:rtl/>
        </w:rPr>
        <w:t xml:space="preserve"> נגיף</w:t>
      </w:r>
      <w:r w:rsidR="00392309" w:rsidRPr="008B7CF5">
        <w:rPr>
          <w:rFonts w:ascii="David" w:hAnsi="David" w:cs="David" w:hint="cs"/>
          <w:sz w:val="24"/>
          <w:szCs w:val="24"/>
          <w:rtl/>
        </w:rPr>
        <w:t xml:space="preserve"> </w:t>
      </w:r>
      <w:r w:rsidR="008758C0" w:rsidRPr="008B7CF5">
        <w:rPr>
          <w:rFonts w:ascii="David" w:hAnsi="David" w:cs="David" w:hint="cs"/>
          <w:sz w:val="24"/>
          <w:szCs w:val="24"/>
          <w:rtl/>
        </w:rPr>
        <w:t>ה</w:t>
      </w:r>
      <w:r w:rsidR="000A42D1" w:rsidRPr="008B7CF5">
        <w:rPr>
          <w:rFonts w:ascii="David" w:hAnsi="David" w:cs="David" w:hint="cs"/>
          <w:sz w:val="24"/>
          <w:szCs w:val="24"/>
          <w:rtl/>
        </w:rPr>
        <w:t xml:space="preserve">קורונה </w:t>
      </w:r>
      <w:r w:rsidR="00B47969" w:rsidRPr="008B7CF5">
        <w:rPr>
          <w:rFonts w:ascii="David" w:hAnsi="David" w:cs="David" w:hint="cs"/>
          <w:sz w:val="24"/>
          <w:szCs w:val="24"/>
          <w:rtl/>
        </w:rPr>
        <w:t xml:space="preserve">השתנתה </w:t>
      </w:r>
      <w:r w:rsidR="000A42D1" w:rsidRPr="008B7CF5">
        <w:rPr>
          <w:rFonts w:ascii="David" w:hAnsi="David" w:cs="David" w:hint="cs"/>
          <w:sz w:val="24"/>
          <w:szCs w:val="24"/>
          <w:rtl/>
        </w:rPr>
        <w:t xml:space="preserve">המגמה </w:t>
      </w:r>
      <w:r w:rsidR="008758C0" w:rsidRPr="008B7CF5">
        <w:rPr>
          <w:rFonts w:ascii="David" w:hAnsi="David" w:cs="David" w:hint="cs"/>
          <w:sz w:val="24"/>
          <w:szCs w:val="24"/>
          <w:rtl/>
        </w:rPr>
        <w:t>ל</w:t>
      </w:r>
      <w:r w:rsidR="00371484" w:rsidRPr="008B7CF5">
        <w:rPr>
          <w:rFonts w:ascii="David" w:hAnsi="David" w:cs="David" w:hint="cs"/>
          <w:sz w:val="24"/>
          <w:szCs w:val="24"/>
          <w:rtl/>
        </w:rPr>
        <w:t>טובה,</w:t>
      </w:r>
      <w:r w:rsidR="000A42D1" w:rsidRPr="008B7CF5">
        <w:rPr>
          <w:rFonts w:ascii="David" w:hAnsi="David" w:cs="David" w:hint="cs"/>
          <w:sz w:val="24"/>
          <w:szCs w:val="24"/>
          <w:rtl/>
        </w:rPr>
        <w:t xml:space="preserve"> ונכון </w:t>
      </w:r>
      <w:r w:rsidR="009D1F83" w:rsidRPr="008B7CF5">
        <w:rPr>
          <w:rFonts w:ascii="David" w:hAnsi="David" w:cs="David" w:hint="cs"/>
          <w:sz w:val="24"/>
          <w:szCs w:val="24"/>
          <w:rtl/>
        </w:rPr>
        <w:t xml:space="preserve">לסוף </w:t>
      </w:r>
      <w:r w:rsidR="000A5DA3" w:rsidRPr="008B7CF5">
        <w:rPr>
          <w:rFonts w:ascii="David" w:hAnsi="David" w:cs="David" w:hint="cs"/>
          <w:sz w:val="24"/>
          <w:szCs w:val="24"/>
          <w:rtl/>
        </w:rPr>
        <w:t>דצמבר</w:t>
      </w:r>
      <w:r w:rsidR="00B47969" w:rsidRPr="008B7CF5">
        <w:rPr>
          <w:rFonts w:ascii="David" w:hAnsi="David" w:cs="David" w:hint="cs"/>
          <w:sz w:val="24"/>
          <w:szCs w:val="24"/>
          <w:rtl/>
        </w:rPr>
        <w:t xml:space="preserve"> ירידת השווי הסתכמה בכ-20%.</w:t>
      </w:r>
    </w:p>
    <w:p w:rsidR="0000063E" w:rsidRPr="008B7CF5" w:rsidRDefault="0000063E" w:rsidP="00B47969">
      <w:pPr>
        <w:spacing w:line="360" w:lineRule="auto"/>
        <w:jc w:val="both"/>
        <w:rPr>
          <w:rFonts w:ascii="David" w:hAnsi="David" w:cs="David"/>
          <w:sz w:val="24"/>
          <w:szCs w:val="24"/>
          <w:rtl/>
        </w:rPr>
      </w:pPr>
      <w:r w:rsidRPr="008B7CF5">
        <w:rPr>
          <w:rFonts w:ascii="David" w:hAnsi="David" w:cs="David" w:hint="eastAsia"/>
          <w:sz w:val="24"/>
          <w:szCs w:val="24"/>
          <w:rtl/>
        </w:rPr>
        <w:t>הסתכלות</w:t>
      </w:r>
      <w:r w:rsidRPr="008B7CF5">
        <w:rPr>
          <w:rFonts w:ascii="David" w:hAnsi="David" w:cs="David"/>
          <w:sz w:val="24"/>
          <w:szCs w:val="24"/>
          <w:rtl/>
        </w:rPr>
        <w:t xml:space="preserve"> </w:t>
      </w:r>
      <w:r w:rsidRPr="008B7CF5">
        <w:rPr>
          <w:rFonts w:ascii="David" w:hAnsi="David" w:cs="David" w:hint="eastAsia"/>
          <w:sz w:val="24"/>
          <w:szCs w:val="24"/>
          <w:rtl/>
        </w:rPr>
        <w:t>ממוקדת</w:t>
      </w:r>
      <w:r w:rsidRPr="008B7CF5">
        <w:rPr>
          <w:rFonts w:ascii="David" w:hAnsi="David" w:cs="David"/>
          <w:sz w:val="24"/>
          <w:szCs w:val="24"/>
          <w:rtl/>
        </w:rPr>
        <w:t xml:space="preserve"> </w:t>
      </w:r>
      <w:r w:rsidRPr="008B7CF5">
        <w:rPr>
          <w:rFonts w:ascii="David" w:hAnsi="David" w:cs="David" w:hint="eastAsia"/>
          <w:sz w:val="24"/>
          <w:szCs w:val="24"/>
          <w:rtl/>
        </w:rPr>
        <w:t>יותר</w:t>
      </w:r>
      <w:r w:rsidRPr="008B7CF5">
        <w:rPr>
          <w:rFonts w:ascii="David" w:hAnsi="David" w:cs="David"/>
          <w:sz w:val="24"/>
          <w:szCs w:val="24"/>
          <w:rtl/>
        </w:rPr>
        <w:t xml:space="preserve"> </w:t>
      </w:r>
      <w:r w:rsidRPr="008B7CF5">
        <w:rPr>
          <w:rFonts w:ascii="David" w:hAnsi="David" w:cs="David" w:hint="eastAsia"/>
          <w:sz w:val="24"/>
          <w:szCs w:val="24"/>
          <w:rtl/>
        </w:rPr>
        <w:t>בחברות</w:t>
      </w:r>
      <w:r w:rsidRPr="008B7CF5">
        <w:rPr>
          <w:rFonts w:ascii="David" w:hAnsi="David" w:cs="David"/>
          <w:sz w:val="24"/>
          <w:szCs w:val="24"/>
          <w:rtl/>
        </w:rPr>
        <w:t xml:space="preserve"> </w:t>
      </w:r>
      <w:r w:rsidRPr="008B7CF5">
        <w:rPr>
          <w:rFonts w:ascii="David" w:hAnsi="David" w:cs="David" w:hint="eastAsia"/>
          <w:sz w:val="24"/>
          <w:szCs w:val="24"/>
          <w:rtl/>
        </w:rPr>
        <w:t>הנדל</w:t>
      </w:r>
      <w:r w:rsidRPr="008B7CF5">
        <w:rPr>
          <w:rFonts w:ascii="David" w:hAnsi="David" w:cs="David"/>
          <w:sz w:val="24"/>
          <w:szCs w:val="24"/>
          <w:rtl/>
        </w:rPr>
        <w:t xml:space="preserve">"ן </w:t>
      </w:r>
      <w:r w:rsidRPr="008B7CF5">
        <w:rPr>
          <w:rFonts w:ascii="David" w:hAnsi="David" w:cs="David" w:hint="eastAsia"/>
          <w:sz w:val="24"/>
          <w:szCs w:val="24"/>
          <w:rtl/>
        </w:rPr>
        <w:t>המניב</w:t>
      </w:r>
      <w:r w:rsidRPr="008B7CF5">
        <w:rPr>
          <w:rFonts w:ascii="David" w:hAnsi="David" w:cs="David"/>
          <w:sz w:val="24"/>
          <w:szCs w:val="24"/>
          <w:rtl/>
        </w:rPr>
        <w:t xml:space="preserve"> </w:t>
      </w:r>
      <w:r w:rsidRPr="008B7CF5">
        <w:rPr>
          <w:rFonts w:ascii="David" w:hAnsi="David" w:cs="David" w:hint="eastAsia"/>
          <w:sz w:val="24"/>
          <w:szCs w:val="24"/>
          <w:rtl/>
        </w:rPr>
        <w:t>לפי</w:t>
      </w:r>
      <w:r w:rsidRPr="008B7CF5">
        <w:rPr>
          <w:rFonts w:ascii="David" w:hAnsi="David" w:cs="David"/>
          <w:sz w:val="24"/>
          <w:szCs w:val="24"/>
          <w:rtl/>
        </w:rPr>
        <w:t xml:space="preserve"> </w:t>
      </w:r>
      <w:r w:rsidRPr="008B7CF5">
        <w:rPr>
          <w:rFonts w:ascii="David" w:hAnsi="David" w:cs="David" w:hint="eastAsia"/>
          <w:sz w:val="24"/>
          <w:szCs w:val="24"/>
          <w:rtl/>
        </w:rPr>
        <w:t>אופי</w:t>
      </w:r>
      <w:r w:rsidRPr="008B7CF5">
        <w:rPr>
          <w:rFonts w:ascii="David" w:hAnsi="David" w:cs="David"/>
          <w:sz w:val="24"/>
          <w:szCs w:val="24"/>
          <w:rtl/>
        </w:rPr>
        <w:t xml:space="preserve"> </w:t>
      </w:r>
      <w:r w:rsidRPr="008B7CF5">
        <w:rPr>
          <w:rFonts w:ascii="David" w:hAnsi="David" w:cs="David" w:hint="eastAsia"/>
          <w:sz w:val="24"/>
          <w:szCs w:val="24"/>
          <w:rtl/>
        </w:rPr>
        <w:t>פעילות</w:t>
      </w:r>
      <w:r w:rsidR="001821EE" w:rsidRPr="008B7CF5">
        <w:rPr>
          <w:rFonts w:ascii="David" w:hAnsi="David" w:cs="David" w:hint="eastAsia"/>
          <w:sz w:val="24"/>
          <w:szCs w:val="24"/>
          <w:rtl/>
        </w:rPr>
        <w:t>ן</w:t>
      </w:r>
      <w:r w:rsidRPr="008B7CF5">
        <w:rPr>
          <w:rFonts w:ascii="David" w:hAnsi="David" w:cs="David"/>
          <w:sz w:val="24"/>
          <w:szCs w:val="24"/>
          <w:rtl/>
        </w:rPr>
        <w:t xml:space="preserve"> (</w:t>
      </w:r>
      <w:r w:rsidRPr="008B7CF5">
        <w:rPr>
          <w:rFonts w:ascii="David" w:hAnsi="David" w:cs="David" w:hint="eastAsia"/>
          <w:sz w:val="24"/>
          <w:szCs w:val="24"/>
          <w:rtl/>
        </w:rPr>
        <w:t>במונחי</w:t>
      </w:r>
      <w:r w:rsidRPr="008B7CF5">
        <w:rPr>
          <w:rFonts w:ascii="David" w:hAnsi="David" w:cs="David"/>
          <w:sz w:val="24"/>
          <w:szCs w:val="24"/>
          <w:rtl/>
        </w:rPr>
        <w:t xml:space="preserve"> תמהיל </w:t>
      </w:r>
      <w:r w:rsidR="00E46BC4" w:rsidRPr="008B7CF5">
        <w:rPr>
          <w:rFonts w:ascii="David" w:hAnsi="David" w:cs="David" w:hint="eastAsia"/>
          <w:sz w:val="24"/>
          <w:szCs w:val="24"/>
          <w:rtl/>
        </w:rPr>
        <w:t>ה</w:t>
      </w:r>
      <w:r w:rsidRPr="008B7CF5">
        <w:rPr>
          <w:rFonts w:ascii="David" w:hAnsi="David" w:cs="David" w:hint="eastAsia"/>
          <w:sz w:val="24"/>
          <w:szCs w:val="24"/>
          <w:rtl/>
        </w:rPr>
        <w:t>נכסים</w:t>
      </w:r>
      <w:r w:rsidRPr="008B7CF5">
        <w:rPr>
          <w:rFonts w:ascii="David" w:hAnsi="David" w:cs="David"/>
          <w:sz w:val="24"/>
          <w:szCs w:val="24"/>
          <w:rtl/>
        </w:rPr>
        <w:t>)</w:t>
      </w:r>
      <w:r w:rsidRPr="008B7CF5">
        <w:rPr>
          <w:rFonts w:ascii="David" w:hAnsi="David" w:cs="David" w:hint="cs"/>
          <w:sz w:val="24"/>
          <w:szCs w:val="24"/>
          <w:rtl/>
        </w:rPr>
        <w:t xml:space="preserve"> מלמדת </w:t>
      </w:r>
      <w:r w:rsidR="00064B10" w:rsidRPr="008B7CF5">
        <w:rPr>
          <w:rFonts w:ascii="David" w:hAnsi="David" w:cs="David"/>
          <w:sz w:val="24"/>
          <w:szCs w:val="24"/>
          <w:rtl/>
        </w:rPr>
        <w:t>שהשוק מתמחר</w:t>
      </w:r>
      <w:r w:rsidRPr="008B7CF5">
        <w:rPr>
          <w:rFonts w:ascii="David" w:hAnsi="David" w:cs="David"/>
          <w:sz w:val="24"/>
          <w:szCs w:val="24"/>
          <w:rtl/>
        </w:rPr>
        <w:t xml:space="preserve"> </w:t>
      </w:r>
      <w:r w:rsidR="00D86CF5" w:rsidRPr="008B7CF5">
        <w:rPr>
          <w:rFonts w:ascii="David" w:hAnsi="David" w:cs="David" w:hint="eastAsia"/>
          <w:sz w:val="24"/>
          <w:szCs w:val="24"/>
          <w:rtl/>
        </w:rPr>
        <w:t>את</w:t>
      </w:r>
      <w:r w:rsidR="00D86CF5" w:rsidRPr="008B7CF5">
        <w:rPr>
          <w:rFonts w:ascii="David" w:hAnsi="David" w:cs="David"/>
          <w:sz w:val="24"/>
          <w:szCs w:val="24"/>
          <w:rtl/>
        </w:rPr>
        <w:t xml:space="preserve"> </w:t>
      </w:r>
      <w:r w:rsidR="00D86CF5" w:rsidRPr="008B7CF5">
        <w:rPr>
          <w:rFonts w:ascii="David" w:hAnsi="David" w:cs="David" w:hint="eastAsia"/>
          <w:sz w:val="24"/>
          <w:szCs w:val="24"/>
          <w:rtl/>
        </w:rPr>
        <w:t>הנדל</w:t>
      </w:r>
      <w:r w:rsidR="00D86CF5" w:rsidRPr="008B7CF5">
        <w:rPr>
          <w:rFonts w:ascii="David" w:hAnsi="David" w:cs="David"/>
          <w:sz w:val="24"/>
          <w:szCs w:val="24"/>
          <w:rtl/>
        </w:rPr>
        <w:t xml:space="preserve">"ן </w:t>
      </w:r>
      <w:r w:rsidR="00D86CF5" w:rsidRPr="008B7CF5">
        <w:rPr>
          <w:rFonts w:ascii="David" w:hAnsi="David" w:cs="David" w:hint="eastAsia"/>
          <w:sz w:val="24"/>
          <w:szCs w:val="24"/>
          <w:rtl/>
        </w:rPr>
        <w:t>המניב</w:t>
      </w:r>
      <w:r w:rsidR="00D86CF5" w:rsidRPr="008B7CF5">
        <w:rPr>
          <w:rFonts w:ascii="David" w:hAnsi="David" w:cs="David"/>
          <w:sz w:val="24"/>
          <w:szCs w:val="24"/>
          <w:rtl/>
        </w:rPr>
        <w:t xml:space="preserve"> </w:t>
      </w:r>
      <w:r w:rsidR="00D86CF5" w:rsidRPr="008B7CF5">
        <w:rPr>
          <w:rFonts w:ascii="David" w:hAnsi="David" w:cs="David" w:hint="eastAsia"/>
          <w:sz w:val="24"/>
          <w:szCs w:val="24"/>
          <w:rtl/>
        </w:rPr>
        <w:t>ל</w:t>
      </w:r>
      <w:r w:rsidRPr="008B7CF5">
        <w:rPr>
          <w:rFonts w:ascii="David" w:hAnsi="David" w:cs="David"/>
          <w:sz w:val="24"/>
          <w:szCs w:val="24"/>
          <w:rtl/>
        </w:rPr>
        <w:t>מסח</w:t>
      </w:r>
      <w:r w:rsidRPr="008B7CF5">
        <w:rPr>
          <w:rFonts w:ascii="David" w:hAnsi="David" w:cs="David" w:hint="eastAsia"/>
          <w:sz w:val="24"/>
          <w:szCs w:val="24"/>
          <w:rtl/>
        </w:rPr>
        <w:t>ר</w:t>
      </w:r>
      <w:r w:rsidR="000547FF" w:rsidRPr="008B7CF5">
        <w:rPr>
          <w:rFonts w:ascii="David" w:hAnsi="David" w:cs="David"/>
          <w:sz w:val="24"/>
          <w:szCs w:val="24"/>
          <w:rtl/>
        </w:rPr>
        <w:t xml:space="preserve"> </w:t>
      </w:r>
      <w:r w:rsidR="00D86CF5" w:rsidRPr="008B7CF5">
        <w:rPr>
          <w:rFonts w:ascii="David" w:hAnsi="David" w:cs="David" w:hint="eastAsia"/>
          <w:sz w:val="24"/>
          <w:szCs w:val="24"/>
          <w:rtl/>
        </w:rPr>
        <w:t>ול</w:t>
      </w:r>
      <w:r w:rsidR="000547FF" w:rsidRPr="008B7CF5">
        <w:rPr>
          <w:rFonts w:ascii="David" w:hAnsi="David" w:cs="David" w:hint="eastAsia"/>
          <w:sz w:val="24"/>
          <w:szCs w:val="24"/>
          <w:rtl/>
        </w:rPr>
        <w:t>משרדים</w:t>
      </w:r>
      <w:r w:rsidR="00E46BC4" w:rsidRPr="008B7CF5">
        <w:rPr>
          <w:rFonts w:ascii="David" w:hAnsi="David" w:cs="David"/>
          <w:sz w:val="24"/>
          <w:szCs w:val="24"/>
          <w:rtl/>
        </w:rPr>
        <w:t xml:space="preserve"> </w:t>
      </w:r>
      <w:r w:rsidR="00E46BC4" w:rsidRPr="008B7CF5">
        <w:rPr>
          <w:rFonts w:ascii="David" w:hAnsi="David" w:cs="David" w:hint="eastAsia"/>
          <w:sz w:val="24"/>
          <w:szCs w:val="24"/>
          <w:rtl/>
        </w:rPr>
        <w:t>באופן</w:t>
      </w:r>
      <w:r w:rsidR="00E46BC4" w:rsidRPr="008B7CF5">
        <w:rPr>
          <w:rFonts w:ascii="David" w:hAnsi="David" w:cs="David"/>
          <w:sz w:val="24"/>
          <w:szCs w:val="24"/>
          <w:rtl/>
        </w:rPr>
        <w:t xml:space="preserve"> </w:t>
      </w:r>
      <w:r w:rsidR="00E46BC4" w:rsidRPr="008B7CF5">
        <w:rPr>
          <w:rFonts w:ascii="David" w:hAnsi="David" w:cs="David" w:hint="eastAsia"/>
          <w:sz w:val="24"/>
          <w:szCs w:val="24"/>
          <w:rtl/>
        </w:rPr>
        <w:t>שלילי</w:t>
      </w:r>
      <w:r w:rsidR="00E46BC4" w:rsidRPr="008B7CF5">
        <w:rPr>
          <w:rFonts w:ascii="David" w:hAnsi="David" w:cs="David"/>
          <w:sz w:val="24"/>
          <w:szCs w:val="24"/>
          <w:rtl/>
        </w:rPr>
        <w:t xml:space="preserve"> </w:t>
      </w:r>
      <w:r w:rsidR="00E46BC4" w:rsidRPr="008B7CF5">
        <w:rPr>
          <w:rFonts w:ascii="David" w:hAnsi="David" w:cs="David" w:hint="eastAsia"/>
          <w:sz w:val="24"/>
          <w:szCs w:val="24"/>
          <w:rtl/>
        </w:rPr>
        <w:t>יותר</w:t>
      </w:r>
      <w:r w:rsidR="00E46BC4" w:rsidRPr="008B7CF5">
        <w:rPr>
          <w:rFonts w:ascii="David" w:hAnsi="David" w:cs="David"/>
          <w:sz w:val="24"/>
          <w:szCs w:val="24"/>
          <w:rtl/>
        </w:rPr>
        <w:t xml:space="preserve"> </w:t>
      </w:r>
      <w:r w:rsidR="00861265" w:rsidRPr="008B7CF5">
        <w:rPr>
          <w:rFonts w:ascii="David" w:hAnsi="David" w:cs="David" w:hint="eastAsia"/>
          <w:sz w:val="24"/>
          <w:szCs w:val="24"/>
          <w:rtl/>
        </w:rPr>
        <w:t>מ</w:t>
      </w:r>
      <w:r w:rsidR="00A63E43" w:rsidRPr="008B7CF5">
        <w:rPr>
          <w:rFonts w:ascii="David" w:hAnsi="David" w:cs="David" w:hint="eastAsia"/>
          <w:sz w:val="24"/>
          <w:szCs w:val="24"/>
          <w:rtl/>
        </w:rPr>
        <w:t>אשר</w:t>
      </w:r>
      <w:r w:rsidR="00A63E43" w:rsidRPr="008B7CF5">
        <w:rPr>
          <w:rFonts w:ascii="David" w:hAnsi="David" w:cs="David"/>
          <w:sz w:val="24"/>
          <w:szCs w:val="24"/>
          <w:rtl/>
        </w:rPr>
        <w:t xml:space="preserve"> את </w:t>
      </w:r>
      <w:r w:rsidR="00861265" w:rsidRPr="008B7CF5">
        <w:rPr>
          <w:rFonts w:ascii="David" w:hAnsi="David" w:cs="David" w:hint="eastAsia"/>
          <w:sz w:val="24"/>
          <w:szCs w:val="24"/>
          <w:rtl/>
        </w:rPr>
        <w:t>שימושי</w:t>
      </w:r>
      <w:r w:rsidR="00861265" w:rsidRPr="008B7CF5">
        <w:rPr>
          <w:rFonts w:ascii="David" w:hAnsi="David" w:cs="David"/>
          <w:sz w:val="24"/>
          <w:szCs w:val="24"/>
          <w:rtl/>
        </w:rPr>
        <w:t xml:space="preserve"> </w:t>
      </w:r>
      <w:r w:rsidR="00861265" w:rsidRPr="008B7CF5">
        <w:rPr>
          <w:rFonts w:ascii="David" w:hAnsi="David" w:cs="David" w:hint="eastAsia"/>
          <w:sz w:val="24"/>
          <w:szCs w:val="24"/>
          <w:rtl/>
        </w:rPr>
        <w:t>הנדל</w:t>
      </w:r>
      <w:r w:rsidR="00861265" w:rsidRPr="008B7CF5">
        <w:rPr>
          <w:rFonts w:ascii="David" w:hAnsi="David" w:cs="David"/>
          <w:sz w:val="24"/>
          <w:szCs w:val="24"/>
          <w:rtl/>
        </w:rPr>
        <w:t xml:space="preserve">"ן </w:t>
      </w:r>
      <w:r w:rsidR="00861265" w:rsidRPr="008B7CF5">
        <w:rPr>
          <w:rFonts w:ascii="David" w:hAnsi="David" w:cs="David" w:hint="eastAsia"/>
          <w:sz w:val="24"/>
          <w:szCs w:val="24"/>
          <w:rtl/>
        </w:rPr>
        <w:t>האחרים</w:t>
      </w:r>
      <w:r w:rsidR="00861265" w:rsidRPr="008B7CF5">
        <w:rPr>
          <w:rFonts w:ascii="David" w:hAnsi="David" w:cs="David"/>
          <w:sz w:val="24"/>
          <w:szCs w:val="24"/>
          <w:rtl/>
        </w:rPr>
        <w:t xml:space="preserve"> (מגורים </w:t>
      </w:r>
      <w:r w:rsidR="00861265" w:rsidRPr="008B7CF5">
        <w:rPr>
          <w:rFonts w:ascii="David" w:hAnsi="David" w:cs="David" w:hint="eastAsia"/>
          <w:sz w:val="24"/>
          <w:szCs w:val="24"/>
          <w:rtl/>
        </w:rPr>
        <w:t>ותעשייה</w:t>
      </w:r>
      <w:r w:rsidR="00861265" w:rsidRPr="008B7CF5">
        <w:rPr>
          <w:rFonts w:ascii="David" w:hAnsi="David" w:cs="David"/>
          <w:sz w:val="24"/>
          <w:szCs w:val="24"/>
          <w:rtl/>
        </w:rPr>
        <w:t>)</w:t>
      </w:r>
      <w:r w:rsidR="000547FF" w:rsidRPr="008B7CF5">
        <w:rPr>
          <w:rStyle w:val="a5"/>
          <w:rFonts w:ascii="David" w:hAnsi="David" w:cs="David"/>
          <w:sz w:val="24"/>
          <w:szCs w:val="24"/>
          <w:rtl/>
        </w:rPr>
        <w:footnoteReference w:id="3"/>
      </w:r>
      <w:r w:rsidR="000D018D" w:rsidRPr="008B7CF5">
        <w:rPr>
          <w:rFonts w:ascii="David" w:hAnsi="David" w:cs="David" w:hint="cs"/>
          <w:sz w:val="24"/>
          <w:szCs w:val="24"/>
          <w:rtl/>
        </w:rPr>
        <w:t xml:space="preserve"> (איור 2</w:t>
      </w:r>
      <w:r w:rsidR="000D018D" w:rsidRPr="008B7CF5">
        <w:rPr>
          <w:rFonts w:ascii="David" w:hAnsi="David" w:cs="David"/>
          <w:sz w:val="24"/>
          <w:szCs w:val="24"/>
          <w:rtl/>
        </w:rPr>
        <w:t xml:space="preserve">). גם בחינה של חברות הנדל"ן המניב לפי </w:t>
      </w:r>
      <w:r w:rsidR="001821EE" w:rsidRPr="008B7CF5">
        <w:rPr>
          <w:rFonts w:ascii="David" w:hAnsi="David" w:cs="David" w:hint="eastAsia"/>
          <w:sz w:val="24"/>
          <w:szCs w:val="24"/>
          <w:rtl/>
        </w:rPr>
        <w:t>ה</w:t>
      </w:r>
      <w:r w:rsidR="000D018D" w:rsidRPr="008B7CF5">
        <w:rPr>
          <w:rFonts w:ascii="David" w:hAnsi="David" w:cs="David" w:hint="eastAsia"/>
          <w:sz w:val="24"/>
          <w:szCs w:val="24"/>
          <w:rtl/>
        </w:rPr>
        <w:t>השקעה</w:t>
      </w:r>
      <w:r w:rsidR="000D018D" w:rsidRPr="008B7CF5">
        <w:rPr>
          <w:rFonts w:ascii="David" w:hAnsi="David" w:cs="David"/>
          <w:sz w:val="24"/>
          <w:szCs w:val="24"/>
          <w:rtl/>
        </w:rPr>
        <w:t xml:space="preserve"> </w:t>
      </w:r>
      <w:r w:rsidR="001821EE" w:rsidRPr="008B7CF5">
        <w:rPr>
          <w:rFonts w:ascii="David" w:hAnsi="David" w:cs="David" w:hint="eastAsia"/>
          <w:sz w:val="24"/>
          <w:szCs w:val="24"/>
          <w:rtl/>
        </w:rPr>
        <w:t>ה</w:t>
      </w:r>
      <w:r w:rsidR="000D018D" w:rsidRPr="008B7CF5">
        <w:rPr>
          <w:rFonts w:ascii="David" w:hAnsi="David" w:cs="David" w:hint="eastAsia"/>
          <w:sz w:val="24"/>
          <w:szCs w:val="24"/>
          <w:rtl/>
        </w:rPr>
        <w:t>עיקרית</w:t>
      </w:r>
      <w:r w:rsidR="000D018D" w:rsidRPr="008B7CF5">
        <w:rPr>
          <w:rFonts w:ascii="David" w:hAnsi="David" w:cs="David"/>
          <w:sz w:val="24"/>
          <w:szCs w:val="24"/>
          <w:rtl/>
        </w:rPr>
        <w:t xml:space="preserve"> </w:t>
      </w:r>
      <w:r w:rsidR="00E46BC4" w:rsidRPr="008B7CF5">
        <w:rPr>
          <w:rFonts w:ascii="David" w:hAnsi="David" w:cs="David" w:hint="eastAsia"/>
          <w:sz w:val="24"/>
          <w:szCs w:val="24"/>
          <w:rtl/>
        </w:rPr>
        <w:t>שלה</w:t>
      </w:r>
      <w:r w:rsidR="00E46BC4" w:rsidRPr="008B7CF5">
        <w:rPr>
          <w:rFonts w:ascii="David" w:hAnsi="David" w:cs="David" w:hint="cs"/>
          <w:sz w:val="24"/>
          <w:szCs w:val="24"/>
          <w:rtl/>
        </w:rPr>
        <w:t xml:space="preserve">ן </w:t>
      </w:r>
      <w:r w:rsidR="000D018D" w:rsidRPr="008B7CF5">
        <w:rPr>
          <w:rFonts w:ascii="David" w:hAnsi="David" w:cs="David" w:hint="cs"/>
          <w:sz w:val="24"/>
          <w:szCs w:val="24"/>
          <w:rtl/>
        </w:rPr>
        <w:t xml:space="preserve">מלמדת שהשוק מעריך כי השווי של החברות המוטות לענף המסחר נמוך </w:t>
      </w:r>
      <w:r w:rsidR="001821EE" w:rsidRPr="008B7CF5">
        <w:rPr>
          <w:rFonts w:ascii="David" w:hAnsi="David" w:cs="David" w:hint="eastAsia"/>
          <w:sz w:val="24"/>
          <w:szCs w:val="24"/>
          <w:rtl/>
        </w:rPr>
        <w:t>מזה</w:t>
      </w:r>
      <w:r w:rsidR="001821EE" w:rsidRPr="008B7CF5">
        <w:rPr>
          <w:rFonts w:ascii="David" w:hAnsi="David" w:cs="David"/>
          <w:sz w:val="24"/>
          <w:szCs w:val="24"/>
          <w:rtl/>
        </w:rPr>
        <w:t xml:space="preserve"> </w:t>
      </w:r>
      <w:r w:rsidR="001821EE" w:rsidRPr="008B7CF5">
        <w:rPr>
          <w:rFonts w:ascii="David" w:hAnsi="David" w:cs="David" w:hint="eastAsia"/>
          <w:sz w:val="24"/>
          <w:szCs w:val="24"/>
          <w:rtl/>
        </w:rPr>
        <w:t>של</w:t>
      </w:r>
      <w:r w:rsidR="000D018D" w:rsidRPr="008B7CF5">
        <w:rPr>
          <w:rFonts w:ascii="David" w:hAnsi="David" w:cs="David"/>
          <w:sz w:val="24"/>
          <w:szCs w:val="24"/>
          <w:rtl/>
        </w:rPr>
        <w:t xml:space="preserve"> חברות ש</w:t>
      </w:r>
      <w:r w:rsidR="00B47969" w:rsidRPr="008B7CF5">
        <w:rPr>
          <w:rFonts w:ascii="David" w:hAnsi="David" w:cs="David" w:hint="cs"/>
          <w:sz w:val="24"/>
          <w:szCs w:val="24"/>
          <w:rtl/>
        </w:rPr>
        <w:t xml:space="preserve">בהן </w:t>
      </w:r>
      <w:r w:rsidR="000D018D" w:rsidRPr="008B7CF5">
        <w:rPr>
          <w:rFonts w:ascii="David" w:hAnsi="David" w:cs="David"/>
          <w:sz w:val="24"/>
          <w:szCs w:val="24"/>
          <w:rtl/>
        </w:rPr>
        <w:t xml:space="preserve">פיזור הנכסים </w:t>
      </w:r>
      <w:r w:rsidR="00E46BC4" w:rsidRPr="008B7CF5">
        <w:rPr>
          <w:rFonts w:ascii="David" w:hAnsi="David" w:cs="David" w:hint="eastAsia"/>
          <w:sz w:val="24"/>
          <w:szCs w:val="24"/>
          <w:rtl/>
        </w:rPr>
        <w:t>רחב</w:t>
      </w:r>
      <w:r w:rsidR="00E46BC4" w:rsidRPr="008B7CF5">
        <w:rPr>
          <w:rFonts w:ascii="David" w:hAnsi="David" w:cs="David"/>
          <w:sz w:val="24"/>
          <w:szCs w:val="24"/>
          <w:rtl/>
        </w:rPr>
        <w:t xml:space="preserve"> </w:t>
      </w:r>
      <w:r w:rsidR="000D018D" w:rsidRPr="008B7CF5">
        <w:rPr>
          <w:rFonts w:ascii="David" w:hAnsi="David" w:cs="David" w:hint="eastAsia"/>
          <w:sz w:val="24"/>
          <w:szCs w:val="24"/>
          <w:rtl/>
        </w:rPr>
        <w:t>יותר</w:t>
      </w:r>
      <w:r w:rsidR="000D018D" w:rsidRPr="008B7CF5">
        <w:rPr>
          <w:rFonts w:ascii="David" w:hAnsi="David" w:cs="David"/>
          <w:sz w:val="24"/>
          <w:szCs w:val="24"/>
          <w:rtl/>
        </w:rPr>
        <w:t xml:space="preserve">. </w:t>
      </w:r>
      <w:r w:rsidR="001821EE" w:rsidRPr="008B7CF5">
        <w:rPr>
          <w:rFonts w:ascii="David" w:hAnsi="David" w:cs="David" w:hint="eastAsia"/>
          <w:sz w:val="24"/>
          <w:szCs w:val="24"/>
          <w:rtl/>
        </w:rPr>
        <w:t>אף</w:t>
      </w:r>
      <w:r w:rsidR="001821EE" w:rsidRPr="008B7CF5">
        <w:rPr>
          <w:rFonts w:ascii="David" w:hAnsi="David" w:cs="David"/>
          <w:sz w:val="24"/>
          <w:szCs w:val="24"/>
          <w:rtl/>
        </w:rPr>
        <w:t xml:space="preserve"> </w:t>
      </w:r>
      <w:r w:rsidR="00683B6F" w:rsidRPr="008B7CF5">
        <w:rPr>
          <w:rFonts w:ascii="David" w:hAnsi="David" w:cs="David" w:hint="eastAsia"/>
          <w:sz w:val="24"/>
          <w:szCs w:val="24"/>
          <w:rtl/>
        </w:rPr>
        <w:t>כי</w:t>
      </w:r>
      <w:r w:rsidR="00046CDF" w:rsidRPr="008B7CF5">
        <w:rPr>
          <w:rFonts w:ascii="David" w:hAnsi="David" w:cs="David"/>
          <w:sz w:val="24"/>
          <w:szCs w:val="24"/>
          <w:rtl/>
        </w:rPr>
        <w:t xml:space="preserve"> </w:t>
      </w:r>
      <w:r w:rsidR="000D018D" w:rsidRPr="008B7CF5">
        <w:rPr>
          <w:rFonts w:ascii="David" w:hAnsi="David" w:cs="David" w:hint="eastAsia"/>
          <w:sz w:val="24"/>
          <w:szCs w:val="24"/>
          <w:rtl/>
        </w:rPr>
        <w:t>תוצאות</w:t>
      </w:r>
      <w:r w:rsidR="000D018D" w:rsidRPr="008B7CF5">
        <w:rPr>
          <w:rFonts w:ascii="David" w:hAnsi="David" w:cs="David"/>
          <w:sz w:val="24"/>
          <w:szCs w:val="24"/>
          <w:rtl/>
        </w:rPr>
        <w:t xml:space="preserve"> </w:t>
      </w:r>
      <w:r w:rsidR="000D018D" w:rsidRPr="008B7CF5">
        <w:rPr>
          <w:rFonts w:ascii="David" w:hAnsi="David" w:cs="David" w:hint="eastAsia"/>
          <w:sz w:val="24"/>
          <w:szCs w:val="24"/>
          <w:rtl/>
        </w:rPr>
        <w:t>אלו</w:t>
      </w:r>
      <w:r w:rsidR="000D018D" w:rsidRPr="008B7CF5">
        <w:rPr>
          <w:rFonts w:ascii="David" w:hAnsi="David" w:cs="David"/>
          <w:sz w:val="24"/>
          <w:szCs w:val="24"/>
          <w:rtl/>
        </w:rPr>
        <w:t xml:space="preserve"> </w:t>
      </w:r>
      <w:r w:rsidR="000D018D" w:rsidRPr="008B7CF5">
        <w:rPr>
          <w:rFonts w:ascii="David" w:hAnsi="David" w:cs="David" w:hint="eastAsia"/>
          <w:sz w:val="24"/>
          <w:szCs w:val="24"/>
          <w:rtl/>
        </w:rPr>
        <w:t>אינן</w:t>
      </w:r>
      <w:r w:rsidR="000D018D" w:rsidRPr="008B7CF5">
        <w:rPr>
          <w:rFonts w:ascii="David" w:hAnsi="David" w:cs="David"/>
          <w:sz w:val="24"/>
          <w:szCs w:val="24"/>
          <w:rtl/>
        </w:rPr>
        <w:t xml:space="preserve"> </w:t>
      </w:r>
      <w:r w:rsidR="000D018D" w:rsidRPr="008B7CF5">
        <w:rPr>
          <w:rFonts w:ascii="David" w:hAnsi="David" w:cs="David" w:hint="eastAsia"/>
          <w:sz w:val="24"/>
          <w:szCs w:val="24"/>
          <w:rtl/>
        </w:rPr>
        <w:t>חד</w:t>
      </w:r>
      <w:r w:rsidR="000D018D" w:rsidRPr="008B7CF5">
        <w:rPr>
          <w:rFonts w:ascii="David" w:hAnsi="David" w:cs="David"/>
          <w:sz w:val="24"/>
          <w:szCs w:val="24"/>
          <w:rtl/>
        </w:rPr>
        <w:t>-משמעיות</w:t>
      </w:r>
      <w:r w:rsidRPr="008B7CF5">
        <w:rPr>
          <w:rFonts w:ascii="David" w:hAnsi="David" w:cs="David"/>
          <w:sz w:val="24"/>
          <w:szCs w:val="24"/>
          <w:rtl/>
        </w:rPr>
        <w:t xml:space="preserve"> </w:t>
      </w:r>
      <w:r w:rsidR="00561564" w:rsidRPr="008B7CF5">
        <w:rPr>
          <w:rFonts w:ascii="David" w:hAnsi="David" w:cs="David" w:hint="eastAsia"/>
          <w:sz w:val="24"/>
          <w:szCs w:val="24"/>
          <w:rtl/>
        </w:rPr>
        <w:t>ו</w:t>
      </w:r>
      <w:r w:rsidRPr="008B7CF5">
        <w:rPr>
          <w:rFonts w:ascii="David" w:hAnsi="David" w:cs="David"/>
          <w:sz w:val="24"/>
          <w:szCs w:val="24"/>
          <w:rtl/>
        </w:rPr>
        <w:t xml:space="preserve">ניכר כי </w:t>
      </w:r>
      <w:r w:rsidR="00064B10" w:rsidRPr="008B7CF5">
        <w:rPr>
          <w:rFonts w:ascii="David" w:hAnsi="David" w:cs="David" w:hint="cs"/>
          <w:sz w:val="24"/>
          <w:szCs w:val="24"/>
          <w:rtl/>
        </w:rPr>
        <w:t>חוסר</w:t>
      </w:r>
      <w:r w:rsidR="00E46BC4" w:rsidRPr="008B7CF5">
        <w:rPr>
          <w:rFonts w:ascii="David" w:hAnsi="David" w:cs="David"/>
          <w:sz w:val="24"/>
          <w:szCs w:val="24"/>
          <w:rtl/>
        </w:rPr>
        <w:t xml:space="preserve"> </w:t>
      </w:r>
      <w:r w:rsidRPr="008B7CF5">
        <w:rPr>
          <w:rFonts w:ascii="David" w:hAnsi="David" w:cs="David"/>
          <w:sz w:val="24"/>
          <w:szCs w:val="24"/>
          <w:rtl/>
        </w:rPr>
        <w:t>ההתאוששות של החברות בענף היא רוחבית</w:t>
      </w:r>
      <w:r w:rsidR="000D018D" w:rsidRPr="008B7CF5">
        <w:rPr>
          <w:rFonts w:ascii="David" w:hAnsi="David" w:cs="David"/>
          <w:sz w:val="24"/>
          <w:szCs w:val="24"/>
          <w:rtl/>
        </w:rPr>
        <w:t>.</w:t>
      </w:r>
    </w:p>
    <w:p w:rsidR="00E43DB6" w:rsidRPr="008B7CF5" w:rsidRDefault="001821EE" w:rsidP="00E43DB6">
      <w:pPr>
        <w:spacing w:after="0" w:line="360" w:lineRule="auto"/>
        <w:jc w:val="both"/>
        <w:rPr>
          <w:rFonts w:ascii="David" w:hAnsi="David" w:cs="David"/>
          <w:i/>
          <w:iCs/>
          <w:sz w:val="24"/>
          <w:szCs w:val="24"/>
          <w:rtl/>
        </w:rPr>
      </w:pPr>
      <w:r w:rsidRPr="008B7CF5">
        <w:rPr>
          <w:rFonts w:ascii="David" w:hAnsi="David" w:cs="David" w:hint="eastAsia"/>
          <w:sz w:val="24"/>
          <w:szCs w:val="24"/>
          <w:rtl/>
        </w:rPr>
        <w:t>ל</w:t>
      </w:r>
      <w:r w:rsidR="001219D6" w:rsidRPr="008B7CF5">
        <w:rPr>
          <w:rFonts w:ascii="David" w:hAnsi="David" w:cs="David" w:hint="cs"/>
          <w:sz w:val="24"/>
          <w:szCs w:val="24"/>
          <w:rtl/>
        </w:rPr>
        <w:t xml:space="preserve">חברות הנדל"ן המניב הנסחרות בבורסה חוב פיננסי בהיקף של כ-160 מיליארד </w:t>
      </w:r>
      <w:r w:rsidR="00E46BC4" w:rsidRPr="008B7CF5">
        <w:rPr>
          <w:rFonts w:ascii="David" w:hAnsi="David" w:cs="David" w:hint="cs"/>
          <w:sz w:val="24"/>
          <w:szCs w:val="24"/>
          <w:rtl/>
        </w:rPr>
        <w:t>ש"ח</w:t>
      </w:r>
      <w:r w:rsidRPr="008B7CF5">
        <w:rPr>
          <w:rFonts w:ascii="David" w:hAnsi="David" w:cs="David"/>
          <w:sz w:val="24"/>
          <w:szCs w:val="24"/>
          <w:rtl/>
        </w:rPr>
        <w:t xml:space="preserve"> </w:t>
      </w:r>
      <w:r w:rsidR="001219D6" w:rsidRPr="008B7CF5">
        <w:rPr>
          <w:rFonts w:ascii="David" w:hAnsi="David" w:cs="David"/>
          <w:sz w:val="24"/>
          <w:szCs w:val="24"/>
          <w:rtl/>
        </w:rPr>
        <w:t xml:space="preserve">(נכון </w:t>
      </w:r>
      <w:r w:rsidR="001219D6" w:rsidRPr="008B7CF5">
        <w:rPr>
          <w:rFonts w:ascii="David" w:hAnsi="David" w:cs="David" w:hint="eastAsia"/>
          <w:sz w:val="24"/>
          <w:szCs w:val="24"/>
          <w:rtl/>
        </w:rPr>
        <w:t>ל</w:t>
      </w:r>
      <w:r w:rsidRPr="008B7CF5">
        <w:rPr>
          <w:rFonts w:ascii="David" w:hAnsi="David" w:cs="David" w:hint="eastAsia"/>
          <w:sz w:val="24"/>
          <w:szCs w:val="24"/>
          <w:rtl/>
        </w:rPr>
        <w:t>רבעון</w:t>
      </w:r>
      <w:r w:rsidRPr="008B7CF5">
        <w:rPr>
          <w:rFonts w:ascii="David" w:hAnsi="David" w:cs="David"/>
          <w:sz w:val="24"/>
          <w:szCs w:val="24"/>
          <w:rtl/>
        </w:rPr>
        <w:t xml:space="preserve"> </w:t>
      </w:r>
      <w:r w:rsidR="00BC1492" w:rsidRPr="008B7CF5">
        <w:rPr>
          <w:rFonts w:ascii="David" w:hAnsi="David" w:cs="David" w:hint="cs"/>
          <w:sz w:val="24"/>
          <w:szCs w:val="24"/>
          <w:rtl/>
        </w:rPr>
        <w:t>השלישי</w:t>
      </w:r>
      <w:r w:rsidR="00BC1492" w:rsidRPr="008B7CF5">
        <w:rPr>
          <w:rFonts w:ascii="David" w:hAnsi="David" w:cs="David"/>
          <w:sz w:val="24"/>
          <w:szCs w:val="24"/>
          <w:rtl/>
        </w:rPr>
        <w:t xml:space="preserve"> </w:t>
      </w:r>
      <w:r w:rsidRPr="008B7CF5">
        <w:rPr>
          <w:rFonts w:ascii="David" w:hAnsi="David" w:cs="David"/>
          <w:sz w:val="24"/>
          <w:szCs w:val="24"/>
          <w:rtl/>
        </w:rPr>
        <w:t xml:space="preserve">של </w:t>
      </w:r>
      <w:r w:rsidR="001219D6" w:rsidRPr="008B7CF5">
        <w:rPr>
          <w:rFonts w:ascii="David" w:hAnsi="David" w:cs="David"/>
          <w:sz w:val="24"/>
          <w:szCs w:val="24"/>
        </w:rPr>
        <w:t>2020</w:t>
      </w:r>
      <w:r w:rsidR="001219D6" w:rsidRPr="008B7CF5">
        <w:rPr>
          <w:rFonts w:ascii="David" w:hAnsi="David" w:cs="David"/>
          <w:sz w:val="24"/>
          <w:szCs w:val="24"/>
          <w:rtl/>
        </w:rPr>
        <w:t xml:space="preserve">) – כ-17 </w:t>
      </w:r>
      <w:r w:rsidRPr="008B7CF5">
        <w:rPr>
          <w:rFonts w:ascii="David" w:hAnsi="David" w:cs="David" w:hint="eastAsia"/>
          <w:sz w:val="24"/>
          <w:szCs w:val="24"/>
          <w:rtl/>
        </w:rPr>
        <w:t>אחוזים</w:t>
      </w:r>
      <w:r w:rsidRPr="008B7CF5">
        <w:rPr>
          <w:rFonts w:ascii="David" w:hAnsi="David" w:cs="David"/>
          <w:sz w:val="24"/>
          <w:szCs w:val="24"/>
          <w:rtl/>
        </w:rPr>
        <w:t xml:space="preserve"> </w:t>
      </w:r>
      <w:r w:rsidR="001219D6" w:rsidRPr="008B7CF5">
        <w:rPr>
          <w:rFonts w:ascii="David" w:hAnsi="David" w:cs="David" w:hint="eastAsia"/>
          <w:sz w:val="24"/>
          <w:szCs w:val="24"/>
          <w:rtl/>
        </w:rPr>
        <w:t>מהחוב</w:t>
      </w:r>
      <w:r w:rsidR="001219D6" w:rsidRPr="008B7CF5">
        <w:rPr>
          <w:rFonts w:ascii="David" w:hAnsi="David" w:cs="David"/>
          <w:sz w:val="24"/>
          <w:szCs w:val="24"/>
          <w:rtl/>
        </w:rPr>
        <w:t xml:space="preserve"> של </w:t>
      </w:r>
      <w:r w:rsidRPr="008B7CF5">
        <w:rPr>
          <w:rFonts w:ascii="David" w:hAnsi="David" w:cs="David" w:hint="eastAsia"/>
          <w:sz w:val="24"/>
          <w:szCs w:val="24"/>
          <w:rtl/>
        </w:rPr>
        <w:t>המגזר</w:t>
      </w:r>
      <w:r w:rsidRPr="008B7CF5">
        <w:rPr>
          <w:rFonts w:ascii="David" w:hAnsi="David" w:cs="David"/>
          <w:sz w:val="24"/>
          <w:szCs w:val="24"/>
          <w:rtl/>
        </w:rPr>
        <w:t xml:space="preserve"> </w:t>
      </w:r>
      <w:r w:rsidR="001219D6" w:rsidRPr="008B7CF5">
        <w:rPr>
          <w:rFonts w:ascii="David" w:hAnsi="David" w:cs="David" w:hint="eastAsia"/>
          <w:sz w:val="24"/>
          <w:szCs w:val="24"/>
          <w:rtl/>
        </w:rPr>
        <w:t>העסקי</w:t>
      </w:r>
      <w:r w:rsidR="001219D6" w:rsidRPr="008B7CF5">
        <w:rPr>
          <w:rFonts w:ascii="David" w:hAnsi="David" w:cs="David"/>
          <w:sz w:val="24"/>
          <w:szCs w:val="24"/>
          <w:rtl/>
        </w:rPr>
        <w:t xml:space="preserve"> הלא פיננסי. </w:t>
      </w:r>
      <w:r w:rsidR="007832E5" w:rsidRPr="008B7CF5">
        <w:rPr>
          <w:rFonts w:ascii="David" w:hAnsi="David" w:cs="David" w:hint="eastAsia"/>
          <w:sz w:val="24"/>
          <w:szCs w:val="24"/>
          <w:rtl/>
        </w:rPr>
        <w:t>לפי</w:t>
      </w:r>
      <w:r w:rsidR="007832E5" w:rsidRPr="008B7CF5">
        <w:rPr>
          <w:rFonts w:ascii="David" w:hAnsi="David" w:cs="David"/>
          <w:sz w:val="24"/>
          <w:szCs w:val="24"/>
          <w:rtl/>
        </w:rPr>
        <w:t xml:space="preserve"> הספרות </w:t>
      </w:r>
      <w:r w:rsidR="001219D6" w:rsidRPr="008B7CF5">
        <w:rPr>
          <w:rFonts w:ascii="David" w:hAnsi="David" w:cs="David" w:hint="eastAsia"/>
          <w:sz w:val="24"/>
          <w:szCs w:val="24"/>
          <w:rtl/>
        </w:rPr>
        <w:t>בעולם</w:t>
      </w:r>
      <w:r w:rsidR="001219D6" w:rsidRPr="008B7CF5">
        <w:rPr>
          <w:rFonts w:ascii="David" w:hAnsi="David" w:cs="David"/>
          <w:sz w:val="24"/>
          <w:szCs w:val="24"/>
          <w:rtl/>
        </w:rPr>
        <w:t xml:space="preserve"> </w:t>
      </w:r>
      <w:r w:rsidRPr="008B7CF5">
        <w:rPr>
          <w:rFonts w:ascii="David" w:hAnsi="David" w:cs="David" w:hint="eastAsia"/>
          <w:sz w:val="24"/>
          <w:szCs w:val="24"/>
          <w:rtl/>
        </w:rPr>
        <w:t>ענף</w:t>
      </w:r>
      <w:r w:rsidRPr="008B7CF5">
        <w:rPr>
          <w:rFonts w:ascii="David" w:hAnsi="David" w:cs="David"/>
          <w:sz w:val="24"/>
          <w:szCs w:val="24"/>
          <w:rtl/>
        </w:rPr>
        <w:t xml:space="preserve"> זה הוא גורם </w:t>
      </w:r>
      <w:r w:rsidR="001219D6" w:rsidRPr="008B7CF5">
        <w:rPr>
          <w:rFonts w:ascii="David" w:hAnsi="David" w:cs="David" w:hint="eastAsia"/>
          <w:sz w:val="24"/>
          <w:szCs w:val="24"/>
          <w:rtl/>
        </w:rPr>
        <w:t>משמעותי</w:t>
      </w:r>
      <w:r w:rsidR="001219D6" w:rsidRPr="008B7CF5">
        <w:rPr>
          <w:rFonts w:ascii="David" w:hAnsi="David" w:cs="David"/>
          <w:sz w:val="24"/>
          <w:szCs w:val="24"/>
          <w:rtl/>
        </w:rPr>
        <w:t xml:space="preserve"> </w:t>
      </w:r>
      <w:r w:rsidR="001219D6" w:rsidRPr="008B7CF5">
        <w:rPr>
          <w:rFonts w:ascii="David" w:hAnsi="David" w:cs="David" w:hint="eastAsia"/>
          <w:sz w:val="24"/>
          <w:szCs w:val="24"/>
          <w:rtl/>
        </w:rPr>
        <w:t>להאצה</w:t>
      </w:r>
      <w:r w:rsidR="001219D6" w:rsidRPr="008B7CF5">
        <w:rPr>
          <w:rFonts w:ascii="David" w:hAnsi="David" w:cs="David"/>
          <w:sz w:val="24"/>
          <w:szCs w:val="24"/>
          <w:rtl/>
        </w:rPr>
        <w:t xml:space="preserve"> </w:t>
      </w:r>
      <w:r w:rsidR="001219D6" w:rsidRPr="008B7CF5">
        <w:rPr>
          <w:rFonts w:ascii="David" w:hAnsi="David" w:cs="David" w:hint="eastAsia"/>
          <w:sz w:val="24"/>
          <w:szCs w:val="24"/>
          <w:rtl/>
        </w:rPr>
        <w:t>של</w:t>
      </w:r>
      <w:r w:rsidR="001219D6" w:rsidRPr="008B7CF5">
        <w:rPr>
          <w:rFonts w:ascii="David" w:hAnsi="David" w:cs="David"/>
          <w:sz w:val="24"/>
          <w:szCs w:val="24"/>
          <w:rtl/>
        </w:rPr>
        <w:t xml:space="preserve"> </w:t>
      </w:r>
      <w:r w:rsidR="001219D6" w:rsidRPr="008B7CF5">
        <w:rPr>
          <w:rFonts w:ascii="David" w:hAnsi="David" w:cs="David" w:hint="eastAsia"/>
          <w:sz w:val="24"/>
          <w:szCs w:val="24"/>
          <w:rtl/>
        </w:rPr>
        <w:t>משברים</w:t>
      </w:r>
      <w:r w:rsidR="001219D6" w:rsidRPr="008B7CF5">
        <w:rPr>
          <w:rFonts w:ascii="David" w:hAnsi="David" w:cs="David"/>
          <w:sz w:val="24"/>
          <w:szCs w:val="24"/>
          <w:rtl/>
        </w:rPr>
        <w:t xml:space="preserve"> </w:t>
      </w:r>
      <w:r w:rsidR="001219D6" w:rsidRPr="008B7CF5">
        <w:rPr>
          <w:rFonts w:ascii="David" w:hAnsi="David" w:cs="David" w:hint="eastAsia"/>
          <w:sz w:val="24"/>
          <w:szCs w:val="24"/>
          <w:rtl/>
        </w:rPr>
        <w:t>פיננסיים</w:t>
      </w:r>
      <w:r w:rsidR="002622A6" w:rsidRPr="008B7CF5">
        <w:rPr>
          <w:rStyle w:val="a5"/>
          <w:rFonts w:ascii="David" w:hAnsi="David" w:cs="David"/>
          <w:sz w:val="24"/>
          <w:szCs w:val="24"/>
          <w:rtl/>
        </w:rPr>
        <w:footnoteReference w:id="4"/>
      </w:r>
      <w:r w:rsidR="001219D6" w:rsidRPr="008B7CF5">
        <w:rPr>
          <w:rFonts w:ascii="David" w:hAnsi="David" w:cs="David" w:hint="cs"/>
          <w:sz w:val="24"/>
          <w:szCs w:val="24"/>
          <w:rtl/>
        </w:rPr>
        <w:t xml:space="preserve">, </w:t>
      </w:r>
      <w:r w:rsidR="002622A6" w:rsidRPr="008B7CF5">
        <w:rPr>
          <w:rFonts w:ascii="David" w:hAnsi="David" w:cs="David" w:hint="cs"/>
          <w:sz w:val="24"/>
          <w:szCs w:val="24"/>
          <w:rtl/>
        </w:rPr>
        <w:t>ו</w:t>
      </w:r>
      <w:r w:rsidR="001219D6" w:rsidRPr="008B7CF5">
        <w:rPr>
          <w:rFonts w:ascii="David" w:hAnsi="David" w:cs="David" w:hint="eastAsia"/>
          <w:sz w:val="24"/>
          <w:szCs w:val="24"/>
          <w:rtl/>
        </w:rPr>
        <w:t>על</w:t>
      </w:r>
      <w:r w:rsidR="001219D6" w:rsidRPr="008B7CF5">
        <w:rPr>
          <w:rFonts w:ascii="David" w:hAnsi="David" w:cs="David"/>
          <w:sz w:val="24"/>
          <w:szCs w:val="24"/>
          <w:rtl/>
        </w:rPr>
        <w:t xml:space="preserve"> </w:t>
      </w:r>
      <w:r w:rsidR="001219D6" w:rsidRPr="008B7CF5">
        <w:rPr>
          <w:rFonts w:ascii="David" w:hAnsi="David" w:cs="David" w:hint="eastAsia"/>
          <w:sz w:val="24"/>
          <w:szCs w:val="24"/>
          <w:rtl/>
        </w:rPr>
        <w:t>כן</w:t>
      </w:r>
      <w:r w:rsidR="001219D6" w:rsidRPr="008B7CF5">
        <w:rPr>
          <w:rFonts w:ascii="David" w:hAnsi="David" w:cs="David"/>
          <w:sz w:val="24"/>
          <w:szCs w:val="24"/>
          <w:rtl/>
        </w:rPr>
        <w:t xml:space="preserve"> </w:t>
      </w:r>
      <w:r w:rsidR="001219D6" w:rsidRPr="008B7CF5">
        <w:rPr>
          <w:rFonts w:ascii="David" w:hAnsi="David" w:cs="David" w:hint="eastAsia"/>
          <w:sz w:val="24"/>
          <w:szCs w:val="24"/>
          <w:rtl/>
        </w:rPr>
        <w:t>עולה</w:t>
      </w:r>
      <w:r w:rsidR="001219D6" w:rsidRPr="008B7CF5">
        <w:rPr>
          <w:rFonts w:ascii="David" w:hAnsi="David" w:cs="David"/>
          <w:sz w:val="24"/>
          <w:szCs w:val="24"/>
          <w:rtl/>
        </w:rPr>
        <w:t xml:space="preserve"> </w:t>
      </w:r>
      <w:r w:rsidR="001219D6" w:rsidRPr="008B7CF5">
        <w:rPr>
          <w:rFonts w:ascii="David" w:hAnsi="David" w:cs="David" w:hint="eastAsia"/>
          <w:sz w:val="24"/>
          <w:szCs w:val="24"/>
          <w:rtl/>
        </w:rPr>
        <w:t>השאלה</w:t>
      </w:r>
      <w:r w:rsidRPr="008B7CF5">
        <w:rPr>
          <w:rFonts w:ascii="David" w:hAnsi="David" w:cs="David"/>
          <w:sz w:val="24"/>
          <w:szCs w:val="24"/>
          <w:rtl/>
        </w:rPr>
        <w:t>:</w:t>
      </w:r>
      <w:r w:rsidR="001219D6" w:rsidRPr="008B7CF5">
        <w:rPr>
          <w:rFonts w:ascii="David" w:hAnsi="David" w:cs="David"/>
          <w:sz w:val="24"/>
          <w:szCs w:val="24"/>
          <w:rtl/>
        </w:rPr>
        <w:t xml:space="preserve"> </w:t>
      </w:r>
      <w:r w:rsidR="001219D6" w:rsidRPr="008B7CF5">
        <w:rPr>
          <w:rFonts w:ascii="David" w:hAnsi="David" w:cs="David" w:hint="eastAsia"/>
          <w:b/>
          <w:bCs/>
          <w:sz w:val="24"/>
          <w:szCs w:val="24"/>
          <w:rtl/>
        </w:rPr>
        <w:t>האם</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ירידת</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השווי</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של</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חברות</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הנדל</w:t>
      </w:r>
      <w:r w:rsidR="001219D6" w:rsidRPr="008B7CF5">
        <w:rPr>
          <w:rFonts w:ascii="David" w:hAnsi="David" w:cs="David"/>
          <w:b/>
          <w:bCs/>
          <w:sz w:val="24"/>
          <w:szCs w:val="24"/>
          <w:rtl/>
        </w:rPr>
        <w:t xml:space="preserve">"ן </w:t>
      </w:r>
      <w:r w:rsidR="001219D6" w:rsidRPr="008B7CF5">
        <w:rPr>
          <w:rFonts w:ascii="David" w:hAnsi="David" w:cs="David" w:hint="eastAsia"/>
          <w:b/>
          <w:bCs/>
          <w:sz w:val="24"/>
          <w:szCs w:val="24"/>
          <w:rtl/>
        </w:rPr>
        <w:t>המניב</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מסכנת</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את</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יציבות</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המערכת</w:t>
      </w:r>
      <w:r w:rsidR="001219D6" w:rsidRPr="008B7CF5">
        <w:rPr>
          <w:rFonts w:ascii="David" w:hAnsi="David" w:cs="David"/>
          <w:b/>
          <w:bCs/>
          <w:sz w:val="24"/>
          <w:szCs w:val="24"/>
          <w:rtl/>
        </w:rPr>
        <w:t xml:space="preserve"> </w:t>
      </w:r>
      <w:r w:rsidR="001219D6" w:rsidRPr="008B7CF5">
        <w:rPr>
          <w:rFonts w:ascii="David" w:hAnsi="David" w:cs="David" w:hint="eastAsia"/>
          <w:b/>
          <w:bCs/>
          <w:sz w:val="24"/>
          <w:szCs w:val="24"/>
          <w:rtl/>
        </w:rPr>
        <w:t>הפיננסית</w:t>
      </w:r>
      <w:r w:rsidR="001219D6" w:rsidRPr="008B7CF5">
        <w:rPr>
          <w:rFonts w:ascii="David" w:hAnsi="David" w:cs="David"/>
          <w:b/>
          <w:bCs/>
          <w:sz w:val="24"/>
          <w:szCs w:val="24"/>
          <w:rtl/>
        </w:rPr>
        <w:t>?</w:t>
      </w:r>
      <w:r w:rsidR="003377FB">
        <w:rPr>
          <w:rFonts w:ascii="David" w:hAnsi="David" w:cs="David" w:hint="cs"/>
          <w:i/>
          <w:iCs/>
          <w:sz w:val="24"/>
          <w:szCs w:val="24"/>
          <w:rtl/>
        </w:rPr>
        <w:t xml:space="preserve"> </w:t>
      </w:r>
      <w:r w:rsidR="003377FB">
        <w:rPr>
          <w:rFonts w:ascii="David" w:hAnsi="David" w:cs="David"/>
          <w:sz w:val="24"/>
          <w:szCs w:val="24"/>
          <w:rtl/>
        </w:rPr>
        <w:t>התשובה שעולה מהניתוח היא שלא.</w:t>
      </w:r>
    </w:p>
    <w:p w:rsidR="00AA7E46" w:rsidRPr="008B7CF5" w:rsidRDefault="00AA7E46" w:rsidP="00E43DB6">
      <w:pPr>
        <w:spacing w:after="0" w:line="360" w:lineRule="auto"/>
        <w:jc w:val="both"/>
        <w:rPr>
          <w:rFonts w:ascii="David" w:hAnsi="David" w:cs="David"/>
          <w:i/>
          <w:iCs/>
          <w:sz w:val="24"/>
          <w:szCs w:val="24"/>
          <w:rtl/>
        </w:rPr>
      </w:pPr>
      <w:r w:rsidRPr="008B7CF5">
        <w:rPr>
          <w:noProof/>
        </w:rPr>
        <mc:AlternateContent>
          <mc:Choice Requires="wps">
            <w:drawing>
              <wp:anchor distT="0" distB="0" distL="114300" distR="114300" simplePos="0" relativeHeight="251663360" behindDoc="0" locked="0" layoutInCell="1" allowOverlap="1" wp14:anchorId="2B41D22E" wp14:editId="35EA7D5C">
                <wp:simplePos x="0" y="0"/>
                <wp:positionH relativeFrom="column">
                  <wp:posOffset>-337077</wp:posOffset>
                </wp:positionH>
                <wp:positionV relativeFrom="paragraph">
                  <wp:posOffset>4079504</wp:posOffset>
                </wp:positionV>
                <wp:extent cx="3240000" cy="931024"/>
                <wp:effectExtent l="0" t="0" r="17780" b="21590"/>
                <wp:wrapSquare wrapText="bothSides"/>
                <wp:docPr id="23" name="TextBox 2"/>
                <wp:cNvGraphicFramePr/>
                <a:graphic xmlns:a="http://schemas.openxmlformats.org/drawingml/2006/main">
                  <a:graphicData uri="http://schemas.microsoft.com/office/word/2010/wordprocessingShape">
                    <wps:wsp>
                      <wps:cNvSpPr txBox="1"/>
                      <wps:spPr>
                        <a:xfrm>
                          <a:off x="0" y="0"/>
                          <a:ext cx="3240000" cy="931024"/>
                        </a:xfrm>
                        <a:prstGeom prst="rect">
                          <a:avLst/>
                        </a:prstGeom>
                        <a:solidFill>
                          <a:schemeClr val="bg1">
                            <a:lumMod val="95000"/>
                          </a:schemeClr>
                        </a:solidFill>
                        <a:ln w="9525" cmpd="sng">
                          <a:solidFill>
                            <a:schemeClr val="bg1">
                              <a:lumMod val="95000"/>
                            </a:schemeClr>
                          </a:solidFill>
                        </a:ln>
                      </wps:spPr>
                      <wps:style>
                        <a:lnRef idx="0">
                          <a:scrgbClr r="0" g="0" b="0"/>
                        </a:lnRef>
                        <a:fillRef idx="0">
                          <a:scrgbClr r="0" g="0" b="0"/>
                        </a:fillRef>
                        <a:effectRef idx="0">
                          <a:scrgbClr r="0" g="0" b="0"/>
                        </a:effectRef>
                        <a:fontRef idx="minor">
                          <a:schemeClr val="dk1"/>
                        </a:fontRef>
                      </wps:style>
                      <wps:txbx>
                        <w:txbxContent>
                          <w:p w:rsidR="00AA7E46" w:rsidRDefault="00AA7E46" w:rsidP="00AA7E46">
                            <w:pPr>
                              <w:pStyle w:val="NormalWeb"/>
                              <w:bidi/>
                              <w:spacing w:before="0" w:beforeAutospacing="0" w:after="0" w:afterAutospacing="0"/>
                              <w:jc w:val="both"/>
                            </w:pPr>
                            <w:r>
                              <w:rPr>
                                <w:rFonts w:ascii="Assistant" w:hAnsi="Assistant" w:cs="Assistant"/>
                                <w:color w:val="000000" w:themeColor="dark1"/>
                                <w:sz w:val="20"/>
                                <w:szCs w:val="20"/>
                                <w:rtl/>
                              </w:rPr>
                              <w:t>באיור זה חילקנו את שווי מניות חברות הנדל"ן המניב, לפי תמהיל הנכסים שלהן (למשל, אם שווי של חברה הוא 100 ו-60% מנכסיה הם מסחר ו-40% תעשייה, 60 מהשווי הוא מסחר ו-40 הוא תעשייה). סיכמנו את השווי של כל אחד מהסגמנטים לכל יום ונרמלנו את ערכו ל-100 בתחילת התקופה שנבחנה.</w:t>
                            </w:r>
                          </w:p>
                        </w:txbxContent>
                      </wps:txbx>
                      <wps:bodyPr vertOverflow="clip" horzOverflow="clip" wrap="square" rtlCol="1" anchor="t">
                        <a:spAutoFit/>
                      </wps:bodyPr>
                    </wps:wsp>
                  </a:graphicData>
                </a:graphic>
              </wp:anchor>
            </w:drawing>
          </mc:Choice>
          <mc:Fallback>
            <w:pict>
              <v:shapetype w14:anchorId="2B41D22E" id="_x0000_t202" coordsize="21600,21600" o:spt="202" path="m,l,21600r21600,l21600,xe">
                <v:stroke joinstyle="miter"/>
                <v:path gradientshapeok="t" o:connecttype="rect"/>
              </v:shapetype>
              <v:shape id="TextBox 2" o:spid="_x0000_s1026" type="#_x0000_t202" style="position:absolute;left:0;text-align:left;margin-left:-26.55pt;margin-top:321.2pt;width:255.1pt;height:7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" fillcolor="#f2f2f2 [3052]" strokecolor="#f2f2f2 [3052]">
                <v:textbox style="mso-fit-shape-to-text:t">
                  <w:txbxContent>
                    <w:p w:rsidR="00AA7E46" w:rsidRDefault="00AA7E46" w:rsidP="00AA7E46">
                      <w:pPr>
                        <w:pStyle w:val="NormalWeb"/>
                        <w:bidi/>
                        <w:spacing w:before="0" w:beforeAutospacing="0" w:after="0" w:afterAutospacing="0"/>
                        <w:jc w:val="both"/>
                      </w:pPr>
                      <w:r>
                        <w:rPr>
                          <w:rFonts w:ascii="Assistant" w:hAnsi="Assistant" w:cs="Assistant"/>
                          <w:color w:val="000000" w:themeColor="dark1"/>
                          <w:sz w:val="20"/>
                          <w:szCs w:val="20"/>
                          <w:rtl/>
                        </w:rPr>
                        <w:t>באיור זה חילקנו את שווי מניות חברות הנדל"ן המניב, לפי תמהיל הנכסים שלהן (למשל, אם שווי של חברה הוא 100 ו-60% מנכסיה הם מסחר ו-40% תעשייה, 60 מהשווי הוא מסחר ו-40 הוא תעשייה). סיכמנו את השווי של כל אחד מהסגמנטים לכל יום ונרמלנו את ערכו ל-100 בתחילת התקופה שנבחנה.</w:t>
                      </w:r>
                    </w:p>
                  </w:txbxContent>
                </v:textbox>
                <w10:wrap type="square"/>
              </v:shape>
            </w:pict>
          </mc:Fallback>
        </mc:AlternateContent>
      </w:r>
      <w:r w:rsidRPr="008B7CF5">
        <w:rPr>
          <w:noProof/>
        </w:rPr>
        <mc:AlternateContent>
          <mc:Choice Requires="wps">
            <w:drawing>
              <wp:anchor distT="0" distB="0" distL="114300" distR="114300" simplePos="0" relativeHeight="251660288" behindDoc="0" locked="0" layoutInCell="1" allowOverlap="1" wp14:anchorId="26427463" wp14:editId="21715323">
                <wp:simplePos x="0" y="0"/>
                <wp:positionH relativeFrom="column">
                  <wp:posOffset>2966720</wp:posOffset>
                </wp:positionH>
                <wp:positionV relativeFrom="paragraph">
                  <wp:posOffset>4086860</wp:posOffset>
                </wp:positionV>
                <wp:extent cx="3238500" cy="930910"/>
                <wp:effectExtent l="0" t="0" r="0" b="0"/>
                <wp:wrapSquare wrapText="bothSides"/>
                <wp:docPr id="20" name="TextBox 2"/>
                <wp:cNvGraphicFramePr/>
                <a:graphic xmlns:a="http://schemas.openxmlformats.org/drawingml/2006/main">
                  <a:graphicData uri="http://schemas.microsoft.com/office/word/2010/wordprocessingShape">
                    <wps:wsp>
                      <wps:cNvSpPr txBox="1"/>
                      <wps:spPr>
                        <a:xfrm>
                          <a:off x="0" y="0"/>
                          <a:ext cx="3238500" cy="930910"/>
                        </a:xfrm>
                        <a:prstGeom prst="rect">
                          <a:avLst/>
                        </a:prstGeom>
                        <a:solidFill>
                          <a:schemeClr val="bg1">
                            <a:lumMod val="95000"/>
                          </a:schemeClr>
                        </a:solidFill>
                      </wps:spPr>
                      <wps:style>
                        <a:lnRef idx="0">
                          <a:scrgbClr r="0" g="0" b="0"/>
                        </a:lnRef>
                        <a:fillRef idx="0">
                          <a:scrgbClr r="0" g="0" b="0"/>
                        </a:fillRef>
                        <a:effectRef idx="0">
                          <a:scrgbClr r="0" g="0" b="0"/>
                        </a:effectRef>
                        <a:fontRef idx="minor">
                          <a:schemeClr val="tx1"/>
                        </a:fontRef>
                      </wps:style>
                      <wps:txbx>
                        <w:txbxContent>
                          <w:p w:rsidR="00AA7E46" w:rsidRDefault="00AA7E46" w:rsidP="00AA7E46">
                            <w:pPr>
                              <w:pStyle w:val="NormalWeb"/>
                              <w:bidi/>
                              <w:spacing w:before="0" w:beforeAutospacing="0" w:after="0" w:afterAutospacing="0"/>
                              <w:jc w:val="both"/>
                            </w:pPr>
                            <w:r>
                              <w:rPr>
                                <w:rFonts w:ascii="Assistant" w:hAnsi="Assistant" w:cs="Assistant"/>
                                <w:color w:val="000000" w:themeColor="text1"/>
                                <w:sz w:val="20"/>
                                <w:szCs w:val="20"/>
                                <w:rtl/>
                              </w:rPr>
                              <w:t>באיור זה חילקנו את המניות הנסחרות בבורסה לשלוש קבוצות: נדל"ן מניב, ייזום בנייה ושאר המניות. סיווגנו את חברות הנדל"ן והבינוי באופן ידני, לפי פעילות עיקרית. כל יתר המניות הנסחרות בבורסה סווגו ל"שאר המניות". סיכמנו את שווי החברות לכל יום ונרמלנו את ערכו ל-100 בתחילת התקופה שנבחנה.</w:t>
                            </w:r>
                          </w:p>
                        </w:txbxContent>
                      </wps:txbx>
                      <wps:bodyPr vertOverflow="clip" horzOverflow="clip" wrap="square" rtlCol="1" anchor="t">
                        <a:spAutoFit/>
                      </wps:bodyPr>
                    </wps:wsp>
                  </a:graphicData>
                </a:graphic>
              </wp:anchor>
            </w:drawing>
          </mc:Choice>
          <mc:Fallback>
            <w:pict>
              <v:shape w14:anchorId="26427463" id="_x0000_s1027" type="#_x0000_t202" style="position:absolute;left:0;text-align:left;margin-left:233.6pt;margin-top:321.8pt;width:255pt;height:7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" fillcolor="#f2f2f2 [3052]" stroked="f">
                <v:textbox style="mso-fit-shape-to-text:t">
                  <w:txbxContent>
                    <w:p w:rsidR="00AA7E46" w:rsidRDefault="00AA7E46" w:rsidP="00AA7E46">
                      <w:pPr>
                        <w:pStyle w:val="NormalWeb"/>
                        <w:bidi/>
                        <w:spacing w:before="0" w:beforeAutospacing="0" w:after="0" w:afterAutospacing="0"/>
                        <w:jc w:val="both"/>
                      </w:pPr>
                      <w:r>
                        <w:rPr>
                          <w:rFonts w:ascii="Assistant" w:hAnsi="Assistant" w:cs="Assistant"/>
                          <w:color w:val="000000" w:themeColor="text1"/>
                          <w:sz w:val="20"/>
                          <w:szCs w:val="20"/>
                          <w:rtl/>
                        </w:rPr>
                        <w:t>באיור זה חילקנו את המניות הנסחרות בבורסה לשלוש קבוצות: נדל"ן מניב, ייזום בנייה ושאר המניות. סיווגנו את חברות הנדל"ן והבינוי באופן ידני, לפי פעילות עיקרית. כל יתר המניות הנסחרות בבורסה סווגו ל"שאר המניות". סיכמנו את שווי החברות לכל יום ונרמלנו את ערכו ל-100 בתחילת התקופה שנבחנה.</w:t>
                      </w:r>
                    </w:p>
                  </w:txbxContent>
                </v:textbox>
                <w10:wrap type="square"/>
              </v:shape>
            </w:pict>
          </mc:Fallback>
        </mc:AlternateContent>
      </w:r>
      <w:r w:rsidRPr="008B7CF5">
        <w:rPr>
          <w:noProof/>
        </w:rPr>
        <w:drawing>
          <wp:anchor distT="0" distB="0" distL="114300" distR="114300" simplePos="0" relativeHeight="251661312" behindDoc="0" locked="0" layoutInCell="1" allowOverlap="1" wp14:anchorId="66710761" wp14:editId="6E6D4171">
            <wp:simplePos x="0" y="0"/>
            <wp:positionH relativeFrom="column">
              <wp:posOffset>-352776</wp:posOffset>
            </wp:positionH>
            <wp:positionV relativeFrom="paragraph">
              <wp:posOffset>9</wp:posOffset>
            </wp:positionV>
            <wp:extent cx="3240000" cy="3960000"/>
            <wp:effectExtent l="0" t="0" r="0" b="2540"/>
            <wp:wrapSquare wrapText="bothSides"/>
            <wp:docPr id="21" name="תרשים 21">
              <a:extLst xmlns:a="http://schemas.openxmlformats.org/drawingml/2006/main">
                <a:ext uri="{FF2B5EF4-FFF2-40B4-BE49-F238E27FC236}">
                  <a16:creationId xmlns:a16="http://schemas.microsoft.com/office/drawing/2014/main" id="{0C1B1D5B-9D44-4614-A0C4-22A4EFAA3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B7CF5">
        <w:rPr>
          <w:noProof/>
        </w:rPr>
        <w:drawing>
          <wp:anchor distT="0" distB="0" distL="114300" distR="114300" simplePos="0" relativeHeight="251658240" behindDoc="0" locked="0" layoutInCell="1" allowOverlap="1" wp14:anchorId="4C38186B" wp14:editId="2F0FD5AC">
            <wp:simplePos x="0" y="0"/>
            <wp:positionH relativeFrom="column">
              <wp:posOffset>2960645</wp:posOffset>
            </wp:positionH>
            <wp:positionV relativeFrom="paragraph">
              <wp:posOffset>322</wp:posOffset>
            </wp:positionV>
            <wp:extent cx="3240000" cy="3960000"/>
            <wp:effectExtent l="0" t="0" r="0" b="2540"/>
            <wp:wrapSquare wrapText="bothSides"/>
            <wp:docPr id="1" name="תרשים 1">
              <a:extLst xmlns:a="http://schemas.openxmlformats.org/drawingml/2006/main">
                <a:ext uri="{FF2B5EF4-FFF2-40B4-BE49-F238E27FC236}">
                  <a16:creationId xmlns:a16="http://schemas.microsoft.com/office/drawing/2014/main" id="{6F86CE7F-D962-4443-8BE8-C3955B41C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B5350" w:rsidRPr="008B7CF5" w:rsidRDefault="005B5350" w:rsidP="00A81ED2">
      <w:pPr>
        <w:spacing w:line="360" w:lineRule="auto"/>
        <w:jc w:val="both"/>
        <w:rPr>
          <w:rFonts w:ascii="David" w:hAnsi="David" w:cs="David"/>
          <w:sz w:val="24"/>
          <w:szCs w:val="24"/>
          <w:rtl/>
        </w:rPr>
      </w:pPr>
      <w:r w:rsidRPr="008B7CF5">
        <w:rPr>
          <w:rFonts w:ascii="David" w:hAnsi="David" w:cs="David" w:hint="eastAsia"/>
          <w:sz w:val="24"/>
          <w:szCs w:val="24"/>
          <w:rtl/>
        </w:rPr>
        <w:t>ברמה</w:t>
      </w:r>
      <w:r w:rsidRPr="008B7CF5">
        <w:rPr>
          <w:rFonts w:ascii="David" w:hAnsi="David" w:cs="David"/>
          <w:sz w:val="24"/>
          <w:szCs w:val="24"/>
          <w:rtl/>
        </w:rPr>
        <w:t xml:space="preserve"> </w:t>
      </w:r>
      <w:r w:rsidR="001821EE" w:rsidRPr="008B7CF5">
        <w:rPr>
          <w:rFonts w:ascii="David" w:hAnsi="David" w:cs="David" w:hint="eastAsia"/>
          <w:sz w:val="24"/>
          <w:szCs w:val="24"/>
          <w:rtl/>
        </w:rPr>
        <w:t>המצרפית</w:t>
      </w:r>
      <w:r w:rsidR="001821EE" w:rsidRPr="008B7CF5">
        <w:rPr>
          <w:rFonts w:ascii="David" w:hAnsi="David" w:cs="David"/>
          <w:sz w:val="24"/>
          <w:szCs w:val="24"/>
          <w:rtl/>
        </w:rPr>
        <w:t xml:space="preserve"> </w:t>
      </w:r>
      <w:r w:rsidRPr="008B7CF5">
        <w:rPr>
          <w:rFonts w:ascii="David" w:hAnsi="David" w:cs="David" w:hint="eastAsia"/>
          <w:sz w:val="24"/>
          <w:szCs w:val="24"/>
          <w:rtl/>
        </w:rPr>
        <w:t>נרשמו</w:t>
      </w:r>
      <w:r w:rsidRPr="008B7CF5">
        <w:rPr>
          <w:rFonts w:ascii="David" w:hAnsi="David" w:cs="David"/>
          <w:sz w:val="24"/>
          <w:szCs w:val="24"/>
          <w:rtl/>
        </w:rPr>
        <w:t xml:space="preserve"> </w:t>
      </w:r>
      <w:r w:rsidR="00BC1492" w:rsidRPr="008B7CF5">
        <w:rPr>
          <w:rFonts w:ascii="David" w:hAnsi="David" w:cs="David" w:hint="cs"/>
          <w:sz w:val="24"/>
          <w:szCs w:val="24"/>
          <w:rtl/>
        </w:rPr>
        <w:t>בשלושת הרבעונים הראשונים של</w:t>
      </w:r>
      <w:r w:rsidRPr="008B7CF5">
        <w:rPr>
          <w:rFonts w:ascii="David" w:hAnsi="David" w:cs="David"/>
          <w:sz w:val="24"/>
          <w:szCs w:val="24"/>
          <w:rtl/>
        </w:rPr>
        <w:t xml:space="preserve"> 2020 </w:t>
      </w:r>
      <w:r w:rsidR="001821EE" w:rsidRPr="008B7CF5">
        <w:rPr>
          <w:rFonts w:ascii="David" w:hAnsi="David" w:cs="David" w:hint="eastAsia"/>
          <w:sz w:val="24"/>
          <w:szCs w:val="24"/>
          <w:rtl/>
        </w:rPr>
        <w:t>הפסדי</w:t>
      </w:r>
      <w:r w:rsidR="001821EE" w:rsidRPr="008B7CF5">
        <w:rPr>
          <w:rFonts w:ascii="David" w:hAnsi="David" w:cs="David"/>
          <w:sz w:val="24"/>
          <w:szCs w:val="24"/>
          <w:rtl/>
        </w:rPr>
        <w:t xml:space="preserve"> שיערוך </w:t>
      </w:r>
      <w:r w:rsidRPr="008B7CF5">
        <w:rPr>
          <w:rFonts w:ascii="David" w:hAnsi="David" w:cs="David" w:hint="eastAsia"/>
          <w:sz w:val="24"/>
          <w:szCs w:val="24"/>
          <w:rtl/>
        </w:rPr>
        <w:t>בהיקף</w:t>
      </w:r>
      <w:r w:rsidRPr="008B7CF5">
        <w:rPr>
          <w:rFonts w:ascii="David" w:hAnsi="David" w:cs="David"/>
          <w:sz w:val="24"/>
          <w:szCs w:val="24"/>
          <w:rtl/>
        </w:rPr>
        <w:t xml:space="preserve"> של כ-3 מיליארד </w:t>
      </w:r>
      <w:r w:rsidR="001821EE" w:rsidRPr="008B7CF5">
        <w:rPr>
          <w:rFonts w:ascii="David" w:hAnsi="David" w:cs="David" w:hint="eastAsia"/>
          <w:sz w:val="24"/>
          <w:szCs w:val="24"/>
          <w:rtl/>
        </w:rPr>
        <w:t>ש</w:t>
      </w:r>
      <w:r w:rsidR="001821EE" w:rsidRPr="008B7CF5">
        <w:rPr>
          <w:rFonts w:ascii="David" w:hAnsi="David" w:cs="David"/>
          <w:sz w:val="24"/>
          <w:szCs w:val="24"/>
          <w:rtl/>
        </w:rPr>
        <w:t xml:space="preserve">"ח, </w:t>
      </w:r>
      <w:r w:rsidR="001821EE" w:rsidRPr="008B7CF5">
        <w:rPr>
          <w:rFonts w:ascii="David" w:hAnsi="David" w:cs="David" w:hint="eastAsia"/>
          <w:sz w:val="24"/>
          <w:szCs w:val="24"/>
          <w:rtl/>
        </w:rPr>
        <w:t>שהם</w:t>
      </w:r>
      <w:r w:rsidR="001821EE" w:rsidRPr="008B7CF5">
        <w:rPr>
          <w:rFonts w:ascii="David" w:hAnsi="David" w:cs="David"/>
          <w:sz w:val="24"/>
          <w:szCs w:val="24"/>
          <w:rtl/>
        </w:rPr>
        <w:t xml:space="preserve"> </w:t>
      </w:r>
      <w:r w:rsidR="001821EE" w:rsidRPr="008B7CF5">
        <w:rPr>
          <w:rFonts w:ascii="David" w:hAnsi="David" w:cs="David" w:hint="eastAsia"/>
          <w:sz w:val="24"/>
          <w:szCs w:val="24"/>
          <w:rtl/>
        </w:rPr>
        <w:t>כאחוז</w:t>
      </w:r>
      <w:r w:rsidR="001821EE" w:rsidRPr="008B7CF5">
        <w:rPr>
          <w:rFonts w:ascii="David" w:hAnsi="David" w:cs="David"/>
          <w:sz w:val="24"/>
          <w:szCs w:val="24"/>
          <w:rtl/>
        </w:rPr>
        <w:t xml:space="preserve"> </w:t>
      </w:r>
      <w:r w:rsidR="001821EE" w:rsidRPr="008B7CF5">
        <w:rPr>
          <w:rFonts w:ascii="David" w:hAnsi="David" w:cs="David" w:hint="eastAsia"/>
          <w:sz w:val="24"/>
          <w:szCs w:val="24"/>
          <w:rtl/>
        </w:rPr>
        <w:t>אחד</w:t>
      </w:r>
      <w:r w:rsidRPr="008B7CF5">
        <w:rPr>
          <w:rFonts w:ascii="David" w:hAnsi="David" w:cs="David"/>
          <w:sz w:val="24"/>
          <w:szCs w:val="24"/>
          <w:rtl/>
        </w:rPr>
        <w:t xml:space="preserve"> מסך הנכסים המניבים הרשומים במאזן (שבהתאם לתקינה החשבונאית </w:t>
      </w:r>
      <w:r w:rsidR="001821EE" w:rsidRPr="008B7CF5">
        <w:rPr>
          <w:rFonts w:ascii="David" w:hAnsi="David" w:cs="David" w:hint="eastAsia"/>
          <w:sz w:val="24"/>
          <w:szCs w:val="24"/>
          <w:rtl/>
        </w:rPr>
        <w:t>נרשמים</w:t>
      </w:r>
      <w:r w:rsidR="001821EE" w:rsidRPr="008B7CF5">
        <w:rPr>
          <w:rFonts w:ascii="David" w:hAnsi="David" w:cs="David"/>
          <w:sz w:val="24"/>
          <w:szCs w:val="24"/>
          <w:rtl/>
        </w:rPr>
        <w:t xml:space="preserve"> </w:t>
      </w:r>
      <w:r w:rsidRPr="008B7CF5">
        <w:rPr>
          <w:rFonts w:ascii="David" w:hAnsi="David" w:cs="David" w:hint="eastAsia"/>
          <w:sz w:val="24"/>
          <w:szCs w:val="24"/>
          <w:rtl/>
        </w:rPr>
        <w:t>בשווי</w:t>
      </w:r>
      <w:r w:rsidRPr="008B7CF5">
        <w:rPr>
          <w:rFonts w:ascii="David" w:hAnsi="David" w:cs="David"/>
          <w:sz w:val="24"/>
          <w:szCs w:val="24"/>
          <w:rtl/>
        </w:rPr>
        <w:t xml:space="preserve"> </w:t>
      </w:r>
      <w:r w:rsidR="001821EE" w:rsidRPr="008B7CF5">
        <w:rPr>
          <w:rFonts w:ascii="David" w:hAnsi="David" w:cs="David" w:hint="eastAsia"/>
          <w:sz w:val="24"/>
          <w:szCs w:val="24"/>
          <w:rtl/>
        </w:rPr>
        <w:t>ה</w:t>
      </w:r>
      <w:r w:rsidRPr="008B7CF5">
        <w:rPr>
          <w:rFonts w:ascii="David" w:hAnsi="David" w:cs="David" w:hint="eastAsia"/>
          <w:sz w:val="24"/>
          <w:szCs w:val="24"/>
          <w:rtl/>
        </w:rPr>
        <w:t>הוגן</w:t>
      </w:r>
      <w:r w:rsidRPr="008B7CF5">
        <w:rPr>
          <w:rFonts w:ascii="David" w:hAnsi="David" w:cs="David"/>
          <w:sz w:val="24"/>
          <w:szCs w:val="24"/>
          <w:rtl/>
        </w:rPr>
        <w:t>)</w:t>
      </w:r>
      <w:r w:rsidR="00920BB2" w:rsidRPr="008B7CF5">
        <w:rPr>
          <w:rStyle w:val="a5"/>
          <w:rFonts w:ascii="David" w:hAnsi="David" w:cs="David"/>
          <w:sz w:val="24"/>
          <w:szCs w:val="24"/>
          <w:rtl/>
        </w:rPr>
        <w:footnoteReference w:id="5"/>
      </w:r>
      <w:r w:rsidRPr="008B7CF5">
        <w:rPr>
          <w:rFonts w:ascii="David" w:hAnsi="David" w:cs="David" w:hint="cs"/>
          <w:sz w:val="24"/>
          <w:szCs w:val="24"/>
          <w:rtl/>
        </w:rPr>
        <w:t xml:space="preserve">. </w:t>
      </w:r>
      <w:r w:rsidR="00392309" w:rsidRPr="008B7CF5">
        <w:rPr>
          <w:rFonts w:ascii="David" w:hAnsi="David" w:cs="David" w:hint="eastAsia"/>
          <w:sz w:val="24"/>
          <w:szCs w:val="24"/>
          <w:rtl/>
        </w:rPr>
        <w:t>לפיכך</w:t>
      </w:r>
      <w:r w:rsidR="00392309" w:rsidRPr="008B7CF5">
        <w:rPr>
          <w:rFonts w:ascii="David" w:hAnsi="David" w:cs="David"/>
          <w:sz w:val="24"/>
          <w:szCs w:val="24"/>
          <w:rtl/>
        </w:rPr>
        <w:t xml:space="preserve"> </w:t>
      </w:r>
      <w:r w:rsidR="00392309" w:rsidRPr="008B7CF5">
        <w:rPr>
          <w:rFonts w:ascii="David" w:hAnsi="David" w:cs="David" w:hint="eastAsia"/>
          <w:sz w:val="24"/>
          <w:szCs w:val="24"/>
          <w:rtl/>
        </w:rPr>
        <w:t>מינוף</w:t>
      </w:r>
      <w:r w:rsidR="00392309" w:rsidRPr="008B7CF5">
        <w:rPr>
          <w:rFonts w:ascii="David" w:hAnsi="David" w:cs="David" w:hint="cs"/>
          <w:sz w:val="24"/>
          <w:szCs w:val="24"/>
          <w:rtl/>
        </w:rPr>
        <w:t xml:space="preserve"> </w:t>
      </w:r>
      <w:r w:rsidRPr="008B7CF5">
        <w:rPr>
          <w:rFonts w:ascii="David" w:hAnsi="David" w:cs="David" w:hint="cs"/>
          <w:sz w:val="24"/>
          <w:szCs w:val="24"/>
          <w:rtl/>
        </w:rPr>
        <w:t xml:space="preserve">החברות </w:t>
      </w:r>
      <w:r w:rsidR="001821EE" w:rsidRPr="008B7CF5">
        <w:rPr>
          <w:rFonts w:ascii="David" w:hAnsi="David" w:cs="David" w:hint="eastAsia"/>
          <w:sz w:val="24"/>
          <w:szCs w:val="24"/>
          <w:rtl/>
        </w:rPr>
        <w:t>המצרפי</w:t>
      </w:r>
      <w:r w:rsidR="00E46BC4" w:rsidRPr="008B7CF5">
        <w:rPr>
          <w:rFonts w:ascii="David" w:hAnsi="David" w:cs="David"/>
          <w:sz w:val="24"/>
          <w:szCs w:val="24"/>
          <w:rtl/>
        </w:rPr>
        <w:t>,</w:t>
      </w:r>
      <w:r w:rsidR="001821EE" w:rsidRPr="008B7CF5">
        <w:rPr>
          <w:rFonts w:ascii="David" w:hAnsi="David" w:cs="David"/>
          <w:sz w:val="24"/>
          <w:szCs w:val="24"/>
          <w:rtl/>
        </w:rPr>
        <w:t xml:space="preserve"> </w:t>
      </w:r>
      <w:r w:rsidRPr="008B7CF5">
        <w:rPr>
          <w:rFonts w:ascii="David" w:hAnsi="David" w:cs="David" w:hint="eastAsia"/>
          <w:sz w:val="24"/>
          <w:szCs w:val="24"/>
          <w:rtl/>
        </w:rPr>
        <w:t>המחושב</w:t>
      </w:r>
      <w:r w:rsidRPr="008B7CF5">
        <w:rPr>
          <w:rFonts w:ascii="David" w:hAnsi="David" w:cs="David"/>
          <w:sz w:val="24"/>
          <w:szCs w:val="24"/>
          <w:rtl/>
        </w:rPr>
        <w:t xml:space="preserve"> באמצעות חלוקת סך החוב הפיננסי בשווי ההוגן של הנדל"ן </w:t>
      </w:r>
      <w:r w:rsidR="00A936F3" w:rsidRPr="008B7CF5">
        <w:rPr>
          <w:rFonts w:ascii="David" w:hAnsi="David" w:cs="David" w:hint="eastAsia"/>
          <w:sz w:val="24"/>
          <w:szCs w:val="24"/>
          <w:rtl/>
        </w:rPr>
        <w:t>המניב</w:t>
      </w:r>
      <w:r w:rsidR="001821EE" w:rsidRPr="008B7CF5">
        <w:rPr>
          <w:rFonts w:ascii="David" w:hAnsi="David" w:cs="David"/>
          <w:sz w:val="24"/>
          <w:szCs w:val="24"/>
          <w:rtl/>
        </w:rPr>
        <w:t>,</w:t>
      </w:r>
      <w:r w:rsidR="00A936F3" w:rsidRPr="008B7CF5">
        <w:rPr>
          <w:rFonts w:ascii="David" w:hAnsi="David" w:cs="David"/>
          <w:sz w:val="24"/>
          <w:szCs w:val="24"/>
          <w:rtl/>
        </w:rPr>
        <w:t xml:space="preserve"> עומד על כ-0.6</w:t>
      </w:r>
      <w:r w:rsidR="002D7777" w:rsidRPr="008B7CF5">
        <w:rPr>
          <w:rFonts w:ascii="David" w:hAnsi="David" w:cs="David"/>
          <w:sz w:val="24"/>
          <w:szCs w:val="24"/>
          <w:rtl/>
        </w:rPr>
        <w:t>4</w:t>
      </w:r>
      <w:r w:rsidR="00E46BC4" w:rsidRPr="008B7CF5">
        <w:rPr>
          <w:rFonts w:ascii="David" w:hAnsi="David" w:cs="David"/>
          <w:sz w:val="24"/>
          <w:szCs w:val="24"/>
          <w:rtl/>
        </w:rPr>
        <w:t>,</w:t>
      </w:r>
      <w:r w:rsidR="00A936F3" w:rsidRPr="008B7CF5">
        <w:rPr>
          <w:rFonts w:ascii="David" w:hAnsi="David" w:cs="David"/>
          <w:sz w:val="24"/>
          <w:szCs w:val="24"/>
          <w:rtl/>
        </w:rPr>
        <w:t xml:space="preserve"> והוא </w:t>
      </w:r>
      <w:r w:rsidR="00A03A36" w:rsidRPr="008B7CF5">
        <w:rPr>
          <w:rFonts w:ascii="David" w:hAnsi="David" w:cs="David" w:hint="eastAsia"/>
          <w:sz w:val="24"/>
          <w:szCs w:val="24"/>
          <w:rtl/>
        </w:rPr>
        <w:t>עלה</w:t>
      </w:r>
      <w:r w:rsidR="00D86CF5" w:rsidRPr="008B7CF5">
        <w:rPr>
          <w:rFonts w:ascii="David" w:hAnsi="David" w:cs="David"/>
          <w:sz w:val="24"/>
          <w:szCs w:val="24"/>
          <w:rtl/>
        </w:rPr>
        <w:t xml:space="preserve"> מעט </w:t>
      </w:r>
      <w:r w:rsidR="001821EE" w:rsidRPr="008B7CF5">
        <w:rPr>
          <w:rFonts w:ascii="David" w:hAnsi="David" w:cs="David" w:hint="eastAsia"/>
          <w:sz w:val="24"/>
          <w:szCs w:val="24"/>
          <w:rtl/>
        </w:rPr>
        <w:t>ביחס</w:t>
      </w:r>
      <w:r w:rsidR="001821EE" w:rsidRPr="008B7CF5">
        <w:rPr>
          <w:rFonts w:ascii="David" w:hAnsi="David" w:cs="David"/>
          <w:sz w:val="24"/>
          <w:szCs w:val="24"/>
          <w:rtl/>
        </w:rPr>
        <w:t xml:space="preserve"> </w:t>
      </w:r>
      <w:r w:rsidR="00CD0671" w:rsidRPr="008B7CF5">
        <w:rPr>
          <w:rFonts w:ascii="David" w:hAnsi="David" w:cs="David" w:hint="eastAsia"/>
          <w:sz w:val="24"/>
          <w:szCs w:val="24"/>
          <w:rtl/>
        </w:rPr>
        <w:t>ל</w:t>
      </w:r>
      <w:r w:rsidR="00F46244" w:rsidRPr="008B7CF5">
        <w:rPr>
          <w:rFonts w:ascii="David" w:hAnsi="David" w:cs="David" w:hint="eastAsia"/>
          <w:sz w:val="24"/>
          <w:szCs w:val="24"/>
          <w:rtl/>
        </w:rPr>
        <w:t>מינוף</w:t>
      </w:r>
      <w:r w:rsidR="00F46244" w:rsidRPr="008B7CF5">
        <w:rPr>
          <w:rFonts w:ascii="David" w:hAnsi="David" w:cs="David"/>
          <w:sz w:val="24"/>
          <w:szCs w:val="24"/>
          <w:rtl/>
        </w:rPr>
        <w:t xml:space="preserve"> </w:t>
      </w:r>
      <w:r w:rsidR="00A936F3" w:rsidRPr="008B7CF5">
        <w:rPr>
          <w:rFonts w:ascii="David" w:hAnsi="David" w:cs="David" w:hint="eastAsia"/>
          <w:sz w:val="24"/>
          <w:szCs w:val="24"/>
          <w:rtl/>
        </w:rPr>
        <w:t>ערב</w:t>
      </w:r>
      <w:r w:rsidR="00A936F3" w:rsidRPr="008B7CF5">
        <w:rPr>
          <w:rFonts w:ascii="David" w:hAnsi="David" w:cs="David"/>
          <w:sz w:val="24"/>
          <w:szCs w:val="24"/>
          <w:rtl/>
        </w:rPr>
        <w:t xml:space="preserve"> </w:t>
      </w:r>
      <w:r w:rsidR="00A936F3" w:rsidRPr="008B7CF5">
        <w:rPr>
          <w:rFonts w:ascii="David" w:hAnsi="David" w:cs="David" w:hint="eastAsia"/>
          <w:sz w:val="24"/>
          <w:szCs w:val="24"/>
          <w:rtl/>
        </w:rPr>
        <w:t>המשבר</w:t>
      </w:r>
      <w:r w:rsidR="00A936F3" w:rsidRPr="008B7CF5">
        <w:rPr>
          <w:rFonts w:ascii="David" w:hAnsi="David" w:cs="David"/>
          <w:sz w:val="24"/>
          <w:szCs w:val="24"/>
          <w:rtl/>
        </w:rPr>
        <w:t xml:space="preserve"> (0.6</w:t>
      </w:r>
      <w:r w:rsidR="002D7777" w:rsidRPr="008B7CF5">
        <w:rPr>
          <w:rFonts w:ascii="David" w:hAnsi="David" w:cs="David"/>
          <w:sz w:val="24"/>
          <w:szCs w:val="24"/>
          <w:rtl/>
        </w:rPr>
        <w:t>2</w:t>
      </w:r>
      <w:r w:rsidR="001821EE" w:rsidRPr="008B7CF5">
        <w:rPr>
          <w:rFonts w:ascii="David" w:hAnsi="David" w:cs="David"/>
          <w:sz w:val="24"/>
          <w:szCs w:val="24"/>
          <w:rtl/>
        </w:rPr>
        <w:t>,</w:t>
      </w:r>
      <w:r w:rsidR="00A936F3" w:rsidRPr="008B7CF5">
        <w:rPr>
          <w:rFonts w:ascii="David" w:hAnsi="David" w:cs="David"/>
          <w:sz w:val="24"/>
          <w:szCs w:val="24"/>
          <w:rtl/>
        </w:rPr>
        <w:t xml:space="preserve"> נכון לדצמבר 2019). </w:t>
      </w:r>
      <w:r w:rsidR="006A07DA" w:rsidRPr="008B7CF5">
        <w:rPr>
          <w:rFonts w:ascii="David" w:hAnsi="David" w:cs="David" w:hint="eastAsia"/>
          <w:sz w:val="24"/>
          <w:szCs w:val="24"/>
          <w:rtl/>
        </w:rPr>
        <w:t>פרמטר</w:t>
      </w:r>
      <w:r w:rsidR="006A07DA" w:rsidRPr="008B7CF5">
        <w:rPr>
          <w:rFonts w:ascii="David" w:hAnsi="David" w:cs="David"/>
          <w:sz w:val="24"/>
          <w:szCs w:val="24"/>
          <w:rtl/>
        </w:rPr>
        <w:t xml:space="preserve"> </w:t>
      </w:r>
      <w:r w:rsidR="006A07DA" w:rsidRPr="008B7CF5">
        <w:rPr>
          <w:rFonts w:ascii="David" w:hAnsi="David" w:cs="David" w:hint="eastAsia"/>
          <w:sz w:val="24"/>
          <w:szCs w:val="24"/>
          <w:rtl/>
        </w:rPr>
        <w:t>נוסף</w:t>
      </w:r>
      <w:r w:rsidR="006A07DA" w:rsidRPr="008B7CF5">
        <w:rPr>
          <w:rFonts w:ascii="David" w:hAnsi="David" w:cs="David"/>
          <w:sz w:val="24"/>
          <w:szCs w:val="24"/>
          <w:rtl/>
        </w:rPr>
        <w:t xml:space="preserve"> </w:t>
      </w:r>
      <w:r w:rsidR="006A07DA" w:rsidRPr="008B7CF5">
        <w:rPr>
          <w:rFonts w:ascii="David" w:hAnsi="David" w:cs="David" w:hint="eastAsia"/>
          <w:sz w:val="24"/>
          <w:szCs w:val="24"/>
          <w:rtl/>
        </w:rPr>
        <w:t>של</w:t>
      </w:r>
      <w:r w:rsidR="006A07DA" w:rsidRPr="008B7CF5">
        <w:rPr>
          <w:rFonts w:ascii="David" w:hAnsi="David" w:cs="David"/>
          <w:sz w:val="24"/>
          <w:szCs w:val="24"/>
          <w:rtl/>
        </w:rPr>
        <w:t xml:space="preserve"> </w:t>
      </w:r>
      <w:r w:rsidR="006A07DA" w:rsidRPr="008B7CF5">
        <w:rPr>
          <w:rFonts w:ascii="David" w:hAnsi="David" w:cs="David" w:hint="eastAsia"/>
          <w:sz w:val="24"/>
          <w:szCs w:val="24"/>
          <w:rtl/>
        </w:rPr>
        <w:t>המינוף</w:t>
      </w:r>
      <w:r w:rsidR="006A07DA" w:rsidRPr="008B7CF5">
        <w:rPr>
          <w:rFonts w:ascii="David" w:hAnsi="David" w:cs="David"/>
          <w:sz w:val="24"/>
          <w:szCs w:val="24"/>
          <w:rtl/>
        </w:rPr>
        <w:t xml:space="preserve">, </w:t>
      </w:r>
      <w:r w:rsidR="006A07DA" w:rsidRPr="008B7CF5">
        <w:rPr>
          <w:rFonts w:ascii="David" w:hAnsi="David" w:cs="David" w:hint="eastAsia"/>
          <w:sz w:val="24"/>
          <w:szCs w:val="24"/>
          <w:rtl/>
        </w:rPr>
        <w:t>המחושב</w:t>
      </w:r>
      <w:r w:rsidR="006A07DA" w:rsidRPr="008B7CF5">
        <w:rPr>
          <w:rFonts w:ascii="David" w:hAnsi="David" w:cs="David"/>
          <w:sz w:val="24"/>
          <w:szCs w:val="24"/>
          <w:rtl/>
        </w:rPr>
        <w:t xml:space="preserve"> </w:t>
      </w:r>
      <w:r w:rsidR="006A07DA" w:rsidRPr="008B7CF5">
        <w:rPr>
          <w:rFonts w:ascii="David" w:hAnsi="David" w:cs="David" w:hint="eastAsia"/>
          <w:sz w:val="24"/>
          <w:szCs w:val="24"/>
          <w:rtl/>
        </w:rPr>
        <w:t>על</w:t>
      </w:r>
      <w:r w:rsidR="006A07DA" w:rsidRPr="008B7CF5">
        <w:rPr>
          <w:rFonts w:ascii="David" w:hAnsi="David" w:cs="David"/>
          <w:sz w:val="24"/>
          <w:szCs w:val="24"/>
          <w:rtl/>
        </w:rPr>
        <w:t xml:space="preserve"> </w:t>
      </w:r>
      <w:r w:rsidR="006A07DA" w:rsidRPr="008B7CF5">
        <w:rPr>
          <w:rFonts w:ascii="David" w:hAnsi="David" w:cs="David" w:hint="eastAsia"/>
          <w:sz w:val="24"/>
          <w:szCs w:val="24"/>
          <w:rtl/>
        </w:rPr>
        <w:t>ידי</w:t>
      </w:r>
      <w:r w:rsidR="006A07DA" w:rsidRPr="008B7CF5">
        <w:rPr>
          <w:rFonts w:ascii="David" w:hAnsi="David" w:cs="David"/>
          <w:sz w:val="24"/>
          <w:szCs w:val="24"/>
          <w:rtl/>
        </w:rPr>
        <w:t xml:space="preserve"> </w:t>
      </w:r>
      <w:r w:rsidR="006A07DA" w:rsidRPr="008B7CF5">
        <w:rPr>
          <w:rFonts w:ascii="David" w:hAnsi="David" w:cs="David" w:hint="eastAsia"/>
          <w:sz w:val="24"/>
          <w:szCs w:val="24"/>
          <w:rtl/>
        </w:rPr>
        <w:t>חלוקת</w:t>
      </w:r>
      <w:r w:rsidR="006A07DA" w:rsidRPr="008B7CF5">
        <w:rPr>
          <w:rFonts w:ascii="David" w:hAnsi="David" w:cs="David"/>
          <w:sz w:val="24"/>
          <w:szCs w:val="24"/>
          <w:rtl/>
        </w:rPr>
        <w:t xml:space="preserve"> </w:t>
      </w:r>
      <w:r w:rsidR="006A07DA" w:rsidRPr="008B7CF5">
        <w:rPr>
          <w:rFonts w:ascii="David" w:hAnsi="David" w:cs="David" w:hint="eastAsia"/>
          <w:sz w:val="24"/>
          <w:szCs w:val="24"/>
          <w:rtl/>
        </w:rPr>
        <w:t>החוב</w:t>
      </w:r>
      <w:r w:rsidR="006A07DA" w:rsidRPr="008B7CF5">
        <w:rPr>
          <w:rFonts w:ascii="David" w:hAnsi="David" w:cs="David"/>
          <w:sz w:val="24"/>
          <w:szCs w:val="24"/>
          <w:rtl/>
        </w:rPr>
        <w:t xml:space="preserve"> </w:t>
      </w:r>
      <w:r w:rsidR="006A07DA" w:rsidRPr="008B7CF5">
        <w:rPr>
          <w:rFonts w:ascii="David" w:hAnsi="David" w:cs="David" w:hint="eastAsia"/>
          <w:sz w:val="24"/>
          <w:szCs w:val="24"/>
          <w:rtl/>
        </w:rPr>
        <w:t>הפיננסי</w:t>
      </w:r>
      <w:r w:rsidR="006A07DA" w:rsidRPr="008B7CF5">
        <w:rPr>
          <w:rFonts w:ascii="David" w:hAnsi="David" w:cs="David"/>
          <w:sz w:val="24"/>
          <w:szCs w:val="24"/>
          <w:rtl/>
        </w:rPr>
        <w:t xml:space="preserve"> </w:t>
      </w:r>
      <w:r w:rsidR="006A07DA" w:rsidRPr="008B7CF5">
        <w:rPr>
          <w:rFonts w:ascii="David" w:hAnsi="David" w:cs="David" w:hint="eastAsia"/>
          <w:sz w:val="24"/>
          <w:szCs w:val="24"/>
          <w:rtl/>
        </w:rPr>
        <w:t>ב</w:t>
      </w:r>
      <w:r w:rsidR="006A07DA" w:rsidRPr="008B7CF5">
        <w:rPr>
          <w:rFonts w:ascii="David" w:hAnsi="David" w:cs="David"/>
          <w:sz w:val="24"/>
          <w:szCs w:val="24"/>
          <w:rtl/>
        </w:rPr>
        <w:t>-</w:t>
      </w:r>
      <w:r w:rsidR="006A07DA" w:rsidRPr="008B7CF5">
        <w:rPr>
          <w:rFonts w:ascii="David" w:hAnsi="David" w:cs="David"/>
          <w:sz w:val="24"/>
          <w:szCs w:val="24"/>
        </w:rPr>
        <w:t>CAP</w:t>
      </w:r>
      <w:r w:rsidR="006A07DA" w:rsidRPr="008B7CF5">
        <w:rPr>
          <w:rFonts w:ascii="David" w:hAnsi="David" w:cs="David"/>
          <w:sz w:val="24"/>
          <w:szCs w:val="24"/>
          <w:rtl/>
        </w:rPr>
        <w:t xml:space="preserve"> (</w:t>
      </w:r>
      <w:r w:rsidR="001821EE" w:rsidRPr="008B7CF5">
        <w:rPr>
          <w:rFonts w:ascii="David" w:hAnsi="David" w:cs="David" w:hint="eastAsia"/>
          <w:sz w:val="24"/>
          <w:szCs w:val="24"/>
          <w:rtl/>
        </w:rPr>
        <w:t>ה</w:t>
      </w:r>
      <w:r w:rsidR="006A07DA" w:rsidRPr="008B7CF5">
        <w:rPr>
          <w:rFonts w:ascii="David" w:hAnsi="David" w:cs="David" w:hint="eastAsia"/>
          <w:sz w:val="24"/>
          <w:szCs w:val="24"/>
          <w:rtl/>
        </w:rPr>
        <w:t>חוב</w:t>
      </w:r>
      <w:r w:rsidR="006A07DA" w:rsidRPr="008B7CF5">
        <w:rPr>
          <w:rFonts w:ascii="David" w:hAnsi="David" w:cs="David"/>
          <w:sz w:val="24"/>
          <w:szCs w:val="24"/>
          <w:rtl/>
        </w:rPr>
        <w:t xml:space="preserve"> פיננסי והון </w:t>
      </w:r>
      <w:r w:rsidR="001821EE" w:rsidRPr="008B7CF5">
        <w:rPr>
          <w:rFonts w:ascii="David" w:hAnsi="David" w:cs="David" w:hint="eastAsia"/>
          <w:sz w:val="24"/>
          <w:szCs w:val="24"/>
          <w:rtl/>
        </w:rPr>
        <w:t>ה</w:t>
      </w:r>
      <w:r w:rsidR="009F3E15" w:rsidRPr="008B7CF5">
        <w:rPr>
          <w:rFonts w:ascii="David" w:hAnsi="David" w:cs="David" w:hint="eastAsia"/>
          <w:sz w:val="24"/>
          <w:szCs w:val="24"/>
          <w:rtl/>
        </w:rPr>
        <w:t>בעלים</w:t>
      </w:r>
      <w:r w:rsidR="006A07DA" w:rsidRPr="008B7CF5">
        <w:rPr>
          <w:rFonts w:ascii="David" w:hAnsi="David" w:cs="David"/>
          <w:sz w:val="24"/>
          <w:szCs w:val="24"/>
          <w:rtl/>
        </w:rPr>
        <w:t>),</w:t>
      </w:r>
      <w:r w:rsidR="006A07DA" w:rsidRPr="008B7CF5">
        <w:rPr>
          <w:rFonts w:ascii="David" w:hAnsi="David" w:cs="David" w:hint="cs"/>
          <w:sz w:val="24"/>
          <w:szCs w:val="24"/>
          <w:rtl/>
        </w:rPr>
        <w:t xml:space="preserve"> מלמד </w:t>
      </w:r>
      <w:r w:rsidR="00B12CA0" w:rsidRPr="008B7CF5">
        <w:rPr>
          <w:rFonts w:ascii="David" w:hAnsi="David" w:cs="David" w:hint="eastAsia"/>
          <w:sz w:val="24"/>
          <w:szCs w:val="24"/>
          <w:rtl/>
        </w:rPr>
        <w:t>גם</w:t>
      </w:r>
      <w:r w:rsidR="00B12CA0" w:rsidRPr="008B7CF5">
        <w:rPr>
          <w:rFonts w:ascii="David" w:hAnsi="David" w:cs="David"/>
          <w:sz w:val="24"/>
          <w:szCs w:val="24"/>
          <w:rtl/>
        </w:rPr>
        <w:t xml:space="preserve"> הוא </w:t>
      </w:r>
      <w:r w:rsidR="006A07DA" w:rsidRPr="008B7CF5">
        <w:rPr>
          <w:rFonts w:ascii="David" w:hAnsi="David" w:cs="David" w:hint="eastAsia"/>
          <w:sz w:val="24"/>
          <w:szCs w:val="24"/>
          <w:rtl/>
        </w:rPr>
        <w:t>כי</w:t>
      </w:r>
      <w:r w:rsidR="006A07DA" w:rsidRPr="008B7CF5">
        <w:rPr>
          <w:rFonts w:ascii="David" w:hAnsi="David" w:cs="David"/>
          <w:sz w:val="24"/>
          <w:szCs w:val="24"/>
          <w:rtl/>
        </w:rPr>
        <w:t xml:space="preserve"> </w:t>
      </w:r>
      <w:r w:rsidR="00A03A36" w:rsidRPr="008B7CF5">
        <w:rPr>
          <w:rFonts w:ascii="David" w:hAnsi="David" w:cs="David" w:hint="eastAsia"/>
          <w:sz w:val="24"/>
          <w:szCs w:val="24"/>
          <w:rtl/>
        </w:rPr>
        <w:t>המינוף</w:t>
      </w:r>
      <w:r w:rsidR="00A03A36" w:rsidRPr="008B7CF5">
        <w:rPr>
          <w:rFonts w:ascii="David" w:hAnsi="David" w:cs="David"/>
          <w:sz w:val="24"/>
          <w:szCs w:val="24"/>
          <w:rtl/>
        </w:rPr>
        <w:t xml:space="preserve"> </w:t>
      </w:r>
      <w:r w:rsidR="00A03A36" w:rsidRPr="008B7CF5">
        <w:rPr>
          <w:rFonts w:ascii="David" w:hAnsi="David" w:cs="David" w:hint="eastAsia"/>
          <w:sz w:val="24"/>
          <w:szCs w:val="24"/>
          <w:rtl/>
        </w:rPr>
        <w:t>עלה</w:t>
      </w:r>
      <w:r w:rsidR="00D86CF5" w:rsidRPr="008B7CF5">
        <w:rPr>
          <w:rFonts w:ascii="David" w:hAnsi="David" w:cs="David"/>
          <w:sz w:val="24"/>
          <w:szCs w:val="24"/>
          <w:rtl/>
        </w:rPr>
        <w:t xml:space="preserve"> אך מעט</w:t>
      </w:r>
      <w:r w:rsidR="006A07DA" w:rsidRPr="008B7CF5">
        <w:rPr>
          <w:rStyle w:val="a5"/>
          <w:rFonts w:ascii="David" w:hAnsi="David" w:cs="David"/>
          <w:sz w:val="24"/>
          <w:szCs w:val="24"/>
          <w:rtl/>
        </w:rPr>
        <w:footnoteReference w:id="6"/>
      </w:r>
      <w:r w:rsidR="00D11AE5" w:rsidRPr="008B7CF5">
        <w:rPr>
          <w:rFonts w:ascii="David" w:hAnsi="David" w:cs="David" w:hint="cs"/>
          <w:sz w:val="24"/>
          <w:szCs w:val="24"/>
          <w:rtl/>
        </w:rPr>
        <w:t xml:space="preserve"> (0.</w:t>
      </w:r>
      <w:r w:rsidR="002D7777" w:rsidRPr="008B7CF5">
        <w:rPr>
          <w:rFonts w:ascii="David" w:hAnsi="David" w:cs="David" w:hint="cs"/>
          <w:sz w:val="24"/>
          <w:szCs w:val="24"/>
          <w:rtl/>
        </w:rPr>
        <w:t>5</w:t>
      </w:r>
      <w:r w:rsidR="00A01BF2" w:rsidRPr="008B7CF5">
        <w:rPr>
          <w:rFonts w:ascii="David" w:hAnsi="David" w:cs="David"/>
          <w:sz w:val="24"/>
          <w:szCs w:val="24"/>
          <w:rtl/>
        </w:rPr>
        <w:t>9</w:t>
      </w:r>
      <w:r w:rsidR="00D11AE5" w:rsidRPr="008B7CF5">
        <w:rPr>
          <w:rFonts w:ascii="David" w:hAnsi="David" w:cs="David"/>
          <w:sz w:val="24"/>
          <w:szCs w:val="24"/>
          <w:rtl/>
        </w:rPr>
        <w:t xml:space="preserve"> </w:t>
      </w:r>
      <w:r w:rsidR="00BC1492" w:rsidRPr="008B7CF5">
        <w:rPr>
          <w:rFonts w:ascii="David" w:hAnsi="David" w:cs="David" w:hint="cs"/>
          <w:sz w:val="24"/>
          <w:szCs w:val="24"/>
          <w:rtl/>
        </w:rPr>
        <w:t>בספטמבר</w:t>
      </w:r>
      <w:r w:rsidR="00BC1492" w:rsidRPr="008B7CF5">
        <w:rPr>
          <w:rFonts w:ascii="David" w:hAnsi="David" w:cs="David"/>
          <w:sz w:val="24"/>
          <w:szCs w:val="24"/>
          <w:rtl/>
        </w:rPr>
        <w:t xml:space="preserve"> </w:t>
      </w:r>
      <w:r w:rsidR="00D11AE5" w:rsidRPr="008B7CF5">
        <w:rPr>
          <w:rFonts w:ascii="David" w:hAnsi="David" w:cs="David"/>
          <w:sz w:val="24"/>
          <w:szCs w:val="24"/>
          <w:rtl/>
        </w:rPr>
        <w:t xml:space="preserve">2020 </w:t>
      </w:r>
      <w:r w:rsidR="00BC5BC3" w:rsidRPr="008B7CF5">
        <w:rPr>
          <w:rFonts w:ascii="David" w:hAnsi="David" w:cs="David" w:hint="eastAsia"/>
          <w:sz w:val="24"/>
          <w:szCs w:val="24"/>
          <w:rtl/>
        </w:rPr>
        <w:t>לעומת</w:t>
      </w:r>
      <w:r w:rsidR="00B22407" w:rsidRPr="008B7CF5">
        <w:rPr>
          <w:rFonts w:ascii="David" w:hAnsi="David" w:cs="David"/>
          <w:sz w:val="24"/>
          <w:szCs w:val="24"/>
          <w:rtl/>
        </w:rPr>
        <w:t xml:space="preserve"> </w:t>
      </w:r>
      <w:r w:rsidR="00E21082" w:rsidRPr="008B7CF5">
        <w:rPr>
          <w:rFonts w:ascii="David" w:hAnsi="David" w:cs="David"/>
          <w:sz w:val="24"/>
          <w:szCs w:val="24"/>
          <w:rtl/>
        </w:rPr>
        <w:t>0.5</w:t>
      </w:r>
      <w:r w:rsidR="00A01BF2" w:rsidRPr="008B7CF5">
        <w:rPr>
          <w:rFonts w:ascii="David" w:hAnsi="David" w:cs="David"/>
          <w:sz w:val="24"/>
          <w:szCs w:val="24"/>
          <w:rtl/>
        </w:rPr>
        <w:t>7</w:t>
      </w:r>
      <w:r w:rsidR="00E21082" w:rsidRPr="008B7CF5">
        <w:rPr>
          <w:rFonts w:ascii="David" w:hAnsi="David" w:cs="David"/>
          <w:sz w:val="24"/>
          <w:szCs w:val="24"/>
          <w:rtl/>
        </w:rPr>
        <w:t xml:space="preserve"> ב</w:t>
      </w:r>
      <w:r w:rsidR="00D11AE5" w:rsidRPr="008B7CF5">
        <w:rPr>
          <w:rFonts w:ascii="David" w:hAnsi="David" w:cs="David" w:hint="eastAsia"/>
          <w:sz w:val="24"/>
          <w:szCs w:val="24"/>
          <w:rtl/>
        </w:rPr>
        <w:t>דצמבר</w:t>
      </w:r>
      <w:r w:rsidR="00D11AE5" w:rsidRPr="008B7CF5">
        <w:rPr>
          <w:rFonts w:ascii="David" w:hAnsi="David" w:cs="David"/>
          <w:sz w:val="24"/>
          <w:szCs w:val="24"/>
          <w:rtl/>
        </w:rPr>
        <w:t xml:space="preserve"> 2019).</w:t>
      </w:r>
      <w:r w:rsidR="00B12CA0" w:rsidRPr="008B7CF5">
        <w:rPr>
          <w:rFonts w:ascii="David" w:hAnsi="David" w:cs="David"/>
          <w:sz w:val="24"/>
          <w:szCs w:val="24"/>
          <w:rtl/>
        </w:rPr>
        <w:t xml:space="preserve"> </w:t>
      </w:r>
      <w:r w:rsidR="00333C00" w:rsidRPr="008B7CF5">
        <w:rPr>
          <w:rFonts w:ascii="David" w:hAnsi="David" w:cs="David" w:hint="eastAsia"/>
          <w:sz w:val="24"/>
          <w:szCs w:val="24"/>
          <w:rtl/>
        </w:rPr>
        <w:t>אשר</w:t>
      </w:r>
      <w:r w:rsidR="00333C00" w:rsidRPr="008B7CF5">
        <w:rPr>
          <w:rFonts w:ascii="David" w:hAnsi="David" w:cs="David" w:hint="cs"/>
          <w:sz w:val="24"/>
          <w:szCs w:val="24"/>
          <w:rtl/>
        </w:rPr>
        <w:t xml:space="preserve"> </w:t>
      </w:r>
      <w:r w:rsidR="00333C00" w:rsidRPr="008B7CF5">
        <w:rPr>
          <w:rFonts w:ascii="David" w:hAnsi="David" w:cs="David" w:hint="eastAsia"/>
          <w:sz w:val="24"/>
          <w:szCs w:val="24"/>
          <w:rtl/>
        </w:rPr>
        <w:t>ל</w:t>
      </w:r>
      <w:r w:rsidR="00333C00" w:rsidRPr="008B7CF5">
        <w:rPr>
          <w:rFonts w:ascii="David" w:hAnsi="David" w:cs="David" w:hint="cs"/>
          <w:sz w:val="24"/>
          <w:szCs w:val="24"/>
          <w:rtl/>
        </w:rPr>
        <w:t xml:space="preserve">תמחור </w:t>
      </w:r>
      <w:r w:rsidR="00CA2B51" w:rsidRPr="008B7CF5">
        <w:rPr>
          <w:rFonts w:ascii="David" w:hAnsi="David" w:cs="David" w:hint="cs"/>
          <w:sz w:val="24"/>
          <w:szCs w:val="24"/>
          <w:rtl/>
        </w:rPr>
        <w:t>בשוק</w:t>
      </w:r>
      <w:r w:rsidR="00E862FE" w:rsidRPr="008B7CF5">
        <w:rPr>
          <w:rFonts w:ascii="David" w:hAnsi="David" w:cs="David"/>
          <w:sz w:val="24"/>
          <w:szCs w:val="24"/>
          <w:rtl/>
        </w:rPr>
        <w:t xml:space="preserve"> </w:t>
      </w:r>
      <w:r w:rsidR="00CA2B51" w:rsidRPr="008B7CF5">
        <w:rPr>
          <w:rFonts w:ascii="David" w:hAnsi="David" w:cs="David" w:hint="eastAsia"/>
          <w:sz w:val="24"/>
          <w:szCs w:val="24"/>
          <w:rtl/>
        </w:rPr>
        <w:t>האג</w:t>
      </w:r>
      <w:r w:rsidR="00CA2B51" w:rsidRPr="008B7CF5">
        <w:rPr>
          <w:rFonts w:ascii="David" w:hAnsi="David" w:cs="David"/>
          <w:sz w:val="24"/>
          <w:szCs w:val="24"/>
          <w:rtl/>
        </w:rPr>
        <w:t>"ח</w:t>
      </w:r>
      <w:r w:rsidR="00333C00" w:rsidRPr="008B7CF5">
        <w:rPr>
          <w:rFonts w:ascii="David" w:hAnsi="David" w:cs="David"/>
          <w:sz w:val="24"/>
          <w:szCs w:val="24"/>
          <w:rtl/>
        </w:rPr>
        <w:t xml:space="preserve"> – </w:t>
      </w:r>
      <w:r w:rsidR="00CA2B51" w:rsidRPr="008B7CF5">
        <w:rPr>
          <w:rFonts w:ascii="David" w:hAnsi="David" w:cs="David" w:hint="eastAsia"/>
          <w:sz w:val="24"/>
          <w:szCs w:val="24"/>
          <w:rtl/>
        </w:rPr>
        <w:t>כפי</w:t>
      </w:r>
      <w:r w:rsidR="00CA2B51" w:rsidRPr="008B7CF5">
        <w:rPr>
          <w:rFonts w:ascii="David" w:hAnsi="David" w:cs="David"/>
          <w:sz w:val="24"/>
          <w:szCs w:val="24"/>
          <w:rtl/>
        </w:rPr>
        <w:t xml:space="preserve"> </w:t>
      </w:r>
      <w:r w:rsidR="00CA2B51" w:rsidRPr="008B7CF5">
        <w:rPr>
          <w:rFonts w:ascii="David" w:hAnsi="David" w:cs="David" w:hint="eastAsia"/>
          <w:sz w:val="24"/>
          <w:szCs w:val="24"/>
          <w:rtl/>
        </w:rPr>
        <w:t>שהמרווחים</w:t>
      </w:r>
      <w:r w:rsidR="00CA2B51" w:rsidRPr="008B7CF5">
        <w:rPr>
          <w:rFonts w:ascii="David" w:hAnsi="David" w:cs="David"/>
          <w:sz w:val="24"/>
          <w:szCs w:val="24"/>
          <w:rtl/>
        </w:rPr>
        <w:t xml:space="preserve"> </w:t>
      </w:r>
      <w:r w:rsidR="00CA2B51" w:rsidRPr="008B7CF5">
        <w:rPr>
          <w:rFonts w:ascii="David" w:hAnsi="David" w:cs="David" w:hint="eastAsia"/>
          <w:sz w:val="24"/>
          <w:szCs w:val="24"/>
          <w:rtl/>
        </w:rPr>
        <w:t>מלמדים</w:t>
      </w:r>
      <w:r w:rsidR="00CA2B51" w:rsidRPr="008B7CF5">
        <w:rPr>
          <w:rFonts w:ascii="David" w:hAnsi="David" w:cs="David"/>
          <w:sz w:val="24"/>
          <w:szCs w:val="24"/>
          <w:rtl/>
        </w:rPr>
        <w:t xml:space="preserve"> (</w:t>
      </w:r>
      <w:r w:rsidR="00CA2B51" w:rsidRPr="008B7CF5">
        <w:rPr>
          <w:rFonts w:ascii="David" w:hAnsi="David" w:cs="David" w:hint="eastAsia"/>
          <w:sz w:val="24"/>
          <w:szCs w:val="24"/>
          <w:rtl/>
        </w:rPr>
        <w:t>איור</w:t>
      </w:r>
      <w:r w:rsidR="00CA2B51" w:rsidRPr="008B7CF5">
        <w:rPr>
          <w:rFonts w:ascii="David" w:hAnsi="David" w:cs="David"/>
          <w:sz w:val="24"/>
          <w:szCs w:val="24"/>
          <w:rtl/>
        </w:rPr>
        <w:t xml:space="preserve"> </w:t>
      </w:r>
      <w:r w:rsidR="00A03A36" w:rsidRPr="008B7CF5">
        <w:rPr>
          <w:rFonts w:ascii="David" w:hAnsi="David" w:cs="David"/>
          <w:sz w:val="24"/>
          <w:szCs w:val="24"/>
          <w:rtl/>
        </w:rPr>
        <w:t>3</w:t>
      </w:r>
      <w:r w:rsidR="00CA2B51" w:rsidRPr="008B7CF5">
        <w:rPr>
          <w:rFonts w:ascii="David" w:hAnsi="David" w:cs="David"/>
          <w:sz w:val="24"/>
          <w:szCs w:val="24"/>
          <w:rtl/>
        </w:rPr>
        <w:t xml:space="preserve">), </w:t>
      </w:r>
      <w:r w:rsidR="00CA2B51" w:rsidRPr="008B7CF5">
        <w:rPr>
          <w:rFonts w:ascii="David" w:hAnsi="David" w:cs="David" w:hint="eastAsia"/>
          <w:sz w:val="24"/>
          <w:szCs w:val="24"/>
          <w:rtl/>
        </w:rPr>
        <w:t>השוק</w:t>
      </w:r>
      <w:r w:rsidR="00CA2B51" w:rsidRPr="008B7CF5">
        <w:rPr>
          <w:rFonts w:ascii="David" w:hAnsi="David" w:cs="David"/>
          <w:sz w:val="24"/>
          <w:szCs w:val="24"/>
          <w:rtl/>
        </w:rPr>
        <w:t xml:space="preserve"> </w:t>
      </w:r>
      <w:r w:rsidR="00CA2B51" w:rsidRPr="008B7CF5">
        <w:rPr>
          <w:rFonts w:ascii="David" w:hAnsi="David" w:cs="David" w:hint="eastAsia"/>
          <w:sz w:val="24"/>
          <w:szCs w:val="24"/>
          <w:rtl/>
        </w:rPr>
        <w:t>אינו</w:t>
      </w:r>
      <w:r w:rsidR="00CA2B51" w:rsidRPr="008B7CF5">
        <w:rPr>
          <w:rFonts w:ascii="David" w:hAnsi="David" w:cs="David"/>
          <w:sz w:val="24"/>
          <w:szCs w:val="24"/>
          <w:rtl/>
        </w:rPr>
        <w:t xml:space="preserve"> </w:t>
      </w:r>
      <w:r w:rsidR="00CA2B51" w:rsidRPr="008B7CF5">
        <w:rPr>
          <w:rFonts w:ascii="David" w:hAnsi="David" w:cs="David" w:hint="eastAsia"/>
          <w:sz w:val="24"/>
          <w:szCs w:val="24"/>
          <w:rtl/>
        </w:rPr>
        <w:t>מתמחר</w:t>
      </w:r>
      <w:r w:rsidR="00CA2B51" w:rsidRPr="008B7CF5">
        <w:rPr>
          <w:rFonts w:ascii="David" w:hAnsi="David" w:cs="David"/>
          <w:sz w:val="24"/>
          <w:szCs w:val="24"/>
          <w:rtl/>
        </w:rPr>
        <w:t xml:space="preserve"> </w:t>
      </w:r>
      <w:r w:rsidR="00CA2B51" w:rsidRPr="008B7CF5">
        <w:rPr>
          <w:rFonts w:ascii="David" w:hAnsi="David" w:cs="David" w:hint="eastAsia"/>
          <w:sz w:val="24"/>
          <w:szCs w:val="24"/>
          <w:rtl/>
        </w:rPr>
        <w:t>מינוף</w:t>
      </w:r>
      <w:r w:rsidR="00CA2B51" w:rsidRPr="008B7CF5">
        <w:rPr>
          <w:rFonts w:ascii="David" w:hAnsi="David" w:cs="David"/>
          <w:sz w:val="24"/>
          <w:szCs w:val="24"/>
          <w:rtl/>
        </w:rPr>
        <w:t xml:space="preserve"> </w:t>
      </w:r>
      <w:r w:rsidR="00CA2B51" w:rsidRPr="008B7CF5">
        <w:rPr>
          <w:rFonts w:ascii="David" w:hAnsi="David" w:cs="David" w:hint="eastAsia"/>
          <w:sz w:val="24"/>
          <w:szCs w:val="24"/>
          <w:rtl/>
        </w:rPr>
        <w:t>או</w:t>
      </w:r>
      <w:r w:rsidR="00CA2B51" w:rsidRPr="008B7CF5">
        <w:rPr>
          <w:rFonts w:ascii="David" w:hAnsi="David" w:cs="David"/>
          <w:sz w:val="24"/>
          <w:szCs w:val="24"/>
          <w:rtl/>
        </w:rPr>
        <w:t xml:space="preserve"> </w:t>
      </w:r>
      <w:r w:rsidR="00CA2B51" w:rsidRPr="008B7CF5">
        <w:rPr>
          <w:rFonts w:ascii="David" w:hAnsi="David" w:cs="David" w:hint="eastAsia"/>
          <w:sz w:val="24"/>
          <w:szCs w:val="24"/>
          <w:rtl/>
        </w:rPr>
        <w:t>סיכון</w:t>
      </w:r>
      <w:r w:rsidR="00CA2B51" w:rsidRPr="008B7CF5">
        <w:rPr>
          <w:rFonts w:ascii="David" w:hAnsi="David" w:cs="David"/>
          <w:sz w:val="24"/>
          <w:szCs w:val="24"/>
          <w:rtl/>
        </w:rPr>
        <w:t xml:space="preserve"> </w:t>
      </w:r>
      <w:r w:rsidR="00CA2B51" w:rsidRPr="008B7CF5">
        <w:rPr>
          <w:rFonts w:ascii="David" w:hAnsi="David" w:cs="David" w:hint="eastAsia"/>
          <w:sz w:val="24"/>
          <w:szCs w:val="24"/>
          <w:rtl/>
        </w:rPr>
        <w:t>גבוה</w:t>
      </w:r>
      <w:r w:rsidR="00CA2B51" w:rsidRPr="008B7CF5">
        <w:rPr>
          <w:rFonts w:ascii="David" w:hAnsi="David" w:cs="David"/>
          <w:sz w:val="24"/>
          <w:szCs w:val="24"/>
          <w:rtl/>
        </w:rPr>
        <w:t xml:space="preserve"> </w:t>
      </w:r>
      <w:r w:rsidR="00CA2B51" w:rsidRPr="008B7CF5">
        <w:rPr>
          <w:rFonts w:ascii="David" w:hAnsi="David" w:cs="David" w:hint="eastAsia"/>
          <w:sz w:val="24"/>
          <w:szCs w:val="24"/>
          <w:rtl/>
        </w:rPr>
        <w:t>יותר</w:t>
      </w:r>
      <w:r w:rsidR="00CA2B51" w:rsidRPr="008B7CF5">
        <w:rPr>
          <w:rFonts w:ascii="David" w:hAnsi="David" w:cs="David"/>
          <w:sz w:val="24"/>
          <w:szCs w:val="24"/>
          <w:rtl/>
        </w:rPr>
        <w:t xml:space="preserve"> </w:t>
      </w:r>
      <w:r w:rsidR="00CA2B51" w:rsidRPr="008B7CF5">
        <w:rPr>
          <w:rFonts w:ascii="David" w:hAnsi="David" w:cs="David" w:hint="eastAsia"/>
          <w:sz w:val="24"/>
          <w:szCs w:val="24"/>
          <w:rtl/>
        </w:rPr>
        <w:t>ביחס</w:t>
      </w:r>
      <w:r w:rsidR="00CA2B51" w:rsidRPr="008B7CF5">
        <w:rPr>
          <w:rFonts w:ascii="David" w:hAnsi="David" w:cs="David"/>
          <w:sz w:val="24"/>
          <w:szCs w:val="24"/>
          <w:rtl/>
        </w:rPr>
        <w:t xml:space="preserve"> </w:t>
      </w:r>
      <w:r w:rsidR="00CA2B51" w:rsidRPr="008B7CF5">
        <w:rPr>
          <w:rFonts w:ascii="David" w:hAnsi="David" w:cs="David" w:hint="eastAsia"/>
          <w:sz w:val="24"/>
          <w:szCs w:val="24"/>
          <w:rtl/>
        </w:rPr>
        <w:t>לטרום</w:t>
      </w:r>
      <w:r w:rsidR="00CA2B51" w:rsidRPr="008B7CF5">
        <w:rPr>
          <w:rFonts w:ascii="David" w:hAnsi="David" w:cs="David"/>
          <w:sz w:val="24"/>
          <w:szCs w:val="24"/>
          <w:rtl/>
        </w:rPr>
        <w:t xml:space="preserve"> </w:t>
      </w:r>
      <w:r w:rsidR="00CA2B51" w:rsidRPr="008B7CF5">
        <w:rPr>
          <w:rFonts w:ascii="David" w:hAnsi="David" w:cs="David" w:hint="eastAsia"/>
          <w:sz w:val="24"/>
          <w:szCs w:val="24"/>
          <w:rtl/>
        </w:rPr>
        <w:t>המשבר</w:t>
      </w:r>
      <w:r w:rsidR="00CA2B51" w:rsidRPr="008B7CF5">
        <w:rPr>
          <w:rFonts w:ascii="David" w:hAnsi="David" w:cs="David"/>
          <w:sz w:val="24"/>
          <w:szCs w:val="24"/>
          <w:rtl/>
        </w:rPr>
        <w:t>.</w:t>
      </w:r>
    </w:p>
    <w:p w:rsidR="00757B11" w:rsidRPr="008B7CF5" w:rsidRDefault="00B35779" w:rsidP="006F7EAA">
      <w:pPr>
        <w:spacing w:after="120" w:line="360" w:lineRule="auto"/>
        <w:jc w:val="both"/>
        <w:rPr>
          <w:rFonts w:ascii="David" w:hAnsi="David" w:cs="David"/>
          <w:sz w:val="24"/>
          <w:szCs w:val="24"/>
          <w:rtl/>
        </w:rPr>
      </w:pPr>
      <w:r w:rsidRPr="008B7CF5">
        <w:rPr>
          <w:rFonts w:ascii="David" w:hAnsi="David" w:cs="David" w:hint="eastAsia"/>
          <w:sz w:val="24"/>
          <w:szCs w:val="24"/>
          <w:rtl/>
        </w:rPr>
        <w:t>מירידת</w:t>
      </w:r>
      <w:r w:rsidRPr="008B7CF5">
        <w:rPr>
          <w:rFonts w:ascii="David" w:hAnsi="David" w:cs="David"/>
          <w:sz w:val="24"/>
          <w:szCs w:val="24"/>
          <w:rtl/>
        </w:rPr>
        <w:t xml:space="preserve"> </w:t>
      </w:r>
      <w:r w:rsidR="00B12CA0" w:rsidRPr="008B7CF5">
        <w:rPr>
          <w:rFonts w:ascii="David" w:hAnsi="David" w:cs="David" w:hint="eastAsia"/>
          <w:sz w:val="24"/>
          <w:szCs w:val="24"/>
          <w:rtl/>
        </w:rPr>
        <w:t>שווי</w:t>
      </w:r>
      <w:r w:rsidR="00B12CA0" w:rsidRPr="008B7CF5">
        <w:rPr>
          <w:rFonts w:ascii="David" w:hAnsi="David" w:cs="David"/>
          <w:sz w:val="24"/>
          <w:szCs w:val="24"/>
          <w:rtl/>
        </w:rPr>
        <w:t xml:space="preserve"> החברות ניתן ללמוד כי שוק ההון מתמחר את הנכסים שלהן </w:t>
      </w:r>
      <w:r w:rsidR="00F63148" w:rsidRPr="008B7CF5">
        <w:rPr>
          <w:rFonts w:ascii="David" w:hAnsi="David" w:cs="David" w:hint="eastAsia"/>
          <w:sz w:val="24"/>
          <w:szCs w:val="24"/>
          <w:rtl/>
        </w:rPr>
        <w:t>בשווי</w:t>
      </w:r>
      <w:r w:rsidR="00F63148" w:rsidRPr="008B7CF5">
        <w:rPr>
          <w:rFonts w:ascii="David" w:hAnsi="David" w:cs="David"/>
          <w:sz w:val="24"/>
          <w:szCs w:val="24"/>
          <w:rtl/>
        </w:rPr>
        <w:t xml:space="preserve"> </w:t>
      </w:r>
      <w:r w:rsidR="00047ACE" w:rsidRPr="008B7CF5">
        <w:rPr>
          <w:rFonts w:ascii="David" w:hAnsi="David" w:cs="David" w:hint="eastAsia"/>
          <w:sz w:val="24"/>
          <w:szCs w:val="24"/>
          <w:rtl/>
        </w:rPr>
        <w:t>נמוך</w:t>
      </w:r>
      <w:r w:rsidR="00047ACE" w:rsidRPr="008B7CF5">
        <w:rPr>
          <w:rFonts w:ascii="David" w:hAnsi="David" w:cs="David"/>
          <w:sz w:val="24"/>
          <w:szCs w:val="24"/>
          <w:rtl/>
        </w:rPr>
        <w:t xml:space="preserve"> </w:t>
      </w:r>
      <w:r w:rsidR="00392309" w:rsidRPr="008B7CF5">
        <w:rPr>
          <w:rFonts w:ascii="David" w:hAnsi="David" w:cs="David" w:hint="cs"/>
          <w:sz w:val="24"/>
          <w:szCs w:val="24"/>
          <w:rtl/>
        </w:rPr>
        <w:t xml:space="preserve">יותר </w:t>
      </w:r>
      <w:r w:rsidR="00BC5BC3" w:rsidRPr="008B7CF5">
        <w:rPr>
          <w:rFonts w:ascii="David" w:hAnsi="David" w:cs="David" w:hint="eastAsia"/>
          <w:sz w:val="24"/>
          <w:szCs w:val="24"/>
          <w:rtl/>
        </w:rPr>
        <w:t>מאשר</w:t>
      </w:r>
      <w:r w:rsidR="00B12CA0" w:rsidRPr="008B7CF5">
        <w:rPr>
          <w:rFonts w:ascii="David" w:hAnsi="David" w:cs="David"/>
          <w:sz w:val="24"/>
          <w:szCs w:val="24"/>
          <w:rtl/>
        </w:rPr>
        <w:t xml:space="preserve"> </w:t>
      </w:r>
      <w:r w:rsidRPr="008B7CF5">
        <w:rPr>
          <w:rFonts w:ascii="David" w:hAnsi="David" w:cs="David" w:hint="eastAsia"/>
          <w:sz w:val="24"/>
          <w:szCs w:val="24"/>
          <w:rtl/>
        </w:rPr>
        <w:t>ערב</w:t>
      </w:r>
      <w:r w:rsidRPr="008B7CF5">
        <w:rPr>
          <w:rFonts w:ascii="David" w:hAnsi="David" w:cs="David"/>
          <w:sz w:val="24"/>
          <w:szCs w:val="24"/>
          <w:rtl/>
        </w:rPr>
        <w:t xml:space="preserve"> </w:t>
      </w:r>
      <w:r w:rsidRPr="008B7CF5">
        <w:rPr>
          <w:rFonts w:ascii="David" w:hAnsi="David" w:cs="David" w:hint="eastAsia"/>
          <w:sz w:val="24"/>
          <w:szCs w:val="24"/>
          <w:rtl/>
        </w:rPr>
        <w:t>המשבר</w:t>
      </w:r>
      <w:r w:rsidR="00A01BF2" w:rsidRPr="008B7CF5">
        <w:rPr>
          <w:rFonts w:ascii="David" w:hAnsi="David" w:cs="David"/>
          <w:sz w:val="24"/>
          <w:szCs w:val="24"/>
          <w:rtl/>
        </w:rPr>
        <w:t>,</w:t>
      </w:r>
      <w:r w:rsidRPr="008B7CF5">
        <w:rPr>
          <w:rFonts w:ascii="David" w:hAnsi="David" w:cs="David"/>
          <w:sz w:val="24"/>
          <w:szCs w:val="24"/>
          <w:rtl/>
        </w:rPr>
        <w:t xml:space="preserve"> ונשאלת השאלה אם יש </w:t>
      </w:r>
      <w:r w:rsidR="00CE186D" w:rsidRPr="008B7CF5">
        <w:rPr>
          <w:rFonts w:ascii="David" w:hAnsi="David" w:cs="David" w:hint="eastAsia"/>
          <w:sz w:val="24"/>
          <w:szCs w:val="24"/>
          <w:rtl/>
        </w:rPr>
        <w:t>במגמה</w:t>
      </w:r>
      <w:r w:rsidR="00CE186D" w:rsidRPr="008B7CF5">
        <w:rPr>
          <w:rFonts w:ascii="David" w:hAnsi="David" w:cs="David"/>
          <w:sz w:val="24"/>
          <w:szCs w:val="24"/>
          <w:rtl/>
        </w:rPr>
        <w:t xml:space="preserve"> </w:t>
      </w:r>
      <w:r w:rsidR="00CE186D" w:rsidRPr="008B7CF5">
        <w:rPr>
          <w:rFonts w:ascii="David" w:hAnsi="David" w:cs="David" w:hint="eastAsia"/>
          <w:sz w:val="24"/>
          <w:szCs w:val="24"/>
          <w:rtl/>
        </w:rPr>
        <w:t>זו</w:t>
      </w:r>
      <w:r w:rsidRPr="008B7CF5">
        <w:rPr>
          <w:rFonts w:ascii="David" w:hAnsi="David" w:cs="David"/>
          <w:sz w:val="24"/>
          <w:szCs w:val="24"/>
          <w:rtl/>
        </w:rPr>
        <w:t xml:space="preserve"> כדי להעיד על ירידה זהה </w:t>
      </w:r>
      <w:r w:rsidRPr="008B7CF5">
        <w:rPr>
          <w:rFonts w:ascii="David" w:hAnsi="David" w:cs="David" w:hint="eastAsia"/>
          <w:sz w:val="24"/>
          <w:szCs w:val="24"/>
          <w:rtl/>
        </w:rPr>
        <w:t>בשווי</w:t>
      </w:r>
      <w:r w:rsidR="00BC5BC3" w:rsidRPr="008B7CF5">
        <w:rPr>
          <w:rFonts w:ascii="David" w:hAnsi="David" w:cs="David" w:hint="eastAsia"/>
          <w:sz w:val="24"/>
          <w:szCs w:val="24"/>
          <w:rtl/>
        </w:rPr>
        <w:t>ים</w:t>
      </w:r>
      <w:r w:rsidR="00CE186D" w:rsidRPr="008B7CF5">
        <w:rPr>
          <w:rFonts w:ascii="David" w:hAnsi="David" w:cs="David"/>
          <w:sz w:val="24"/>
          <w:szCs w:val="24"/>
          <w:rtl/>
        </w:rPr>
        <w:t xml:space="preserve"> של</w:t>
      </w:r>
      <w:r w:rsidRPr="008B7CF5">
        <w:rPr>
          <w:rFonts w:ascii="David" w:hAnsi="David" w:cs="David"/>
          <w:sz w:val="24"/>
          <w:szCs w:val="24"/>
          <w:rtl/>
        </w:rPr>
        <w:t xml:space="preserve"> הנכסים </w:t>
      </w:r>
      <w:r w:rsidR="00CE186D" w:rsidRPr="008B7CF5">
        <w:rPr>
          <w:rFonts w:ascii="David" w:hAnsi="David" w:cs="David" w:hint="eastAsia"/>
          <w:sz w:val="24"/>
          <w:szCs w:val="24"/>
          <w:rtl/>
        </w:rPr>
        <w:t>במאזני</w:t>
      </w:r>
      <w:r w:rsidR="00CE186D" w:rsidRPr="008B7CF5">
        <w:rPr>
          <w:rFonts w:ascii="David" w:hAnsi="David" w:cs="David"/>
          <w:sz w:val="24"/>
          <w:szCs w:val="24"/>
          <w:rtl/>
        </w:rPr>
        <w:t xml:space="preserve"> </w:t>
      </w:r>
      <w:r w:rsidR="00CE186D" w:rsidRPr="008B7CF5">
        <w:rPr>
          <w:rFonts w:ascii="David" w:hAnsi="David" w:cs="David" w:hint="eastAsia"/>
          <w:sz w:val="24"/>
          <w:szCs w:val="24"/>
          <w:rtl/>
        </w:rPr>
        <w:t>החברות</w:t>
      </w:r>
      <w:r w:rsidR="00BC5BC3" w:rsidRPr="008B7CF5">
        <w:rPr>
          <w:rFonts w:ascii="David" w:hAnsi="David" w:cs="David"/>
          <w:sz w:val="24"/>
          <w:szCs w:val="24"/>
          <w:rtl/>
        </w:rPr>
        <w:t>,</w:t>
      </w:r>
      <w:r w:rsidRPr="008B7CF5">
        <w:rPr>
          <w:rFonts w:ascii="David" w:hAnsi="David" w:cs="David"/>
          <w:sz w:val="24"/>
          <w:szCs w:val="24"/>
          <w:rtl/>
        </w:rPr>
        <w:t xml:space="preserve"> </w:t>
      </w:r>
      <w:r w:rsidR="00BC5BC3" w:rsidRPr="008B7CF5">
        <w:rPr>
          <w:rFonts w:ascii="David" w:hAnsi="David" w:cs="David" w:hint="eastAsia"/>
          <w:sz w:val="24"/>
          <w:szCs w:val="24"/>
          <w:rtl/>
        </w:rPr>
        <w:t>ש</w:t>
      </w:r>
      <w:r w:rsidR="00333C00" w:rsidRPr="008B7CF5">
        <w:rPr>
          <w:rFonts w:ascii="David" w:hAnsi="David" w:cs="David" w:hint="eastAsia"/>
          <w:sz w:val="24"/>
          <w:szCs w:val="24"/>
          <w:rtl/>
        </w:rPr>
        <w:t>ת</w:t>
      </w:r>
      <w:r w:rsidR="00BC5BC3" w:rsidRPr="008B7CF5">
        <w:rPr>
          <w:rFonts w:ascii="David" w:hAnsi="David" w:cs="David" w:hint="eastAsia"/>
          <w:sz w:val="24"/>
          <w:szCs w:val="24"/>
          <w:rtl/>
        </w:rPr>
        <w:t>ביא</w:t>
      </w:r>
      <w:r w:rsidR="00BC5BC3" w:rsidRPr="008B7CF5">
        <w:rPr>
          <w:rFonts w:ascii="David" w:hAnsi="David" w:cs="David"/>
          <w:sz w:val="24"/>
          <w:szCs w:val="24"/>
          <w:rtl/>
        </w:rPr>
        <w:t xml:space="preserve"> </w:t>
      </w:r>
      <w:r w:rsidRPr="008B7CF5">
        <w:rPr>
          <w:rFonts w:ascii="David" w:hAnsi="David" w:cs="David" w:hint="eastAsia"/>
          <w:sz w:val="24"/>
          <w:szCs w:val="24"/>
          <w:rtl/>
        </w:rPr>
        <w:t>לעלייה</w:t>
      </w:r>
      <w:r w:rsidRPr="008B7CF5">
        <w:rPr>
          <w:rFonts w:ascii="David" w:hAnsi="David" w:cs="David"/>
          <w:sz w:val="24"/>
          <w:szCs w:val="24"/>
          <w:rtl/>
        </w:rPr>
        <w:t xml:space="preserve"> </w:t>
      </w:r>
      <w:r w:rsidR="00A56429" w:rsidRPr="008B7CF5">
        <w:rPr>
          <w:rFonts w:ascii="David" w:hAnsi="David" w:cs="David" w:hint="eastAsia"/>
          <w:sz w:val="24"/>
          <w:szCs w:val="24"/>
          <w:rtl/>
        </w:rPr>
        <w:t>מסוכנת</w:t>
      </w:r>
      <w:r w:rsidR="00A56429" w:rsidRPr="008B7CF5">
        <w:rPr>
          <w:rFonts w:ascii="David" w:hAnsi="David" w:cs="David"/>
          <w:sz w:val="24"/>
          <w:szCs w:val="24"/>
          <w:rtl/>
        </w:rPr>
        <w:t xml:space="preserve"> </w:t>
      </w:r>
      <w:r w:rsidRPr="008B7CF5">
        <w:rPr>
          <w:rFonts w:ascii="David" w:hAnsi="David" w:cs="David" w:hint="eastAsia"/>
          <w:sz w:val="24"/>
          <w:szCs w:val="24"/>
          <w:rtl/>
        </w:rPr>
        <w:t>במינוף</w:t>
      </w:r>
      <w:r w:rsidRPr="008B7CF5">
        <w:rPr>
          <w:rFonts w:ascii="David" w:hAnsi="David" w:cs="David"/>
          <w:sz w:val="24"/>
          <w:szCs w:val="24"/>
          <w:rtl/>
        </w:rPr>
        <w:t xml:space="preserve"> </w:t>
      </w:r>
      <w:r w:rsidRPr="008B7CF5">
        <w:rPr>
          <w:rFonts w:ascii="David" w:hAnsi="David" w:cs="David" w:hint="eastAsia"/>
          <w:sz w:val="24"/>
          <w:szCs w:val="24"/>
          <w:rtl/>
        </w:rPr>
        <w:t>החברות</w:t>
      </w:r>
      <w:r w:rsidR="00B12CA0" w:rsidRPr="008B7CF5">
        <w:rPr>
          <w:rFonts w:ascii="David" w:hAnsi="David" w:cs="David"/>
          <w:sz w:val="24"/>
          <w:szCs w:val="24"/>
          <w:rtl/>
        </w:rPr>
        <w:t xml:space="preserve">. </w:t>
      </w:r>
      <w:r w:rsidR="005917FF" w:rsidRPr="008B7CF5">
        <w:rPr>
          <w:rFonts w:ascii="David" w:hAnsi="David" w:cs="David" w:hint="eastAsia"/>
          <w:sz w:val="24"/>
          <w:szCs w:val="24"/>
          <w:rtl/>
        </w:rPr>
        <w:t>כדי</w:t>
      </w:r>
      <w:r w:rsidR="005917FF" w:rsidRPr="008B7CF5">
        <w:rPr>
          <w:rFonts w:ascii="David" w:hAnsi="David" w:cs="David"/>
          <w:sz w:val="24"/>
          <w:szCs w:val="24"/>
          <w:rtl/>
        </w:rPr>
        <w:t xml:space="preserve"> </w:t>
      </w:r>
      <w:r w:rsidR="00333C00" w:rsidRPr="008B7CF5">
        <w:rPr>
          <w:rFonts w:ascii="David" w:hAnsi="David" w:cs="David" w:hint="eastAsia"/>
          <w:sz w:val="24"/>
          <w:szCs w:val="24"/>
          <w:rtl/>
        </w:rPr>
        <w:t>להשיב</w:t>
      </w:r>
      <w:r w:rsidR="00333C00" w:rsidRPr="008B7CF5">
        <w:rPr>
          <w:rFonts w:ascii="David" w:hAnsi="David" w:cs="David"/>
          <w:sz w:val="24"/>
          <w:szCs w:val="24"/>
          <w:rtl/>
        </w:rPr>
        <w:t xml:space="preserve"> על </w:t>
      </w:r>
      <w:r w:rsidR="005917FF" w:rsidRPr="008B7CF5">
        <w:rPr>
          <w:rFonts w:ascii="David" w:hAnsi="David" w:cs="David" w:hint="eastAsia"/>
          <w:sz w:val="24"/>
          <w:szCs w:val="24"/>
          <w:rtl/>
        </w:rPr>
        <w:t>שאלה</w:t>
      </w:r>
      <w:r w:rsidR="005917FF" w:rsidRPr="008B7CF5">
        <w:rPr>
          <w:rFonts w:ascii="David" w:hAnsi="David" w:cs="David"/>
          <w:sz w:val="24"/>
          <w:szCs w:val="24"/>
          <w:rtl/>
        </w:rPr>
        <w:t xml:space="preserve"> זו ניתחנו את המינוף של החברות, כפי ששוק </w:t>
      </w:r>
      <w:r w:rsidR="00AA7E46" w:rsidRPr="008B7CF5">
        <w:rPr>
          <w:noProof/>
        </w:rPr>
        <w:drawing>
          <wp:anchor distT="0" distB="0" distL="114300" distR="114300" simplePos="0" relativeHeight="251664384" behindDoc="0" locked="0" layoutInCell="1" allowOverlap="1" wp14:anchorId="1DD8C75E" wp14:editId="695FCCCD">
            <wp:simplePos x="0" y="0"/>
            <wp:positionH relativeFrom="column">
              <wp:posOffset>-415290</wp:posOffset>
            </wp:positionH>
            <wp:positionV relativeFrom="paragraph">
              <wp:posOffset>228</wp:posOffset>
            </wp:positionV>
            <wp:extent cx="3223548" cy="3961732"/>
            <wp:effectExtent l="0" t="0" r="0" b="1270"/>
            <wp:wrapSquare wrapText="bothSides"/>
            <wp:docPr id="25" name="תרשים 25">
              <a:extLst xmlns:a="http://schemas.openxmlformats.org/drawingml/2006/main">
                <a:ext uri="{FF2B5EF4-FFF2-40B4-BE49-F238E27FC236}">
                  <a16:creationId xmlns:a16="http://schemas.microsoft.com/office/drawing/2014/main" id="{BDB0033C-2436-4EDD-9F4D-0732FFED42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917FF" w:rsidRPr="008B7CF5">
        <w:rPr>
          <w:rFonts w:ascii="David" w:hAnsi="David" w:cs="David"/>
          <w:sz w:val="24"/>
          <w:szCs w:val="24"/>
          <w:rtl/>
        </w:rPr>
        <w:t xml:space="preserve">ההון מתמחר אותן. </w:t>
      </w:r>
      <w:r w:rsidRPr="008B7CF5">
        <w:rPr>
          <w:rFonts w:ascii="David" w:hAnsi="David" w:cs="David" w:hint="eastAsia"/>
          <w:sz w:val="24"/>
          <w:szCs w:val="24"/>
          <w:rtl/>
        </w:rPr>
        <w:t>עשינו</w:t>
      </w:r>
      <w:r w:rsidRPr="008B7CF5">
        <w:rPr>
          <w:rFonts w:ascii="David" w:hAnsi="David" w:cs="David"/>
          <w:sz w:val="24"/>
          <w:szCs w:val="24"/>
          <w:rtl/>
        </w:rPr>
        <w:t xml:space="preserve"> זאת לשתי נקודות זמן </w:t>
      </w:r>
      <w:r w:rsidR="00873C42" w:rsidRPr="008B7CF5">
        <w:rPr>
          <w:rFonts w:ascii="David" w:hAnsi="David" w:cs="David"/>
          <w:sz w:val="24"/>
          <w:szCs w:val="24"/>
          <w:rtl/>
        </w:rPr>
        <w:t xml:space="preserve">(ערב </w:t>
      </w:r>
      <w:r w:rsidR="00873C42" w:rsidRPr="008B7CF5">
        <w:rPr>
          <w:rFonts w:ascii="David" w:hAnsi="David" w:cs="David" w:hint="eastAsia"/>
          <w:sz w:val="24"/>
          <w:szCs w:val="24"/>
          <w:rtl/>
        </w:rPr>
        <w:t>המשבר</w:t>
      </w:r>
      <w:r w:rsidR="00BC5BC3" w:rsidRPr="008B7CF5">
        <w:rPr>
          <w:rFonts w:ascii="David" w:hAnsi="David" w:cs="David"/>
          <w:sz w:val="24"/>
          <w:szCs w:val="24"/>
          <w:rtl/>
        </w:rPr>
        <w:t xml:space="preserve"> </w:t>
      </w:r>
      <w:r w:rsidR="006F7EAA" w:rsidRPr="008B7CF5">
        <w:rPr>
          <w:rFonts w:ascii="David" w:hAnsi="David" w:cs="David"/>
          <w:sz w:val="24"/>
          <w:szCs w:val="24"/>
          <w:rtl/>
        </w:rPr>
        <w:t>–</w:t>
      </w:r>
      <w:r w:rsidR="00BC1492" w:rsidRPr="008B7CF5">
        <w:rPr>
          <w:rFonts w:ascii="David" w:hAnsi="David" w:cs="David" w:hint="cs"/>
          <w:sz w:val="24"/>
          <w:szCs w:val="24"/>
          <w:rtl/>
        </w:rPr>
        <w:t xml:space="preserve"> </w:t>
      </w:r>
      <w:r w:rsidR="00BC5BC3" w:rsidRPr="008B7CF5">
        <w:rPr>
          <w:rFonts w:ascii="David" w:hAnsi="David" w:cs="David" w:hint="eastAsia"/>
          <w:sz w:val="24"/>
          <w:szCs w:val="24"/>
          <w:rtl/>
        </w:rPr>
        <w:t>הרבעון</w:t>
      </w:r>
      <w:r w:rsidR="006F7EAA" w:rsidRPr="008B7CF5">
        <w:rPr>
          <w:rFonts w:ascii="David" w:hAnsi="David" w:cs="David" w:hint="cs"/>
          <w:sz w:val="24"/>
          <w:szCs w:val="24"/>
          <w:rtl/>
        </w:rPr>
        <w:t xml:space="preserve"> </w:t>
      </w:r>
      <w:r w:rsidR="00BC5BC3" w:rsidRPr="008B7CF5">
        <w:rPr>
          <w:rFonts w:ascii="David" w:hAnsi="David" w:cs="David" w:hint="eastAsia"/>
          <w:sz w:val="24"/>
          <w:szCs w:val="24"/>
          <w:rtl/>
        </w:rPr>
        <w:t>הרביעי</w:t>
      </w:r>
      <w:r w:rsidR="00BC5BC3" w:rsidRPr="008B7CF5">
        <w:rPr>
          <w:rFonts w:ascii="David" w:hAnsi="David" w:cs="David"/>
          <w:sz w:val="24"/>
          <w:szCs w:val="24"/>
          <w:rtl/>
        </w:rPr>
        <w:t xml:space="preserve"> </w:t>
      </w:r>
      <w:r w:rsidR="00BC5BC3" w:rsidRPr="008B7CF5">
        <w:rPr>
          <w:rFonts w:ascii="David" w:hAnsi="David" w:cs="David" w:hint="eastAsia"/>
          <w:sz w:val="24"/>
          <w:szCs w:val="24"/>
          <w:rtl/>
        </w:rPr>
        <w:t>של</w:t>
      </w:r>
      <w:r w:rsidR="00873C42" w:rsidRPr="008B7CF5">
        <w:rPr>
          <w:rFonts w:ascii="David" w:hAnsi="David" w:cs="David"/>
          <w:sz w:val="24"/>
          <w:szCs w:val="24"/>
          <w:rtl/>
        </w:rPr>
        <w:t xml:space="preserve"> </w:t>
      </w:r>
      <w:r w:rsidR="00873C42" w:rsidRPr="008B7CF5">
        <w:rPr>
          <w:rFonts w:ascii="David" w:hAnsi="David" w:cs="David"/>
          <w:sz w:val="24"/>
          <w:szCs w:val="24"/>
        </w:rPr>
        <w:t>2019</w:t>
      </w:r>
      <w:r w:rsidR="00F63148" w:rsidRPr="008B7CF5">
        <w:rPr>
          <w:rFonts w:ascii="David" w:hAnsi="David" w:cs="David"/>
          <w:sz w:val="24"/>
          <w:szCs w:val="24"/>
          <w:rtl/>
        </w:rPr>
        <w:t>,</w:t>
      </w:r>
      <w:r w:rsidR="00873C42" w:rsidRPr="008B7CF5">
        <w:rPr>
          <w:rFonts w:ascii="David" w:hAnsi="David" w:cs="David"/>
          <w:sz w:val="24"/>
          <w:szCs w:val="24"/>
          <w:rtl/>
        </w:rPr>
        <w:t xml:space="preserve"> ו</w:t>
      </w:r>
      <w:r w:rsidR="00BC5BC3" w:rsidRPr="008B7CF5">
        <w:rPr>
          <w:rFonts w:ascii="David" w:hAnsi="David" w:cs="David" w:hint="eastAsia"/>
          <w:sz w:val="24"/>
          <w:szCs w:val="24"/>
          <w:rtl/>
        </w:rPr>
        <w:t>הרבעון</w:t>
      </w:r>
      <w:r w:rsidR="00BC5BC3" w:rsidRPr="008B7CF5">
        <w:rPr>
          <w:rFonts w:ascii="David" w:hAnsi="David" w:cs="David"/>
          <w:sz w:val="24"/>
          <w:szCs w:val="24"/>
          <w:rtl/>
        </w:rPr>
        <w:t xml:space="preserve"> </w:t>
      </w:r>
      <w:r w:rsidR="00BC1492" w:rsidRPr="008B7CF5">
        <w:rPr>
          <w:rFonts w:ascii="David" w:hAnsi="David" w:cs="David" w:hint="cs"/>
          <w:sz w:val="24"/>
          <w:szCs w:val="24"/>
          <w:rtl/>
        </w:rPr>
        <w:t>השלישי</w:t>
      </w:r>
      <w:r w:rsidR="00BC1492" w:rsidRPr="008B7CF5">
        <w:rPr>
          <w:rFonts w:ascii="David" w:hAnsi="David" w:cs="David"/>
          <w:sz w:val="24"/>
          <w:szCs w:val="24"/>
          <w:rtl/>
        </w:rPr>
        <w:t xml:space="preserve"> </w:t>
      </w:r>
      <w:r w:rsidR="00BC5BC3" w:rsidRPr="008B7CF5">
        <w:rPr>
          <w:rFonts w:ascii="David" w:hAnsi="David" w:cs="David"/>
          <w:sz w:val="24"/>
          <w:szCs w:val="24"/>
          <w:rtl/>
        </w:rPr>
        <w:t xml:space="preserve">של </w:t>
      </w:r>
      <w:r w:rsidR="00873C42" w:rsidRPr="008B7CF5">
        <w:rPr>
          <w:rFonts w:ascii="David" w:hAnsi="David" w:cs="David"/>
          <w:sz w:val="24"/>
          <w:szCs w:val="24"/>
        </w:rPr>
        <w:t>2020</w:t>
      </w:r>
      <w:r w:rsidR="00873C42" w:rsidRPr="008B7CF5">
        <w:rPr>
          <w:rFonts w:ascii="David" w:hAnsi="David" w:cs="David"/>
          <w:sz w:val="24"/>
          <w:szCs w:val="24"/>
          <w:rtl/>
        </w:rPr>
        <w:t xml:space="preserve">) </w:t>
      </w:r>
      <w:r w:rsidR="00873C42" w:rsidRPr="008B7CF5">
        <w:rPr>
          <w:rFonts w:ascii="David" w:hAnsi="David" w:cs="David" w:hint="eastAsia"/>
          <w:sz w:val="24"/>
          <w:szCs w:val="24"/>
          <w:rtl/>
        </w:rPr>
        <w:t>ובשתי</w:t>
      </w:r>
      <w:r w:rsidR="00873C42" w:rsidRPr="008B7CF5">
        <w:rPr>
          <w:rFonts w:ascii="David" w:hAnsi="David" w:cs="David"/>
          <w:sz w:val="24"/>
          <w:szCs w:val="24"/>
          <w:rtl/>
        </w:rPr>
        <w:t xml:space="preserve"> </w:t>
      </w:r>
      <w:r w:rsidR="00873C42" w:rsidRPr="008B7CF5">
        <w:rPr>
          <w:rFonts w:ascii="David" w:hAnsi="David" w:cs="David" w:hint="eastAsia"/>
          <w:sz w:val="24"/>
          <w:szCs w:val="24"/>
          <w:rtl/>
        </w:rPr>
        <w:t>דרכים</w:t>
      </w:r>
      <w:r w:rsidR="00873C42" w:rsidRPr="008B7CF5">
        <w:rPr>
          <w:rFonts w:ascii="David" w:hAnsi="David" w:cs="David"/>
          <w:sz w:val="24"/>
          <w:szCs w:val="24"/>
          <w:rtl/>
        </w:rPr>
        <w:t xml:space="preserve"> </w:t>
      </w:r>
      <w:r w:rsidR="00873C42" w:rsidRPr="008B7CF5">
        <w:rPr>
          <w:rFonts w:ascii="David" w:hAnsi="David" w:cs="David" w:hint="eastAsia"/>
          <w:sz w:val="24"/>
          <w:szCs w:val="24"/>
          <w:rtl/>
        </w:rPr>
        <w:t>שונות</w:t>
      </w:r>
      <w:r w:rsidR="00757B11" w:rsidRPr="008B7CF5">
        <w:rPr>
          <w:rFonts w:ascii="David" w:hAnsi="David" w:cs="David"/>
          <w:sz w:val="24"/>
          <w:szCs w:val="24"/>
          <w:rtl/>
        </w:rPr>
        <w:t>:</w:t>
      </w:r>
    </w:p>
    <w:p w:rsidR="00757B11" w:rsidRPr="008B7CF5" w:rsidRDefault="00757B11" w:rsidP="00A81ED2">
      <w:pPr>
        <w:pStyle w:val="a7"/>
        <w:numPr>
          <w:ilvl w:val="0"/>
          <w:numId w:val="2"/>
        </w:numPr>
        <w:spacing w:after="120" w:line="360" w:lineRule="auto"/>
        <w:ind w:left="714" w:hanging="357"/>
        <w:jc w:val="both"/>
        <w:rPr>
          <w:rFonts w:ascii="David" w:hAnsi="David" w:cs="David"/>
          <w:sz w:val="24"/>
          <w:szCs w:val="24"/>
        </w:rPr>
      </w:pPr>
      <w:r w:rsidRPr="008B7CF5">
        <w:rPr>
          <w:rFonts w:ascii="David" w:hAnsi="David" w:cs="David" w:hint="eastAsia"/>
          <w:sz w:val="24"/>
          <w:szCs w:val="24"/>
          <w:rtl/>
        </w:rPr>
        <w:t>המינוף</w:t>
      </w:r>
      <w:r w:rsidRPr="008B7CF5">
        <w:rPr>
          <w:rFonts w:ascii="David" w:hAnsi="David" w:cs="David"/>
          <w:sz w:val="24"/>
          <w:szCs w:val="24"/>
          <w:rtl/>
        </w:rPr>
        <w:t xml:space="preserve"> </w:t>
      </w:r>
      <w:r w:rsidRPr="008B7CF5">
        <w:rPr>
          <w:rFonts w:ascii="David" w:hAnsi="David" w:cs="David" w:hint="eastAsia"/>
          <w:sz w:val="24"/>
          <w:szCs w:val="24"/>
          <w:rtl/>
        </w:rPr>
        <w:t>שנגזר</w:t>
      </w:r>
      <w:r w:rsidRPr="008B7CF5">
        <w:rPr>
          <w:rFonts w:ascii="David" w:hAnsi="David" w:cs="David"/>
          <w:sz w:val="24"/>
          <w:szCs w:val="24"/>
          <w:rtl/>
        </w:rPr>
        <w:t xml:space="preserve"> </w:t>
      </w:r>
      <w:r w:rsidRPr="008B7CF5">
        <w:rPr>
          <w:rFonts w:ascii="David" w:hAnsi="David" w:cs="David" w:hint="eastAsia"/>
          <w:sz w:val="24"/>
          <w:szCs w:val="24"/>
          <w:rtl/>
        </w:rPr>
        <w:t>מהשוק</w:t>
      </w:r>
      <w:r w:rsidRPr="008B7CF5">
        <w:rPr>
          <w:rFonts w:ascii="David" w:hAnsi="David" w:cs="David"/>
          <w:sz w:val="24"/>
          <w:szCs w:val="24"/>
          <w:rtl/>
        </w:rPr>
        <w:t>:</w:t>
      </w:r>
      <w:r w:rsidR="00CF6F92" w:rsidRPr="008B7CF5">
        <w:rPr>
          <w:rFonts w:ascii="David" w:hAnsi="David" w:cs="David"/>
          <w:sz w:val="24"/>
          <w:szCs w:val="24"/>
          <w:rtl/>
        </w:rPr>
        <w:t xml:space="preserve">  </w:t>
      </w:r>
      <w:r w:rsidRPr="008B7CF5">
        <w:rPr>
          <w:rFonts w:ascii="David" w:hAnsi="David" w:cs="David"/>
          <w:sz w:val="24"/>
          <w:szCs w:val="24"/>
          <w:rtl/>
        </w:rPr>
        <w:t xml:space="preserve"> </w:t>
      </w:r>
      <m:oMath>
        <m:f>
          <m:fPr>
            <m:ctrlPr>
              <w:rPr>
                <w:rFonts w:ascii="Cambria Math" w:hAnsi="Cambria Math" w:cs="David"/>
                <w:sz w:val="24"/>
                <w:szCs w:val="24"/>
              </w:rPr>
            </m:ctrlPr>
          </m:fPr>
          <m:num>
            <m:r>
              <w:rPr>
                <w:rFonts w:ascii="Cambria Math" w:hAnsi="Cambria Math" w:cs="David"/>
                <w:sz w:val="24"/>
                <w:szCs w:val="24"/>
              </w:rPr>
              <m:t>FV-MV</m:t>
            </m:r>
          </m:num>
          <m:den>
            <m:r>
              <w:rPr>
                <w:rFonts w:ascii="Cambria Math" w:hAnsi="Cambria Math" w:cs="David"/>
                <w:sz w:val="24"/>
                <w:szCs w:val="24"/>
              </w:rPr>
              <m:t>FV</m:t>
            </m:r>
          </m:den>
        </m:f>
      </m:oMath>
      <w:r w:rsidRPr="008B7CF5">
        <w:rPr>
          <w:rFonts w:ascii="David" w:hAnsi="David" w:cs="David" w:hint="cs"/>
          <w:sz w:val="24"/>
          <w:szCs w:val="24"/>
          <w:rtl/>
        </w:rPr>
        <w:t>; כאשר ה-</w:t>
      </w:r>
      <w:r w:rsidRPr="008B7CF5">
        <w:rPr>
          <w:rFonts w:ascii="David" w:hAnsi="David" w:cs="David"/>
          <w:sz w:val="20"/>
          <w:szCs w:val="20"/>
        </w:rPr>
        <w:t>MV</w:t>
      </w:r>
      <w:r w:rsidRPr="008B7CF5">
        <w:rPr>
          <w:rFonts w:ascii="David" w:hAnsi="David" w:cs="David" w:hint="cs"/>
          <w:sz w:val="20"/>
          <w:szCs w:val="20"/>
          <w:rtl/>
        </w:rPr>
        <w:t xml:space="preserve"> </w:t>
      </w:r>
      <w:r w:rsidR="00BC5BC3" w:rsidRPr="008B7CF5">
        <w:rPr>
          <w:rFonts w:ascii="David" w:hAnsi="David" w:cs="David" w:hint="eastAsia"/>
          <w:sz w:val="24"/>
          <w:szCs w:val="24"/>
          <w:rtl/>
        </w:rPr>
        <w:t>הוא</w:t>
      </w:r>
      <w:r w:rsidR="00BC5BC3" w:rsidRPr="008B7CF5">
        <w:rPr>
          <w:rFonts w:ascii="David" w:hAnsi="David" w:cs="David"/>
          <w:sz w:val="24"/>
          <w:szCs w:val="24"/>
          <w:rtl/>
        </w:rPr>
        <w:t xml:space="preserve"> </w:t>
      </w:r>
      <w:r w:rsidRPr="008B7CF5">
        <w:rPr>
          <w:rFonts w:ascii="David" w:hAnsi="David" w:cs="David" w:hint="eastAsia"/>
          <w:sz w:val="24"/>
          <w:szCs w:val="24"/>
          <w:rtl/>
        </w:rPr>
        <w:t>שווי</w:t>
      </w:r>
      <w:r w:rsidRPr="008B7CF5">
        <w:rPr>
          <w:rFonts w:ascii="David" w:hAnsi="David" w:cs="David"/>
          <w:sz w:val="24"/>
          <w:szCs w:val="24"/>
          <w:rtl/>
        </w:rPr>
        <w:t xml:space="preserve"> </w:t>
      </w:r>
      <w:r w:rsidRPr="008B7CF5">
        <w:rPr>
          <w:rFonts w:ascii="David" w:hAnsi="David" w:cs="David" w:hint="eastAsia"/>
          <w:sz w:val="24"/>
          <w:szCs w:val="24"/>
          <w:rtl/>
        </w:rPr>
        <w:t>השוק</w:t>
      </w:r>
      <w:r w:rsidRPr="008B7CF5">
        <w:rPr>
          <w:rFonts w:ascii="David" w:hAnsi="David" w:cs="David"/>
          <w:sz w:val="24"/>
          <w:szCs w:val="24"/>
          <w:rtl/>
        </w:rPr>
        <w:t xml:space="preserve"> </w:t>
      </w:r>
      <w:r w:rsidRPr="008B7CF5">
        <w:rPr>
          <w:rFonts w:ascii="David" w:hAnsi="David" w:cs="David" w:hint="eastAsia"/>
          <w:sz w:val="24"/>
          <w:szCs w:val="24"/>
          <w:rtl/>
        </w:rPr>
        <w:t>של</w:t>
      </w:r>
      <w:r w:rsidRPr="008B7CF5">
        <w:rPr>
          <w:rFonts w:ascii="David" w:hAnsi="David" w:cs="David"/>
          <w:sz w:val="24"/>
          <w:szCs w:val="24"/>
          <w:rtl/>
        </w:rPr>
        <w:t xml:space="preserve"> </w:t>
      </w:r>
      <w:r w:rsidRPr="008B7CF5">
        <w:rPr>
          <w:rFonts w:ascii="David" w:hAnsi="David" w:cs="David" w:hint="eastAsia"/>
          <w:sz w:val="24"/>
          <w:szCs w:val="24"/>
          <w:rtl/>
        </w:rPr>
        <w:t>ההון</w:t>
      </w:r>
      <w:r w:rsidRPr="008B7CF5">
        <w:rPr>
          <w:rFonts w:ascii="David" w:hAnsi="David" w:cs="David"/>
          <w:sz w:val="24"/>
          <w:szCs w:val="24"/>
          <w:rtl/>
        </w:rPr>
        <w:t xml:space="preserve"> </w:t>
      </w:r>
      <w:r w:rsidRPr="008B7CF5">
        <w:rPr>
          <w:rFonts w:ascii="David" w:hAnsi="David" w:cs="David" w:hint="eastAsia"/>
          <w:sz w:val="24"/>
          <w:szCs w:val="24"/>
          <w:rtl/>
        </w:rPr>
        <w:t>העצמי</w:t>
      </w:r>
      <w:r w:rsidRPr="008B7CF5">
        <w:rPr>
          <w:rFonts w:ascii="David" w:hAnsi="David" w:cs="David"/>
          <w:sz w:val="24"/>
          <w:szCs w:val="24"/>
          <w:rtl/>
        </w:rPr>
        <w:t xml:space="preserve"> </w:t>
      </w:r>
      <w:r w:rsidR="00BC1492" w:rsidRPr="008B7CF5">
        <w:rPr>
          <w:rFonts w:ascii="David" w:hAnsi="David" w:cs="David" w:hint="cs"/>
          <w:sz w:val="24"/>
          <w:szCs w:val="24"/>
          <w:rtl/>
        </w:rPr>
        <w:t>לס</w:t>
      </w:r>
      <w:r w:rsidR="00BC1492" w:rsidRPr="008B7CF5">
        <w:rPr>
          <w:rFonts w:ascii="David" w:hAnsi="David" w:cs="David" w:hint="eastAsia"/>
          <w:sz w:val="24"/>
          <w:szCs w:val="24"/>
          <w:rtl/>
        </w:rPr>
        <w:t>ו</w:t>
      </w:r>
      <w:r w:rsidR="00392309" w:rsidRPr="008B7CF5">
        <w:rPr>
          <w:rFonts w:ascii="David" w:hAnsi="David" w:cs="David" w:hint="eastAsia"/>
          <w:sz w:val="24"/>
          <w:szCs w:val="24"/>
          <w:rtl/>
        </w:rPr>
        <w:t>פי</w:t>
      </w:r>
      <w:r w:rsidR="00BC1492" w:rsidRPr="008B7CF5">
        <w:rPr>
          <w:rFonts w:ascii="David" w:hAnsi="David" w:cs="David" w:hint="cs"/>
          <w:sz w:val="24"/>
          <w:szCs w:val="24"/>
          <w:rtl/>
        </w:rPr>
        <w:t xml:space="preserve"> הרבעו</w:t>
      </w:r>
      <w:r w:rsidR="00392309" w:rsidRPr="008B7CF5">
        <w:rPr>
          <w:rFonts w:ascii="David" w:hAnsi="David" w:cs="David" w:hint="cs"/>
          <w:sz w:val="24"/>
          <w:szCs w:val="24"/>
          <w:rtl/>
        </w:rPr>
        <w:t>נים</w:t>
      </w:r>
      <w:r w:rsidR="00BC1492" w:rsidRPr="008B7CF5">
        <w:rPr>
          <w:rFonts w:ascii="David" w:hAnsi="David" w:cs="David" w:hint="cs"/>
          <w:sz w:val="24"/>
          <w:szCs w:val="24"/>
          <w:rtl/>
        </w:rPr>
        <w:t xml:space="preserve"> (דהיינו, 31/12/20</w:t>
      </w:r>
      <w:r w:rsidR="00694DE6" w:rsidRPr="008B7CF5">
        <w:rPr>
          <w:rFonts w:ascii="David" w:hAnsi="David" w:cs="David" w:hint="cs"/>
          <w:sz w:val="24"/>
          <w:szCs w:val="24"/>
          <w:rtl/>
        </w:rPr>
        <w:t>19</w:t>
      </w:r>
      <w:r w:rsidR="00BC1492" w:rsidRPr="008B7CF5">
        <w:rPr>
          <w:rFonts w:ascii="David" w:hAnsi="David" w:cs="David" w:hint="cs"/>
          <w:sz w:val="24"/>
          <w:szCs w:val="24"/>
          <w:rtl/>
        </w:rPr>
        <w:t xml:space="preserve"> ו-30/09/2020) </w:t>
      </w:r>
      <w:r w:rsidRPr="008B7CF5">
        <w:rPr>
          <w:rFonts w:ascii="David" w:hAnsi="David" w:cs="David" w:hint="eastAsia"/>
          <w:sz w:val="24"/>
          <w:szCs w:val="24"/>
          <w:rtl/>
        </w:rPr>
        <w:t>ו</w:t>
      </w:r>
      <w:r w:rsidRPr="008B7CF5">
        <w:rPr>
          <w:rFonts w:ascii="David" w:hAnsi="David" w:cs="David"/>
          <w:sz w:val="24"/>
          <w:szCs w:val="24"/>
          <w:rtl/>
        </w:rPr>
        <w:t>-</w:t>
      </w:r>
      <w:r w:rsidRPr="008B7CF5">
        <w:rPr>
          <w:rFonts w:ascii="David" w:hAnsi="David" w:cs="David"/>
          <w:sz w:val="20"/>
          <w:szCs w:val="20"/>
        </w:rPr>
        <w:t>FV</w:t>
      </w:r>
      <w:r w:rsidRPr="008B7CF5">
        <w:rPr>
          <w:rFonts w:ascii="David" w:hAnsi="David" w:cs="David"/>
          <w:sz w:val="20"/>
          <w:szCs w:val="20"/>
          <w:rtl/>
        </w:rPr>
        <w:t xml:space="preserve"> </w:t>
      </w:r>
      <w:r w:rsidR="00BC5BC3" w:rsidRPr="008B7CF5">
        <w:rPr>
          <w:rFonts w:ascii="David" w:hAnsi="David" w:cs="David" w:hint="eastAsia"/>
          <w:sz w:val="24"/>
          <w:szCs w:val="24"/>
          <w:rtl/>
        </w:rPr>
        <w:t>הוא</w:t>
      </w:r>
      <w:r w:rsidR="00BC5BC3" w:rsidRPr="008B7CF5">
        <w:rPr>
          <w:rFonts w:ascii="David" w:hAnsi="David" w:cs="David"/>
          <w:sz w:val="24"/>
          <w:szCs w:val="24"/>
          <w:rtl/>
        </w:rPr>
        <w:t xml:space="preserve"> </w:t>
      </w:r>
      <w:r w:rsidRPr="008B7CF5">
        <w:rPr>
          <w:rFonts w:ascii="David" w:hAnsi="David" w:cs="David" w:hint="eastAsia"/>
          <w:sz w:val="24"/>
          <w:szCs w:val="24"/>
          <w:rtl/>
        </w:rPr>
        <w:t>השווי</w:t>
      </w:r>
      <w:r w:rsidRPr="008B7CF5">
        <w:rPr>
          <w:rFonts w:ascii="David" w:hAnsi="David" w:cs="David"/>
          <w:sz w:val="24"/>
          <w:szCs w:val="24"/>
          <w:rtl/>
        </w:rPr>
        <w:t xml:space="preserve"> </w:t>
      </w:r>
      <w:r w:rsidR="00047ACE" w:rsidRPr="008B7CF5">
        <w:rPr>
          <w:rFonts w:ascii="David" w:hAnsi="David" w:cs="David" w:hint="eastAsia"/>
          <w:sz w:val="24"/>
          <w:szCs w:val="24"/>
          <w:rtl/>
        </w:rPr>
        <w:t>ההוגן</w:t>
      </w:r>
      <w:r w:rsidR="00047ACE" w:rsidRPr="008B7CF5">
        <w:rPr>
          <w:rFonts w:ascii="David" w:hAnsi="David" w:cs="David"/>
          <w:sz w:val="24"/>
          <w:szCs w:val="24"/>
          <w:rtl/>
        </w:rPr>
        <w:t xml:space="preserve"> </w:t>
      </w:r>
      <w:r w:rsidRPr="008B7CF5">
        <w:rPr>
          <w:rFonts w:ascii="David" w:hAnsi="David" w:cs="David" w:hint="eastAsia"/>
          <w:sz w:val="24"/>
          <w:szCs w:val="24"/>
          <w:rtl/>
        </w:rPr>
        <w:t>של</w:t>
      </w:r>
      <w:r w:rsidRPr="008B7CF5">
        <w:rPr>
          <w:rFonts w:ascii="David" w:hAnsi="David" w:cs="David"/>
          <w:sz w:val="24"/>
          <w:szCs w:val="24"/>
          <w:rtl/>
        </w:rPr>
        <w:t xml:space="preserve"> </w:t>
      </w:r>
      <w:r w:rsidRPr="008B7CF5">
        <w:rPr>
          <w:rFonts w:ascii="David" w:hAnsi="David" w:cs="David" w:hint="eastAsia"/>
          <w:sz w:val="24"/>
          <w:szCs w:val="24"/>
          <w:rtl/>
        </w:rPr>
        <w:t>הנכסים</w:t>
      </w:r>
      <w:r w:rsidRPr="008B7CF5">
        <w:rPr>
          <w:rFonts w:ascii="David" w:hAnsi="David" w:cs="David"/>
          <w:sz w:val="24"/>
          <w:szCs w:val="24"/>
          <w:rtl/>
        </w:rPr>
        <w:t xml:space="preserve"> </w:t>
      </w:r>
      <w:r w:rsidRPr="008B7CF5">
        <w:rPr>
          <w:rFonts w:ascii="David" w:hAnsi="David" w:cs="David" w:hint="eastAsia"/>
          <w:sz w:val="24"/>
          <w:szCs w:val="24"/>
          <w:rtl/>
        </w:rPr>
        <w:t>המניבים</w:t>
      </w:r>
      <w:r w:rsidRPr="008B7CF5">
        <w:rPr>
          <w:rFonts w:ascii="David" w:hAnsi="David" w:cs="David"/>
          <w:sz w:val="24"/>
          <w:szCs w:val="24"/>
          <w:rtl/>
        </w:rPr>
        <w:t xml:space="preserve"> </w:t>
      </w:r>
      <w:r w:rsidRPr="008B7CF5">
        <w:rPr>
          <w:rFonts w:ascii="David" w:hAnsi="David" w:cs="David" w:hint="eastAsia"/>
          <w:sz w:val="24"/>
          <w:szCs w:val="24"/>
          <w:rtl/>
        </w:rPr>
        <w:t>במאזן</w:t>
      </w:r>
      <w:r w:rsidRPr="008B7CF5">
        <w:rPr>
          <w:rFonts w:ascii="David" w:hAnsi="David" w:cs="David"/>
          <w:sz w:val="24"/>
          <w:szCs w:val="24"/>
          <w:rtl/>
        </w:rPr>
        <w:t>.</w:t>
      </w:r>
    </w:p>
    <w:p w:rsidR="00757B11" w:rsidRPr="008B7CF5" w:rsidRDefault="003772ED" w:rsidP="00507492">
      <w:pPr>
        <w:pStyle w:val="a7"/>
        <w:numPr>
          <w:ilvl w:val="0"/>
          <w:numId w:val="2"/>
        </w:numPr>
        <w:spacing w:after="120" w:line="360" w:lineRule="auto"/>
        <w:ind w:left="714" w:hanging="357"/>
        <w:jc w:val="both"/>
        <w:rPr>
          <w:rFonts w:ascii="David" w:hAnsi="David" w:cs="David"/>
          <w:sz w:val="24"/>
          <w:szCs w:val="24"/>
        </w:rPr>
      </w:pPr>
      <w:r w:rsidRPr="008B7CF5">
        <w:rPr>
          <w:rFonts w:ascii="David" w:eastAsiaTheme="minorEastAsia" w:hAnsi="David" w:cs="David" w:hint="eastAsia"/>
          <w:sz w:val="24"/>
          <w:szCs w:val="24"/>
          <w:rtl/>
        </w:rPr>
        <w:t>החוב</w:t>
      </w:r>
      <w:r w:rsidRPr="008B7CF5">
        <w:rPr>
          <w:rFonts w:ascii="David" w:eastAsiaTheme="minorEastAsia" w:hAnsi="David" w:cs="David"/>
          <w:sz w:val="24"/>
          <w:szCs w:val="24"/>
          <w:rtl/>
        </w:rPr>
        <w:t xml:space="preserve"> </w:t>
      </w:r>
      <w:r w:rsidRPr="008B7CF5">
        <w:rPr>
          <w:rFonts w:ascii="David" w:eastAsiaTheme="minorEastAsia" w:hAnsi="David" w:cs="David" w:hint="eastAsia"/>
          <w:sz w:val="24"/>
          <w:szCs w:val="24"/>
          <w:rtl/>
        </w:rPr>
        <w:t>הפיננסי</w:t>
      </w:r>
      <w:r w:rsidRPr="008B7CF5">
        <w:rPr>
          <w:rFonts w:ascii="David" w:eastAsiaTheme="minorEastAsia" w:hAnsi="David" w:cs="David"/>
          <w:sz w:val="24"/>
          <w:szCs w:val="24"/>
          <w:rtl/>
        </w:rPr>
        <w:t xml:space="preserve"> </w:t>
      </w:r>
      <w:r w:rsidRPr="008B7CF5">
        <w:rPr>
          <w:rFonts w:ascii="David" w:eastAsiaTheme="minorEastAsia" w:hAnsi="David" w:cs="David" w:hint="eastAsia"/>
          <w:sz w:val="24"/>
          <w:szCs w:val="24"/>
          <w:rtl/>
        </w:rPr>
        <w:t>ל</w:t>
      </w:r>
      <w:r w:rsidRPr="008B7CF5">
        <w:rPr>
          <w:rFonts w:ascii="David" w:eastAsiaTheme="minorEastAsia" w:hAnsi="David" w:cs="David"/>
          <w:sz w:val="24"/>
          <w:szCs w:val="24"/>
          <w:rtl/>
        </w:rPr>
        <w:t>-</w:t>
      </w:r>
      <w:r w:rsidRPr="008B7CF5">
        <w:rPr>
          <w:rFonts w:ascii="David" w:eastAsiaTheme="minorEastAsia" w:hAnsi="David" w:cs="David"/>
          <w:sz w:val="24"/>
          <w:szCs w:val="24"/>
        </w:rPr>
        <w:t>CAP</w:t>
      </w:r>
      <w:r w:rsidR="00CD128D" w:rsidRPr="008B7CF5">
        <w:rPr>
          <w:rFonts w:ascii="David" w:eastAsiaTheme="minorEastAsia" w:hAnsi="David" w:cs="David"/>
          <w:sz w:val="24"/>
          <w:szCs w:val="24"/>
          <w:rtl/>
        </w:rPr>
        <w:t xml:space="preserve"> שנגזר מהשוק</w:t>
      </w:r>
      <w:r w:rsidR="00CD128D" w:rsidRPr="008B7CF5">
        <w:rPr>
          <w:rFonts w:ascii="David" w:hAnsi="David" w:cs="David"/>
          <w:sz w:val="24"/>
          <w:szCs w:val="24"/>
          <w:rtl/>
        </w:rPr>
        <w:t>:</w:t>
      </w:r>
      <w:r w:rsidR="00CF6F92" w:rsidRPr="008B7CF5">
        <w:rPr>
          <w:rFonts w:ascii="David" w:hAnsi="David" w:cs="David"/>
          <w:sz w:val="24"/>
          <w:szCs w:val="24"/>
          <w:rtl/>
        </w:rPr>
        <w:t xml:space="preserve">  </w:t>
      </w:r>
      <m:oMath>
        <m:f>
          <m:fPr>
            <m:ctrlPr>
              <w:rPr>
                <w:rFonts w:ascii="Cambria Math" w:hAnsi="Cambria Math" w:cs="David"/>
                <w:sz w:val="24"/>
                <w:szCs w:val="24"/>
              </w:rPr>
            </m:ctrlPr>
          </m:fPr>
          <m:num>
            <m:r>
              <w:rPr>
                <w:rFonts w:ascii="Cambria Math" w:hAnsi="Cambria Math" w:cs="David"/>
                <w:sz w:val="24"/>
                <w:szCs w:val="24"/>
              </w:rPr>
              <m:t>D</m:t>
            </m:r>
          </m:num>
          <m:den>
            <m:r>
              <w:rPr>
                <w:rFonts w:ascii="Cambria Math" w:hAnsi="Cambria Math" w:cs="David"/>
                <w:sz w:val="24"/>
                <w:szCs w:val="24"/>
              </w:rPr>
              <m:t>MV+D</m:t>
            </m:r>
          </m:den>
        </m:f>
      </m:oMath>
      <w:r w:rsidR="00757B11" w:rsidRPr="008B7CF5">
        <w:rPr>
          <w:rFonts w:ascii="David" w:hAnsi="David" w:cs="David" w:hint="cs"/>
          <w:sz w:val="24"/>
          <w:szCs w:val="24"/>
          <w:rtl/>
        </w:rPr>
        <w:t>; כאשר ה-</w:t>
      </w:r>
      <w:r w:rsidR="00757B11" w:rsidRPr="008B7CF5">
        <w:rPr>
          <w:rFonts w:ascii="David" w:hAnsi="David" w:cs="David"/>
          <w:sz w:val="20"/>
          <w:szCs w:val="20"/>
        </w:rPr>
        <w:t>MV</w:t>
      </w:r>
      <w:r w:rsidR="00757B11" w:rsidRPr="008B7CF5">
        <w:rPr>
          <w:rFonts w:ascii="David" w:hAnsi="David" w:cs="David" w:hint="cs"/>
          <w:sz w:val="20"/>
          <w:szCs w:val="20"/>
          <w:rtl/>
        </w:rPr>
        <w:t xml:space="preserve"> </w:t>
      </w:r>
      <w:r w:rsidR="00BC5BC3" w:rsidRPr="008B7CF5">
        <w:rPr>
          <w:rFonts w:ascii="David" w:hAnsi="David" w:cs="David" w:hint="eastAsia"/>
          <w:sz w:val="24"/>
          <w:szCs w:val="24"/>
          <w:rtl/>
        </w:rPr>
        <w:t>הוא</w:t>
      </w:r>
      <w:r w:rsidR="00BC5BC3" w:rsidRPr="008B7CF5">
        <w:rPr>
          <w:rFonts w:ascii="David" w:hAnsi="David" w:cs="David"/>
          <w:sz w:val="24"/>
          <w:szCs w:val="24"/>
          <w:rtl/>
        </w:rPr>
        <w:t xml:space="preserve"> </w:t>
      </w:r>
      <w:r w:rsidR="00757B11" w:rsidRPr="008B7CF5">
        <w:rPr>
          <w:rFonts w:ascii="David" w:hAnsi="David" w:cs="David" w:hint="eastAsia"/>
          <w:sz w:val="24"/>
          <w:szCs w:val="24"/>
          <w:rtl/>
        </w:rPr>
        <w:t>שווי</w:t>
      </w:r>
      <w:r w:rsidR="00757B11" w:rsidRPr="008B7CF5">
        <w:rPr>
          <w:rFonts w:ascii="David" w:hAnsi="David" w:cs="David"/>
          <w:sz w:val="24"/>
          <w:szCs w:val="24"/>
          <w:rtl/>
        </w:rPr>
        <w:t xml:space="preserve"> </w:t>
      </w:r>
      <w:r w:rsidR="00757B11" w:rsidRPr="008B7CF5">
        <w:rPr>
          <w:rFonts w:ascii="David" w:hAnsi="David" w:cs="David" w:hint="eastAsia"/>
          <w:sz w:val="24"/>
          <w:szCs w:val="24"/>
          <w:rtl/>
        </w:rPr>
        <w:t>השוק</w:t>
      </w:r>
      <w:r w:rsidR="00757B11" w:rsidRPr="008B7CF5">
        <w:rPr>
          <w:rFonts w:ascii="David" w:hAnsi="David" w:cs="David"/>
          <w:sz w:val="24"/>
          <w:szCs w:val="24"/>
          <w:rtl/>
        </w:rPr>
        <w:t xml:space="preserve"> </w:t>
      </w:r>
      <w:r w:rsidR="00757B11" w:rsidRPr="008B7CF5">
        <w:rPr>
          <w:rFonts w:ascii="David" w:hAnsi="David" w:cs="David" w:hint="eastAsia"/>
          <w:sz w:val="24"/>
          <w:szCs w:val="24"/>
          <w:rtl/>
        </w:rPr>
        <w:t>של</w:t>
      </w:r>
      <w:r w:rsidR="00757B11" w:rsidRPr="008B7CF5">
        <w:rPr>
          <w:rFonts w:ascii="David" w:hAnsi="David" w:cs="David"/>
          <w:sz w:val="24"/>
          <w:szCs w:val="24"/>
          <w:rtl/>
        </w:rPr>
        <w:t xml:space="preserve"> </w:t>
      </w:r>
      <w:r w:rsidR="00757B11" w:rsidRPr="008B7CF5">
        <w:rPr>
          <w:rFonts w:ascii="David" w:hAnsi="David" w:cs="David" w:hint="eastAsia"/>
          <w:sz w:val="24"/>
          <w:szCs w:val="24"/>
          <w:rtl/>
        </w:rPr>
        <w:t>ההון</w:t>
      </w:r>
      <w:r w:rsidR="00757B11" w:rsidRPr="008B7CF5">
        <w:rPr>
          <w:rFonts w:ascii="David" w:hAnsi="David" w:cs="David"/>
          <w:sz w:val="24"/>
          <w:szCs w:val="24"/>
          <w:rtl/>
        </w:rPr>
        <w:t xml:space="preserve"> </w:t>
      </w:r>
      <w:r w:rsidR="00757B11" w:rsidRPr="008B7CF5">
        <w:rPr>
          <w:rFonts w:ascii="David" w:hAnsi="David" w:cs="David" w:hint="eastAsia"/>
          <w:sz w:val="24"/>
          <w:szCs w:val="24"/>
          <w:rtl/>
        </w:rPr>
        <w:t>העצמי</w:t>
      </w:r>
      <w:r w:rsidR="00757B11" w:rsidRPr="008B7CF5">
        <w:rPr>
          <w:rFonts w:ascii="David" w:hAnsi="David" w:cs="David"/>
          <w:sz w:val="24"/>
          <w:szCs w:val="24"/>
          <w:rtl/>
        </w:rPr>
        <w:t xml:space="preserve"> </w:t>
      </w:r>
      <w:r w:rsidR="00694DE6" w:rsidRPr="008B7CF5">
        <w:rPr>
          <w:rFonts w:ascii="David" w:hAnsi="David" w:cs="David" w:hint="cs"/>
          <w:sz w:val="24"/>
          <w:szCs w:val="24"/>
          <w:rtl/>
        </w:rPr>
        <w:t>לסו</w:t>
      </w:r>
      <w:r w:rsidR="00392309" w:rsidRPr="008B7CF5">
        <w:rPr>
          <w:rFonts w:ascii="David" w:hAnsi="David" w:cs="David" w:hint="cs"/>
          <w:sz w:val="24"/>
          <w:szCs w:val="24"/>
          <w:rtl/>
        </w:rPr>
        <w:t>פי</w:t>
      </w:r>
      <w:r w:rsidR="00694DE6" w:rsidRPr="008B7CF5">
        <w:rPr>
          <w:rFonts w:ascii="David" w:hAnsi="David" w:cs="David" w:hint="cs"/>
          <w:sz w:val="24"/>
          <w:szCs w:val="24"/>
          <w:rtl/>
        </w:rPr>
        <w:t xml:space="preserve"> הרבעו</w:t>
      </w:r>
      <w:r w:rsidR="00371484" w:rsidRPr="008B7CF5">
        <w:rPr>
          <w:rFonts w:ascii="David" w:hAnsi="David" w:cs="David" w:hint="eastAsia"/>
          <w:sz w:val="24"/>
          <w:szCs w:val="24"/>
          <w:rtl/>
        </w:rPr>
        <w:t>נים</w:t>
      </w:r>
      <w:r w:rsidR="00694DE6" w:rsidRPr="008B7CF5">
        <w:rPr>
          <w:rFonts w:ascii="David" w:hAnsi="David" w:cs="David" w:hint="cs"/>
          <w:sz w:val="24"/>
          <w:szCs w:val="24"/>
          <w:rtl/>
        </w:rPr>
        <w:t xml:space="preserve"> (דהיינו, 31/12/2019 ו-30/09/2020) </w:t>
      </w:r>
      <w:r w:rsidR="00757B11" w:rsidRPr="008B7CF5">
        <w:rPr>
          <w:rFonts w:ascii="David" w:hAnsi="David" w:cs="David" w:hint="eastAsia"/>
          <w:sz w:val="24"/>
          <w:szCs w:val="24"/>
          <w:rtl/>
        </w:rPr>
        <w:t>ו</w:t>
      </w:r>
      <w:r w:rsidR="00757B11" w:rsidRPr="008B7CF5">
        <w:rPr>
          <w:rFonts w:ascii="David" w:hAnsi="David" w:cs="David"/>
          <w:sz w:val="24"/>
          <w:szCs w:val="24"/>
          <w:rtl/>
        </w:rPr>
        <w:t>-</w:t>
      </w:r>
      <w:r w:rsidRPr="008B7CF5">
        <w:rPr>
          <w:rFonts w:ascii="David" w:hAnsi="David" w:cs="David"/>
          <w:i/>
          <w:iCs/>
          <w:sz w:val="20"/>
          <w:szCs w:val="20"/>
        </w:rPr>
        <w:t>D</w:t>
      </w:r>
      <w:r w:rsidR="00757B11" w:rsidRPr="008B7CF5">
        <w:rPr>
          <w:rFonts w:ascii="David" w:hAnsi="David" w:cs="David"/>
          <w:sz w:val="20"/>
          <w:szCs w:val="20"/>
          <w:rtl/>
        </w:rPr>
        <w:t xml:space="preserve"> </w:t>
      </w:r>
      <w:r w:rsidR="00BC5BC3" w:rsidRPr="008B7CF5">
        <w:rPr>
          <w:rFonts w:ascii="David" w:hAnsi="David" w:cs="David" w:hint="eastAsia"/>
          <w:sz w:val="24"/>
          <w:szCs w:val="24"/>
          <w:rtl/>
        </w:rPr>
        <w:t>הוא</w:t>
      </w:r>
      <w:r w:rsidR="00BC5BC3" w:rsidRPr="008B7CF5">
        <w:rPr>
          <w:rFonts w:ascii="David" w:hAnsi="David" w:cs="David"/>
          <w:sz w:val="24"/>
          <w:szCs w:val="24"/>
          <w:rtl/>
        </w:rPr>
        <w:t xml:space="preserve"> </w:t>
      </w:r>
      <w:r w:rsidR="00CD128D" w:rsidRPr="008B7CF5">
        <w:rPr>
          <w:rFonts w:ascii="David" w:hAnsi="David" w:cs="David" w:hint="eastAsia"/>
          <w:sz w:val="24"/>
          <w:szCs w:val="24"/>
          <w:rtl/>
        </w:rPr>
        <w:t>החוב</w:t>
      </w:r>
      <w:r w:rsidR="00CD128D" w:rsidRPr="008B7CF5">
        <w:rPr>
          <w:rFonts w:ascii="David" w:hAnsi="David" w:cs="David"/>
          <w:sz w:val="24"/>
          <w:szCs w:val="24"/>
          <w:rtl/>
        </w:rPr>
        <w:t xml:space="preserve"> הפיננסי </w:t>
      </w:r>
      <w:r w:rsidR="00757B11" w:rsidRPr="008B7CF5">
        <w:rPr>
          <w:rFonts w:ascii="David" w:hAnsi="David" w:cs="David" w:hint="eastAsia"/>
          <w:sz w:val="24"/>
          <w:szCs w:val="24"/>
          <w:rtl/>
        </w:rPr>
        <w:t>במאזן</w:t>
      </w:r>
      <w:r w:rsidR="00757B11" w:rsidRPr="008B7CF5">
        <w:rPr>
          <w:rFonts w:ascii="David" w:hAnsi="David" w:cs="David"/>
          <w:sz w:val="24"/>
          <w:szCs w:val="24"/>
          <w:rtl/>
        </w:rPr>
        <w:t>.</w:t>
      </w:r>
    </w:p>
    <w:p w:rsidR="00EA4EF2" w:rsidRPr="008B7CF5" w:rsidRDefault="00AA7E46" w:rsidP="00004DAF">
      <w:pPr>
        <w:spacing w:after="120" w:line="360" w:lineRule="auto"/>
        <w:jc w:val="both"/>
        <w:rPr>
          <w:rFonts w:ascii="David" w:hAnsi="David" w:cs="David"/>
          <w:sz w:val="24"/>
          <w:szCs w:val="24"/>
          <w:rtl/>
        </w:rPr>
      </w:pPr>
      <w:r w:rsidRPr="008B7CF5">
        <w:rPr>
          <w:noProof/>
        </w:rPr>
        <mc:AlternateContent>
          <mc:Choice Requires="wps">
            <w:drawing>
              <wp:anchor distT="0" distB="0" distL="114300" distR="114300" simplePos="0" relativeHeight="251666432" behindDoc="0" locked="0" layoutInCell="1" allowOverlap="1" wp14:anchorId="50B45F55" wp14:editId="41B847B7">
                <wp:simplePos x="0" y="0"/>
                <wp:positionH relativeFrom="column">
                  <wp:posOffset>-415298</wp:posOffset>
                </wp:positionH>
                <wp:positionV relativeFrom="paragraph">
                  <wp:posOffset>704850</wp:posOffset>
                </wp:positionV>
                <wp:extent cx="3223548" cy="619125"/>
                <wp:effectExtent l="0" t="0" r="0" b="9525"/>
                <wp:wrapSquare wrapText="bothSides"/>
                <wp:docPr id="27" name="TextBox 2"/>
                <wp:cNvGraphicFramePr/>
                <a:graphic xmlns:a="http://schemas.openxmlformats.org/drawingml/2006/main">
                  <a:graphicData uri="http://schemas.microsoft.com/office/word/2010/wordprocessingShape">
                    <wps:wsp>
                      <wps:cNvSpPr txBox="1"/>
                      <wps:spPr>
                        <a:xfrm>
                          <a:off x="0" y="0"/>
                          <a:ext cx="3223548" cy="619125"/>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AA7E46" w:rsidRDefault="00AA7E46" w:rsidP="00AA7E46">
                            <w:pPr>
                              <w:pStyle w:val="NormalWeb"/>
                              <w:bidi/>
                              <w:spacing w:before="0" w:beforeAutospacing="0" w:after="0" w:afterAutospacing="0"/>
                            </w:pPr>
                            <w:r>
                              <w:rPr>
                                <w:rFonts w:ascii="Assistant" w:hAnsi="Assistant" w:cs="Assistant"/>
                                <w:color w:val="000000" w:themeColor="dark1"/>
                                <w:sz w:val="20"/>
                                <w:szCs w:val="20"/>
                                <w:rtl/>
                              </w:rPr>
                              <w:t>*משוקלל לפי שווי האג"ח.</w:t>
                            </w:r>
                          </w:p>
                          <w:p w:rsidR="00AA7E46" w:rsidRDefault="00AA7E46" w:rsidP="00AA7E46">
                            <w:pPr>
                              <w:pStyle w:val="NormalWeb"/>
                              <w:bidi/>
                              <w:spacing w:before="0" w:beforeAutospacing="0" w:after="0" w:afterAutospacing="0"/>
                              <w:rPr>
                                <w:rtl/>
                              </w:rPr>
                            </w:pPr>
                            <w:r>
                              <w:rPr>
                                <w:rFonts w:ascii="Assistant" w:hAnsi="Assistant" w:cs="Assistant"/>
                                <w:color w:val="000000" w:themeColor="dark1"/>
                                <w:sz w:val="20"/>
                                <w:szCs w:val="20"/>
                                <w:rtl/>
                              </w:rPr>
                              <w:t>באיור זה חילקנו את החברות שהאג"ח שלהן נסחר בהתאם לחלוקה שבאיור 1.</w:t>
                            </w:r>
                          </w:p>
                        </w:txbxContent>
                      </wps:txbx>
                      <wps:bodyPr vertOverflow="clip" horzOverflow="clip" wrap="square" rtlCol="1" anchor="t"/>
                    </wps:wsp>
                  </a:graphicData>
                </a:graphic>
              </wp:anchor>
            </w:drawing>
          </mc:Choice>
          <mc:Fallback>
            <w:pict>
              <v:shape w14:anchorId="50B45F55" id="_x0000_s1028" type="#_x0000_t202" style="position:absolute;left:0;text-align:left;margin-left:-32.7pt;margin-top:55.5pt;width:253.8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" fillcolor="#f2f2f2 [3052]" stroked="f">
                <v:textbox>
                  <w:txbxContent>
                    <w:p w:rsidR="00AA7E46" w:rsidRDefault="00AA7E46" w:rsidP="00AA7E46">
                      <w:pPr>
                        <w:pStyle w:val="NormalWeb"/>
                        <w:bidi/>
                        <w:spacing w:before="0" w:beforeAutospacing="0" w:after="0" w:afterAutospacing="0"/>
                      </w:pPr>
                      <w:r>
                        <w:rPr>
                          <w:rFonts w:ascii="Assistant" w:hAnsi="Assistant" w:cs="Assistant"/>
                          <w:color w:val="000000" w:themeColor="dark1"/>
                          <w:sz w:val="20"/>
                          <w:szCs w:val="20"/>
                          <w:rtl/>
                        </w:rPr>
                        <w:t>*משוקלל לפי שווי האג"ח.</w:t>
                      </w:r>
                    </w:p>
                    <w:p w:rsidR="00AA7E46" w:rsidRDefault="00AA7E46" w:rsidP="00AA7E46">
                      <w:pPr>
                        <w:pStyle w:val="NormalWeb"/>
                        <w:bidi/>
                        <w:spacing w:before="0" w:beforeAutospacing="0" w:after="0" w:afterAutospacing="0"/>
                        <w:rPr>
                          <w:rtl/>
                        </w:rPr>
                      </w:pPr>
                      <w:r>
                        <w:rPr>
                          <w:rFonts w:ascii="Assistant" w:hAnsi="Assistant" w:cs="Assistant"/>
                          <w:color w:val="000000" w:themeColor="dark1"/>
                          <w:sz w:val="20"/>
                          <w:szCs w:val="20"/>
                          <w:rtl/>
                        </w:rPr>
                        <w:t>באיור זה חילקנו את החברות שהאג"ח שלהן נסחר בהתאם לחלוקה שבאיור 1.</w:t>
                      </w:r>
                    </w:p>
                  </w:txbxContent>
                </v:textbox>
                <w10:wrap type="square"/>
              </v:shape>
            </w:pict>
          </mc:Fallback>
        </mc:AlternateContent>
      </w:r>
      <w:r w:rsidR="00CD128D" w:rsidRPr="008B7CF5">
        <w:rPr>
          <w:rFonts w:ascii="David" w:hAnsi="David" w:cs="David" w:hint="eastAsia"/>
          <w:sz w:val="24"/>
          <w:szCs w:val="24"/>
          <w:rtl/>
        </w:rPr>
        <w:t>נציין</w:t>
      </w:r>
      <w:r w:rsidR="00CD128D" w:rsidRPr="008B7CF5">
        <w:rPr>
          <w:rFonts w:ascii="David" w:hAnsi="David" w:cs="David"/>
          <w:sz w:val="24"/>
          <w:szCs w:val="24"/>
          <w:rtl/>
        </w:rPr>
        <w:t xml:space="preserve"> שאם </w:t>
      </w:r>
      <w:r w:rsidR="00BC5BC3" w:rsidRPr="008B7CF5">
        <w:rPr>
          <w:rFonts w:ascii="David" w:hAnsi="David" w:cs="David" w:hint="eastAsia"/>
          <w:sz w:val="24"/>
          <w:szCs w:val="24"/>
          <w:rtl/>
        </w:rPr>
        <w:t>מביאים</w:t>
      </w:r>
      <w:r w:rsidR="00BC5BC3" w:rsidRPr="008B7CF5">
        <w:rPr>
          <w:rFonts w:ascii="David" w:hAnsi="David" w:cs="David"/>
          <w:sz w:val="24"/>
          <w:szCs w:val="24"/>
          <w:rtl/>
        </w:rPr>
        <w:t xml:space="preserve"> </w:t>
      </w:r>
      <w:r w:rsidR="00CD128D" w:rsidRPr="008B7CF5">
        <w:rPr>
          <w:rFonts w:ascii="David" w:hAnsi="David" w:cs="David" w:hint="eastAsia"/>
          <w:sz w:val="24"/>
          <w:szCs w:val="24"/>
          <w:rtl/>
        </w:rPr>
        <w:t>בחשבון</w:t>
      </w:r>
      <w:r w:rsidR="00CD128D" w:rsidRPr="008B7CF5">
        <w:rPr>
          <w:rFonts w:ascii="David" w:hAnsi="David" w:cs="David"/>
          <w:sz w:val="24"/>
          <w:szCs w:val="24"/>
          <w:rtl/>
        </w:rPr>
        <w:t xml:space="preserve"> </w:t>
      </w:r>
      <w:r w:rsidR="00CD128D" w:rsidRPr="008B7CF5">
        <w:rPr>
          <w:rFonts w:ascii="David" w:hAnsi="David" w:cs="David" w:hint="eastAsia"/>
          <w:sz w:val="24"/>
          <w:szCs w:val="24"/>
          <w:rtl/>
        </w:rPr>
        <w:t>שהנכסים</w:t>
      </w:r>
      <w:r w:rsidR="00CD128D" w:rsidRPr="008B7CF5">
        <w:rPr>
          <w:rFonts w:ascii="David" w:hAnsi="David" w:cs="David"/>
          <w:sz w:val="24"/>
          <w:szCs w:val="24"/>
          <w:rtl/>
        </w:rPr>
        <w:t xml:space="preserve"> </w:t>
      </w:r>
      <w:r w:rsidR="00CD128D" w:rsidRPr="008B7CF5">
        <w:rPr>
          <w:rFonts w:ascii="David" w:hAnsi="David" w:cs="David" w:hint="eastAsia"/>
          <w:sz w:val="24"/>
          <w:szCs w:val="24"/>
          <w:rtl/>
        </w:rPr>
        <w:t>המניבים</w:t>
      </w:r>
      <w:r w:rsidR="00CD128D" w:rsidRPr="008B7CF5">
        <w:rPr>
          <w:rFonts w:ascii="David" w:hAnsi="David" w:cs="David"/>
          <w:sz w:val="24"/>
          <w:szCs w:val="24"/>
          <w:rtl/>
        </w:rPr>
        <w:t xml:space="preserve"> </w:t>
      </w:r>
      <w:r w:rsidR="00371484" w:rsidRPr="008B7CF5">
        <w:rPr>
          <w:rFonts w:ascii="David" w:hAnsi="David" w:cs="David" w:hint="cs"/>
          <w:sz w:val="24"/>
          <w:szCs w:val="24"/>
          <w:rtl/>
        </w:rPr>
        <w:t xml:space="preserve">רשומים </w:t>
      </w:r>
      <w:r w:rsidR="00CD128D" w:rsidRPr="008B7CF5">
        <w:rPr>
          <w:rFonts w:ascii="David" w:hAnsi="David" w:cs="David" w:hint="eastAsia"/>
          <w:sz w:val="24"/>
          <w:szCs w:val="24"/>
          <w:rtl/>
        </w:rPr>
        <w:t>במאזן</w:t>
      </w:r>
      <w:r w:rsidR="00CD128D" w:rsidRPr="008B7CF5">
        <w:rPr>
          <w:rFonts w:ascii="David" w:hAnsi="David" w:cs="David"/>
          <w:sz w:val="24"/>
          <w:szCs w:val="24"/>
          <w:rtl/>
        </w:rPr>
        <w:t xml:space="preserve"> </w:t>
      </w:r>
      <w:r w:rsidR="00371484" w:rsidRPr="008B7CF5">
        <w:rPr>
          <w:rFonts w:ascii="David" w:hAnsi="David" w:cs="David" w:hint="cs"/>
          <w:sz w:val="24"/>
          <w:szCs w:val="24"/>
          <w:rtl/>
        </w:rPr>
        <w:t>לפי</w:t>
      </w:r>
      <w:r w:rsidR="00694DE6" w:rsidRPr="008B7CF5">
        <w:rPr>
          <w:rFonts w:ascii="David" w:hAnsi="David" w:cs="David" w:hint="cs"/>
          <w:sz w:val="24"/>
          <w:szCs w:val="24"/>
          <w:rtl/>
        </w:rPr>
        <w:t xml:space="preserve"> ה</w:t>
      </w:r>
      <w:r w:rsidR="00CD0671" w:rsidRPr="008B7CF5">
        <w:rPr>
          <w:rFonts w:ascii="David" w:hAnsi="David" w:cs="David" w:hint="eastAsia"/>
          <w:sz w:val="24"/>
          <w:szCs w:val="24"/>
          <w:rtl/>
        </w:rPr>
        <w:t>שווי</w:t>
      </w:r>
      <w:r w:rsidR="00CD0671" w:rsidRPr="008B7CF5">
        <w:rPr>
          <w:rFonts w:ascii="David" w:hAnsi="David" w:cs="David"/>
          <w:sz w:val="24"/>
          <w:szCs w:val="24"/>
          <w:rtl/>
        </w:rPr>
        <w:t xml:space="preserve"> </w:t>
      </w:r>
      <w:r w:rsidR="00CD0671" w:rsidRPr="008B7CF5">
        <w:rPr>
          <w:rFonts w:ascii="David" w:hAnsi="David" w:cs="David" w:hint="eastAsia"/>
          <w:sz w:val="24"/>
          <w:szCs w:val="24"/>
          <w:rtl/>
        </w:rPr>
        <w:t>ההוגן</w:t>
      </w:r>
      <w:r w:rsidR="00CD0671" w:rsidRPr="008B7CF5">
        <w:rPr>
          <w:rFonts w:ascii="David" w:hAnsi="David" w:cs="David"/>
          <w:sz w:val="24"/>
          <w:szCs w:val="24"/>
          <w:rtl/>
        </w:rPr>
        <w:t xml:space="preserve"> (</w:t>
      </w:r>
      <w:r w:rsidR="00CD128D" w:rsidRPr="008B7CF5">
        <w:rPr>
          <w:rFonts w:ascii="David" w:hAnsi="David" w:cs="David"/>
          <w:sz w:val="20"/>
          <w:szCs w:val="20"/>
        </w:rPr>
        <w:t>FV</w:t>
      </w:r>
      <w:r w:rsidR="00CD128D" w:rsidRPr="008B7CF5">
        <w:rPr>
          <w:rFonts w:ascii="David" w:hAnsi="David" w:cs="David"/>
          <w:sz w:val="20"/>
          <w:szCs w:val="20"/>
          <w:rtl/>
        </w:rPr>
        <w:t>)</w:t>
      </w:r>
      <w:r w:rsidR="00694DE6" w:rsidRPr="008B7CF5">
        <w:rPr>
          <w:rStyle w:val="a5"/>
          <w:rFonts w:ascii="David" w:hAnsi="David" w:cs="David"/>
          <w:sz w:val="20"/>
          <w:szCs w:val="20"/>
          <w:rtl/>
        </w:rPr>
        <w:footnoteReference w:id="7"/>
      </w:r>
      <w:r w:rsidR="00CD128D" w:rsidRPr="008B7CF5">
        <w:rPr>
          <w:rFonts w:ascii="David" w:hAnsi="David" w:cs="David"/>
          <w:sz w:val="24"/>
          <w:szCs w:val="24"/>
          <w:rtl/>
        </w:rPr>
        <w:t xml:space="preserve">, </w:t>
      </w:r>
      <w:r w:rsidR="00A81ED2" w:rsidRPr="008B7CF5">
        <w:rPr>
          <w:rFonts w:ascii="David" w:hAnsi="David" w:cs="David" w:hint="cs"/>
          <w:sz w:val="24"/>
          <w:szCs w:val="24"/>
          <w:rtl/>
        </w:rPr>
        <w:t>ו</w:t>
      </w:r>
      <w:r w:rsidR="00A81ED2" w:rsidRPr="008B7CF5">
        <w:rPr>
          <w:rFonts w:ascii="David" w:hAnsi="David" w:cs="David"/>
          <w:sz w:val="24"/>
          <w:szCs w:val="24"/>
          <w:rtl/>
        </w:rPr>
        <w:t>נהוג לשערך את השווי ההוגן של הנכסים בשיטת תזרימי המזומנים העתידיים (</w:t>
      </w:r>
      <w:r w:rsidR="00A81ED2" w:rsidRPr="008B7CF5">
        <w:rPr>
          <w:rFonts w:ascii="David" w:hAnsi="David"/>
          <w:sz w:val="24"/>
        </w:rPr>
        <w:t>DCF</w:t>
      </w:r>
      <w:r w:rsidR="00A81ED2" w:rsidRPr="008B7CF5">
        <w:rPr>
          <w:rFonts w:ascii="David" w:hAnsi="David" w:cs="David"/>
          <w:sz w:val="24"/>
          <w:szCs w:val="24"/>
          <w:rtl/>
        </w:rPr>
        <w:t>)</w:t>
      </w:r>
      <w:r w:rsidR="00CD128D" w:rsidRPr="008B7CF5">
        <w:rPr>
          <w:rFonts w:ascii="David" w:hAnsi="David" w:cs="David"/>
          <w:sz w:val="24"/>
          <w:szCs w:val="24"/>
          <w:rtl/>
        </w:rPr>
        <w:t>,</w:t>
      </w:r>
      <w:r w:rsidR="00047ACE" w:rsidRPr="008B7CF5">
        <w:rPr>
          <w:rFonts w:ascii="David" w:hAnsi="David" w:cs="David"/>
          <w:sz w:val="24"/>
          <w:szCs w:val="24"/>
          <w:rtl/>
        </w:rPr>
        <w:t xml:space="preserve"> </w:t>
      </w:r>
      <w:r w:rsidR="00BC5BC3" w:rsidRPr="008B7CF5">
        <w:rPr>
          <w:rFonts w:ascii="David" w:hAnsi="David" w:cs="David" w:hint="eastAsia"/>
          <w:sz w:val="24"/>
          <w:szCs w:val="24"/>
          <w:rtl/>
        </w:rPr>
        <w:t>הרי</w:t>
      </w:r>
      <w:r w:rsidR="00CD128D" w:rsidRPr="008B7CF5">
        <w:rPr>
          <w:rFonts w:ascii="David" w:hAnsi="David" w:cs="David"/>
          <w:sz w:val="24"/>
          <w:szCs w:val="24"/>
          <w:rtl/>
        </w:rPr>
        <w:t xml:space="preserve"> למעשה היינו מצפים כי </w:t>
      </w:r>
      <w:r w:rsidR="00CD0671" w:rsidRPr="008B7CF5">
        <w:rPr>
          <w:rFonts w:ascii="David" w:hAnsi="David" w:cs="David" w:hint="eastAsia"/>
          <w:sz w:val="24"/>
          <w:szCs w:val="24"/>
          <w:rtl/>
        </w:rPr>
        <w:t>חישוב</w:t>
      </w:r>
      <w:r w:rsidR="00CD0671" w:rsidRPr="008B7CF5">
        <w:rPr>
          <w:rFonts w:ascii="David" w:hAnsi="David" w:cs="David"/>
          <w:sz w:val="24"/>
          <w:szCs w:val="24"/>
          <w:rtl/>
        </w:rPr>
        <w:t xml:space="preserve"> </w:t>
      </w:r>
      <w:r w:rsidR="00CD128D" w:rsidRPr="008B7CF5">
        <w:rPr>
          <w:rFonts w:ascii="David" w:hAnsi="David" w:cs="David" w:hint="eastAsia"/>
          <w:sz w:val="24"/>
          <w:szCs w:val="24"/>
          <w:rtl/>
        </w:rPr>
        <w:t>המינוף</w:t>
      </w:r>
      <w:r w:rsidR="00CD128D" w:rsidRPr="008B7CF5">
        <w:rPr>
          <w:rFonts w:ascii="David" w:hAnsi="David" w:cs="David"/>
          <w:sz w:val="24"/>
          <w:szCs w:val="24"/>
          <w:rtl/>
        </w:rPr>
        <w:t xml:space="preserve"> בשתי הדרכים </w:t>
      </w:r>
      <w:r w:rsidR="00BC5BC3" w:rsidRPr="008B7CF5">
        <w:rPr>
          <w:rFonts w:ascii="David" w:hAnsi="David" w:cs="David" w:hint="eastAsia"/>
          <w:sz w:val="24"/>
          <w:szCs w:val="24"/>
          <w:rtl/>
        </w:rPr>
        <w:t>האלה</w:t>
      </w:r>
      <w:r w:rsidR="00BC5BC3" w:rsidRPr="008B7CF5">
        <w:rPr>
          <w:rFonts w:ascii="David" w:hAnsi="David" w:cs="David"/>
          <w:sz w:val="24"/>
          <w:szCs w:val="24"/>
          <w:rtl/>
        </w:rPr>
        <w:t xml:space="preserve"> יביא </w:t>
      </w:r>
      <w:r w:rsidR="00CD0671" w:rsidRPr="008B7CF5">
        <w:rPr>
          <w:rFonts w:ascii="David" w:hAnsi="David" w:cs="David" w:hint="eastAsia"/>
          <w:sz w:val="24"/>
          <w:szCs w:val="24"/>
          <w:rtl/>
        </w:rPr>
        <w:t>לשוויון</w:t>
      </w:r>
      <w:r w:rsidR="00CD128D" w:rsidRPr="008B7CF5">
        <w:rPr>
          <w:rFonts w:ascii="David" w:hAnsi="David" w:cs="David"/>
          <w:sz w:val="24"/>
          <w:szCs w:val="24"/>
          <w:rtl/>
        </w:rPr>
        <w:t xml:space="preserve">, </w:t>
      </w:r>
      <w:r w:rsidR="00F46244" w:rsidRPr="008B7CF5">
        <w:rPr>
          <w:rFonts w:ascii="David" w:hAnsi="David" w:cs="David" w:hint="eastAsia"/>
          <w:sz w:val="24"/>
          <w:szCs w:val="24"/>
          <w:rtl/>
        </w:rPr>
        <w:t>ו</w:t>
      </w:r>
      <w:r w:rsidR="00CD0671" w:rsidRPr="008B7CF5">
        <w:rPr>
          <w:rFonts w:ascii="David" w:hAnsi="David" w:cs="David" w:hint="eastAsia"/>
          <w:sz w:val="24"/>
          <w:szCs w:val="24"/>
          <w:rtl/>
        </w:rPr>
        <w:t>תתקיים</w:t>
      </w:r>
      <w:r w:rsidR="00CD0671" w:rsidRPr="008B7CF5">
        <w:rPr>
          <w:rFonts w:ascii="David" w:hAnsi="David" w:cs="David"/>
          <w:sz w:val="24"/>
          <w:szCs w:val="24"/>
          <w:rtl/>
        </w:rPr>
        <w:t xml:space="preserve"> </w:t>
      </w:r>
      <w:r w:rsidR="00CD0671" w:rsidRPr="008B7CF5">
        <w:rPr>
          <w:rFonts w:ascii="David" w:hAnsi="David" w:cs="David" w:hint="eastAsia"/>
          <w:sz w:val="24"/>
          <w:szCs w:val="24"/>
          <w:rtl/>
        </w:rPr>
        <w:t>המשוואה</w:t>
      </w:r>
      <w:r w:rsidR="00037AEB" w:rsidRPr="008B7CF5">
        <w:rPr>
          <w:rStyle w:val="a5"/>
          <w:rFonts w:ascii="David" w:hAnsi="David" w:cs="David"/>
          <w:sz w:val="24"/>
          <w:szCs w:val="24"/>
          <w:rtl/>
        </w:rPr>
        <w:footnoteReference w:id="8"/>
      </w:r>
      <w:r w:rsidR="00CD128D" w:rsidRPr="008B7CF5">
        <w:rPr>
          <w:rFonts w:ascii="David" w:hAnsi="David" w:cs="David" w:hint="cs"/>
          <w:sz w:val="24"/>
          <w:szCs w:val="24"/>
          <w:rtl/>
        </w:rPr>
        <w:t xml:space="preserve">: </w:t>
      </w:r>
      <m:oMath>
        <m:f>
          <m:fPr>
            <m:ctrlPr>
              <w:rPr>
                <w:rFonts w:ascii="Cambria Math" w:hAnsi="Cambria Math" w:cs="David"/>
                <w:sz w:val="24"/>
                <w:szCs w:val="24"/>
              </w:rPr>
            </m:ctrlPr>
          </m:fPr>
          <m:num>
            <m:r>
              <w:rPr>
                <w:rFonts w:ascii="Cambria Math" w:hAnsi="Cambria Math" w:cs="David"/>
                <w:sz w:val="24"/>
                <w:szCs w:val="24"/>
              </w:rPr>
              <m:t>FV-MV</m:t>
            </m:r>
          </m:num>
          <m:den>
            <m:r>
              <w:rPr>
                <w:rFonts w:ascii="Cambria Math" w:hAnsi="Cambria Math" w:cs="David"/>
                <w:sz w:val="24"/>
                <w:szCs w:val="24"/>
              </w:rPr>
              <m:t>FV</m:t>
            </m:r>
          </m:den>
        </m:f>
        <m:r>
          <w:rPr>
            <w:rFonts w:ascii="Cambria Math" w:hAnsi="Cambria Math" w:cs="David"/>
            <w:sz w:val="24"/>
            <w:szCs w:val="24"/>
          </w:rPr>
          <m:t>=</m:t>
        </m:r>
        <m:f>
          <m:fPr>
            <m:ctrlPr>
              <w:rPr>
                <w:rFonts w:ascii="Cambria Math" w:hAnsi="Cambria Math" w:cs="David"/>
                <w:sz w:val="24"/>
                <w:szCs w:val="24"/>
              </w:rPr>
            </m:ctrlPr>
          </m:fPr>
          <m:num>
            <m:r>
              <w:rPr>
                <w:rFonts w:ascii="Cambria Math" w:hAnsi="Cambria Math" w:cs="David"/>
                <w:sz w:val="24"/>
                <w:szCs w:val="24"/>
              </w:rPr>
              <m:t>D</m:t>
            </m:r>
          </m:num>
          <m:den>
            <m:r>
              <w:rPr>
                <w:rFonts w:ascii="Cambria Math" w:hAnsi="Cambria Math" w:cs="David"/>
                <w:sz w:val="24"/>
                <w:szCs w:val="24"/>
              </w:rPr>
              <m:t>MV+D</m:t>
            </m:r>
          </m:den>
        </m:f>
      </m:oMath>
      <w:r w:rsidR="006A01FA" w:rsidRPr="008B7CF5">
        <w:rPr>
          <w:rFonts w:ascii="David" w:hAnsi="David" w:cs="David" w:hint="cs"/>
          <w:sz w:val="24"/>
          <w:szCs w:val="24"/>
          <w:rtl/>
        </w:rPr>
        <w:t xml:space="preserve"> </w:t>
      </w:r>
      <w:r w:rsidR="00CD0671" w:rsidRPr="008B7CF5">
        <w:rPr>
          <w:rFonts w:ascii="David" w:hAnsi="David" w:cs="David" w:hint="cs"/>
          <w:sz w:val="24"/>
          <w:szCs w:val="24"/>
          <w:rtl/>
        </w:rPr>
        <w:t>.</w:t>
      </w:r>
    </w:p>
    <w:tbl>
      <w:tblPr>
        <w:tblpPr w:leftFromText="180" w:rightFromText="180" w:vertAnchor="text" w:horzAnchor="margin" w:tblpXSpec="center" w:tblpY="2333"/>
        <w:bidiVisual/>
        <w:tblW w:w="6542" w:type="dxa"/>
        <w:tblLook w:val="04A0" w:firstRow="1" w:lastRow="0" w:firstColumn="1" w:lastColumn="0" w:noHBand="0" w:noVBand="1"/>
      </w:tblPr>
      <w:tblGrid>
        <w:gridCol w:w="504"/>
        <w:gridCol w:w="4193"/>
        <w:gridCol w:w="1007"/>
        <w:gridCol w:w="1053"/>
      </w:tblGrid>
      <w:tr w:rsidR="00AA7E46" w:rsidRPr="008B7CF5" w:rsidTr="00AA7E46">
        <w:trPr>
          <w:trHeight w:val="300"/>
        </w:trPr>
        <w:tc>
          <w:tcPr>
            <w:tcW w:w="6542" w:type="dxa"/>
            <w:gridSpan w:val="4"/>
            <w:tcBorders>
              <w:top w:val="nil"/>
              <w:left w:val="nil"/>
              <w:bottom w:val="nil"/>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b/>
                <w:bCs/>
                <w:color w:val="44546A"/>
              </w:rPr>
            </w:pPr>
            <w:r w:rsidRPr="008B7CF5">
              <w:rPr>
                <w:rFonts w:ascii="Assistant" w:eastAsia="Times New Roman" w:hAnsi="Assistant" w:cs="Assistant"/>
                <w:b/>
                <w:bCs/>
                <w:color w:val="44546A"/>
                <w:rtl/>
              </w:rPr>
              <w:t>לוח 1</w:t>
            </w:r>
          </w:p>
        </w:tc>
      </w:tr>
      <w:tr w:rsidR="00AA7E46" w:rsidRPr="008B7CF5" w:rsidTr="00AA7E46">
        <w:trPr>
          <w:trHeight w:val="285"/>
        </w:trPr>
        <w:tc>
          <w:tcPr>
            <w:tcW w:w="6542" w:type="dxa"/>
            <w:gridSpan w:val="4"/>
            <w:tcBorders>
              <w:top w:val="nil"/>
              <w:left w:val="nil"/>
              <w:bottom w:val="nil"/>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b/>
                <w:bCs/>
                <w:color w:val="44546A"/>
                <w:rtl/>
              </w:rPr>
            </w:pPr>
            <w:r w:rsidRPr="008B7CF5">
              <w:rPr>
                <w:rFonts w:ascii="Assistant" w:eastAsia="Times New Roman" w:hAnsi="Assistant" w:cs="Assistant"/>
                <w:b/>
                <w:bCs/>
                <w:color w:val="44546A"/>
                <w:rtl/>
              </w:rPr>
              <w:t>יחסי מינוף המחושבים לפי שווי הספרים (</w:t>
            </w:r>
            <w:r w:rsidRPr="008B7CF5">
              <w:rPr>
                <w:rFonts w:ascii="Assistant" w:eastAsia="Times New Roman" w:hAnsi="Assistant" w:cs="Assistant"/>
                <w:b/>
                <w:bCs/>
                <w:color w:val="44546A"/>
              </w:rPr>
              <w:t>BV</w:t>
            </w:r>
            <w:r w:rsidRPr="008B7CF5">
              <w:rPr>
                <w:rFonts w:ascii="Assistant" w:eastAsia="Times New Roman" w:hAnsi="Assistant" w:cs="Assistant"/>
                <w:b/>
                <w:bCs/>
                <w:color w:val="44546A"/>
                <w:rtl/>
              </w:rPr>
              <w:t>) ושווי השוק (</w:t>
            </w:r>
            <w:r w:rsidRPr="008B7CF5">
              <w:rPr>
                <w:rFonts w:ascii="Assistant" w:eastAsia="Times New Roman" w:hAnsi="Assistant" w:cs="Assistant"/>
                <w:b/>
                <w:bCs/>
                <w:color w:val="44546A"/>
              </w:rPr>
              <w:t>MV</w:t>
            </w:r>
            <w:r w:rsidRPr="008B7CF5">
              <w:rPr>
                <w:rFonts w:ascii="Assistant" w:eastAsia="Times New Roman" w:hAnsi="Assistant" w:cs="Assistant"/>
                <w:b/>
                <w:bCs/>
                <w:color w:val="44546A"/>
                <w:rtl/>
              </w:rPr>
              <w:t>),</w:t>
            </w:r>
          </w:p>
        </w:tc>
      </w:tr>
      <w:tr w:rsidR="00AA7E46" w:rsidRPr="008B7CF5" w:rsidTr="00AA7E46">
        <w:trPr>
          <w:trHeight w:val="300"/>
        </w:trPr>
        <w:tc>
          <w:tcPr>
            <w:tcW w:w="6542" w:type="dxa"/>
            <w:gridSpan w:val="4"/>
            <w:tcBorders>
              <w:top w:val="nil"/>
              <w:left w:val="nil"/>
              <w:bottom w:val="nil"/>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b/>
                <w:bCs/>
                <w:color w:val="44546A"/>
                <w:rtl/>
              </w:rPr>
            </w:pPr>
            <w:r w:rsidRPr="008B7CF5">
              <w:rPr>
                <w:rFonts w:ascii="Assistant" w:eastAsia="Times New Roman" w:hAnsi="Assistant" w:cs="Assistant"/>
                <w:b/>
                <w:bCs/>
                <w:color w:val="44546A"/>
                <w:rtl/>
              </w:rPr>
              <w:t>31/12/2019 ו-30/09/2020</w:t>
            </w:r>
          </w:p>
        </w:tc>
      </w:tr>
      <w:tr w:rsidR="00AA7E46" w:rsidRPr="008B7CF5" w:rsidTr="00056BEC">
        <w:trPr>
          <w:trHeight w:val="315"/>
        </w:trPr>
        <w:tc>
          <w:tcPr>
            <w:tcW w:w="4697" w:type="dxa"/>
            <w:gridSpan w:val="2"/>
            <w:tcBorders>
              <w:top w:val="single" w:sz="8" w:space="0" w:color="44546A"/>
              <w:left w:val="nil"/>
              <w:bottom w:val="single" w:sz="8" w:space="0" w:color="44546A"/>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יחס המינוף</w:t>
            </w:r>
          </w:p>
        </w:tc>
        <w:tc>
          <w:tcPr>
            <w:tcW w:w="792" w:type="dxa"/>
            <w:tcBorders>
              <w:top w:val="single" w:sz="8" w:space="0" w:color="44546A"/>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Q4/2019</w:t>
            </w:r>
          </w:p>
        </w:tc>
        <w:tc>
          <w:tcPr>
            <w:tcW w:w="1053" w:type="dxa"/>
            <w:tcBorders>
              <w:top w:val="single" w:sz="8" w:space="0" w:color="44546A"/>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b/>
                <w:bCs/>
                <w:color w:val="000000"/>
              </w:rPr>
            </w:pPr>
            <w:r w:rsidRPr="008B7CF5">
              <w:rPr>
                <w:rFonts w:ascii="Assistant" w:eastAsia="Times New Roman" w:hAnsi="Assistant" w:cs="Assistant"/>
                <w:b/>
                <w:bCs/>
                <w:color w:val="000000"/>
              </w:rPr>
              <w:t>Q3/2020</w:t>
            </w:r>
          </w:p>
        </w:tc>
      </w:tr>
      <w:tr w:rsidR="00AA7E46" w:rsidRPr="008B7CF5" w:rsidTr="00056BEC">
        <w:trPr>
          <w:trHeight w:val="300"/>
        </w:trPr>
        <w:tc>
          <w:tcPr>
            <w:tcW w:w="504" w:type="dxa"/>
            <w:vMerge w:val="restart"/>
            <w:tcBorders>
              <w:top w:val="nil"/>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b/>
                <w:bCs/>
                <w:color w:val="000000"/>
              </w:rPr>
            </w:pPr>
            <w:r w:rsidRPr="008B7CF5">
              <w:rPr>
                <w:rFonts w:ascii="Assistant" w:eastAsia="Times New Roman" w:hAnsi="Assistant" w:cs="Assistant"/>
                <w:b/>
                <w:bCs/>
                <w:color w:val="000000"/>
              </w:rPr>
              <w:t>BV</w:t>
            </w:r>
          </w:p>
        </w:tc>
        <w:tc>
          <w:tcPr>
            <w:tcW w:w="4193" w:type="dxa"/>
            <w:tcBorders>
              <w:top w:val="nil"/>
              <w:left w:val="nil"/>
              <w:bottom w:val="nil"/>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tl/>
              </w:rPr>
              <w:t xml:space="preserve">חוב פיננסי לשווי הוגן של נכסים </w:t>
            </w:r>
          </w:p>
        </w:tc>
        <w:tc>
          <w:tcPr>
            <w:tcW w:w="792" w:type="dxa"/>
            <w:tcBorders>
              <w:top w:val="nil"/>
              <w:left w:val="nil"/>
              <w:bottom w:val="single" w:sz="4" w:space="0" w:color="5B9BD5"/>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Pr>
              <w:t>0.62</w:t>
            </w:r>
          </w:p>
        </w:tc>
        <w:tc>
          <w:tcPr>
            <w:tcW w:w="1053" w:type="dxa"/>
            <w:tcBorders>
              <w:top w:val="nil"/>
              <w:left w:val="nil"/>
              <w:bottom w:val="nil"/>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Pr>
              <w:t>0.64</w:t>
            </w:r>
          </w:p>
        </w:tc>
      </w:tr>
      <w:tr w:rsidR="00AA7E46" w:rsidRPr="008B7CF5" w:rsidTr="00056BEC">
        <w:trPr>
          <w:trHeight w:val="315"/>
        </w:trPr>
        <w:tc>
          <w:tcPr>
            <w:tcW w:w="504" w:type="dxa"/>
            <w:vMerge/>
            <w:tcBorders>
              <w:top w:val="nil"/>
              <w:left w:val="nil"/>
              <w:bottom w:val="single" w:sz="8" w:space="0" w:color="44546A"/>
              <w:right w:val="nil"/>
            </w:tcBorders>
            <w:vAlign w:val="center"/>
            <w:hideMark/>
          </w:tcPr>
          <w:p w:rsidR="00AA7E46" w:rsidRPr="008B7CF5" w:rsidRDefault="00AA7E46" w:rsidP="00AA7E46">
            <w:pPr>
              <w:spacing w:after="0" w:line="240" w:lineRule="auto"/>
              <w:rPr>
                <w:rFonts w:ascii="Assistant" w:eastAsia="Times New Roman" w:hAnsi="Assistant" w:cs="Assistant"/>
                <w:b/>
                <w:bCs/>
                <w:color w:val="000000"/>
              </w:rPr>
            </w:pPr>
          </w:p>
        </w:tc>
        <w:tc>
          <w:tcPr>
            <w:tcW w:w="4193" w:type="dxa"/>
            <w:tcBorders>
              <w:top w:val="single" w:sz="4" w:space="0" w:color="5B9BD5"/>
              <w:left w:val="nil"/>
              <w:bottom w:val="single" w:sz="8" w:space="0" w:color="44546A"/>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tl/>
              </w:rPr>
              <w:t>חוב פיננסי ל-</w:t>
            </w:r>
            <w:r w:rsidRPr="008B7CF5">
              <w:rPr>
                <w:rFonts w:ascii="Assistant" w:eastAsia="Times New Roman" w:hAnsi="Assistant" w:cs="Assistant"/>
                <w:color w:val="000000"/>
              </w:rPr>
              <w:t>CAP</w:t>
            </w:r>
          </w:p>
        </w:tc>
        <w:tc>
          <w:tcPr>
            <w:tcW w:w="792" w:type="dxa"/>
            <w:tcBorders>
              <w:top w:val="nil"/>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Pr>
              <w:t>0.57</w:t>
            </w:r>
          </w:p>
        </w:tc>
        <w:tc>
          <w:tcPr>
            <w:tcW w:w="1053" w:type="dxa"/>
            <w:tcBorders>
              <w:top w:val="single" w:sz="4" w:space="0" w:color="5B9BD5"/>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Pr>
              <w:t>0.59</w:t>
            </w:r>
          </w:p>
        </w:tc>
      </w:tr>
      <w:tr w:rsidR="00AA7E46" w:rsidRPr="008B7CF5" w:rsidTr="00056BEC">
        <w:trPr>
          <w:trHeight w:val="300"/>
        </w:trPr>
        <w:tc>
          <w:tcPr>
            <w:tcW w:w="504" w:type="dxa"/>
            <w:vMerge w:val="restart"/>
            <w:tcBorders>
              <w:top w:val="nil"/>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b/>
                <w:bCs/>
                <w:color w:val="000000"/>
              </w:rPr>
            </w:pPr>
            <w:r w:rsidRPr="008B7CF5">
              <w:rPr>
                <w:rFonts w:ascii="Assistant" w:eastAsia="Times New Roman" w:hAnsi="Assistant" w:cs="Assistant"/>
                <w:b/>
                <w:bCs/>
                <w:color w:val="000000"/>
              </w:rPr>
              <w:t>MV</w:t>
            </w:r>
          </w:p>
        </w:tc>
        <w:tc>
          <w:tcPr>
            <w:tcW w:w="4193" w:type="dxa"/>
            <w:tcBorders>
              <w:top w:val="nil"/>
              <w:left w:val="nil"/>
              <w:bottom w:val="nil"/>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tl/>
              </w:rPr>
              <w:t>המינוף שנגזר מהשוק</w:t>
            </w:r>
          </w:p>
        </w:tc>
        <w:tc>
          <w:tcPr>
            <w:tcW w:w="792" w:type="dxa"/>
            <w:tcBorders>
              <w:top w:val="nil"/>
              <w:left w:val="nil"/>
              <w:bottom w:val="nil"/>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Pr>
              <w:t>0.4</w:t>
            </w:r>
          </w:p>
        </w:tc>
        <w:tc>
          <w:tcPr>
            <w:tcW w:w="1053" w:type="dxa"/>
            <w:tcBorders>
              <w:top w:val="nil"/>
              <w:left w:val="nil"/>
              <w:bottom w:val="nil"/>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Pr>
              <w:t>0.64</w:t>
            </w:r>
          </w:p>
        </w:tc>
      </w:tr>
      <w:tr w:rsidR="00AA7E46" w:rsidRPr="008B7CF5" w:rsidTr="00056BEC">
        <w:trPr>
          <w:trHeight w:val="315"/>
        </w:trPr>
        <w:tc>
          <w:tcPr>
            <w:tcW w:w="504" w:type="dxa"/>
            <w:vMerge/>
            <w:tcBorders>
              <w:top w:val="nil"/>
              <w:left w:val="nil"/>
              <w:bottom w:val="single" w:sz="8" w:space="0" w:color="44546A"/>
              <w:right w:val="nil"/>
            </w:tcBorders>
            <w:vAlign w:val="center"/>
            <w:hideMark/>
          </w:tcPr>
          <w:p w:rsidR="00AA7E46" w:rsidRPr="008B7CF5" w:rsidRDefault="00AA7E46" w:rsidP="00AA7E46">
            <w:pPr>
              <w:spacing w:after="0" w:line="240" w:lineRule="auto"/>
              <w:rPr>
                <w:rFonts w:ascii="Assistant" w:eastAsia="Times New Roman" w:hAnsi="Assistant" w:cs="Assistant"/>
                <w:b/>
                <w:bCs/>
                <w:color w:val="000000"/>
              </w:rPr>
            </w:pPr>
          </w:p>
        </w:tc>
        <w:tc>
          <w:tcPr>
            <w:tcW w:w="4193" w:type="dxa"/>
            <w:tcBorders>
              <w:top w:val="single" w:sz="4" w:space="0" w:color="5B9BD5"/>
              <w:left w:val="nil"/>
              <w:bottom w:val="single" w:sz="8" w:space="0" w:color="44546A"/>
              <w:right w:val="nil"/>
            </w:tcBorders>
            <w:shd w:val="clear" w:color="000000" w:fill="F2F2F2"/>
            <w:noWrap/>
            <w:vAlign w:val="center"/>
            <w:hideMark/>
          </w:tcPr>
          <w:p w:rsidR="00AA7E46" w:rsidRPr="008B7CF5" w:rsidRDefault="00AA7E46" w:rsidP="00AA7E46">
            <w:pPr>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tl/>
              </w:rPr>
              <w:t>חוב פיננסי ל-</w:t>
            </w:r>
            <w:r w:rsidRPr="008B7CF5">
              <w:rPr>
                <w:rFonts w:ascii="Assistant" w:eastAsia="Times New Roman" w:hAnsi="Assistant" w:cs="Assistant"/>
                <w:color w:val="000000"/>
              </w:rPr>
              <w:t>CAP</w:t>
            </w:r>
            <w:r w:rsidRPr="008B7CF5">
              <w:rPr>
                <w:rFonts w:ascii="Assistant" w:eastAsia="Times New Roman" w:hAnsi="Assistant" w:cs="Assistant"/>
                <w:color w:val="000000"/>
                <w:rtl/>
              </w:rPr>
              <w:t xml:space="preserve"> (כפי שנגזר מהשוק)</w:t>
            </w:r>
          </w:p>
        </w:tc>
        <w:tc>
          <w:tcPr>
            <w:tcW w:w="792" w:type="dxa"/>
            <w:tcBorders>
              <w:top w:val="single" w:sz="4" w:space="0" w:color="5B9BD5"/>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Pr>
              <w:t>0.5</w:t>
            </w:r>
          </w:p>
        </w:tc>
        <w:tc>
          <w:tcPr>
            <w:tcW w:w="1053" w:type="dxa"/>
            <w:tcBorders>
              <w:top w:val="single" w:sz="4" w:space="0" w:color="5B9BD5"/>
              <w:left w:val="nil"/>
              <w:bottom w:val="single" w:sz="8" w:space="0" w:color="44546A"/>
              <w:right w:val="nil"/>
            </w:tcBorders>
            <w:shd w:val="clear" w:color="000000" w:fill="F2F2F2"/>
            <w:noWrap/>
            <w:vAlign w:val="center"/>
            <w:hideMark/>
          </w:tcPr>
          <w:p w:rsidR="00AA7E46" w:rsidRPr="008B7CF5" w:rsidRDefault="00AA7E46" w:rsidP="00AA7E46">
            <w:pPr>
              <w:bidi w:val="0"/>
              <w:spacing w:after="0" w:line="240" w:lineRule="auto"/>
              <w:jc w:val="center"/>
              <w:rPr>
                <w:rFonts w:ascii="Assistant" w:eastAsia="Times New Roman" w:hAnsi="Assistant" w:cs="Assistant"/>
                <w:color w:val="000000"/>
              </w:rPr>
            </w:pPr>
            <w:r w:rsidRPr="008B7CF5">
              <w:rPr>
                <w:rFonts w:ascii="Assistant" w:eastAsia="Times New Roman" w:hAnsi="Assistant" w:cs="Assistant"/>
                <w:color w:val="000000"/>
              </w:rPr>
              <w:t>0.64</w:t>
            </w:r>
          </w:p>
        </w:tc>
      </w:tr>
      <w:tr w:rsidR="00AA7E46" w:rsidRPr="008B7CF5" w:rsidTr="00056BEC">
        <w:trPr>
          <w:trHeight w:val="300"/>
        </w:trPr>
        <w:tc>
          <w:tcPr>
            <w:tcW w:w="4697" w:type="dxa"/>
            <w:gridSpan w:val="2"/>
            <w:tcBorders>
              <w:top w:val="nil"/>
              <w:left w:val="nil"/>
              <w:bottom w:val="nil"/>
              <w:right w:val="nil"/>
            </w:tcBorders>
            <w:shd w:val="clear" w:color="000000" w:fill="F2F2F2"/>
            <w:noWrap/>
            <w:vAlign w:val="bottom"/>
            <w:hideMark/>
          </w:tcPr>
          <w:p w:rsidR="00AA7E46" w:rsidRPr="008B7CF5" w:rsidRDefault="00AA7E46" w:rsidP="00056BEC">
            <w:pPr>
              <w:spacing w:after="0" w:line="240" w:lineRule="auto"/>
              <w:rPr>
                <w:rFonts w:ascii="Assistant" w:eastAsia="Times New Roman" w:hAnsi="Assistant" w:cs="Assistant"/>
                <w:color w:val="000000"/>
                <w:sz w:val="20"/>
                <w:szCs w:val="20"/>
              </w:rPr>
            </w:pPr>
            <w:r w:rsidRPr="008B7CF5">
              <w:rPr>
                <w:rFonts w:ascii="Assistant" w:eastAsia="Times New Roman" w:hAnsi="Assistant" w:cs="Assistant"/>
                <w:b/>
                <w:bCs/>
                <w:color w:val="000000"/>
                <w:sz w:val="20"/>
                <w:szCs w:val="20"/>
                <w:rtl/>
              </w:rPr>
              <w:t>מקור:</w:t>
            </w:r>
            <w:r w:rsidRPr="008B7CF5">
              <w:rPr>
                <w:rFonts w:ascii="Assistant" w:eastAsia="Times New Roman" w:hAnsi="Assistant" w:cs="Assistant"/>
                <w:color w:val="000000"/>
                <w:sz w:val="20"/>
                <w:szCs w:val="20"/>
                <w:rtl/>
              </w:rPr>
              <w:t xml:space="preserve"> </w:t>
            </w:r>
            <w:r w:rsidR="00056BEC" w:rsidRPr="008B7CF5">
              <w:rPr>
                <w:rFonts w:ascii="Assistant" w:eastAsia="Times New Roman" w:hAnsi="Assistant" w:cs="Assistant" w:hint="cs"/>
                <w:color w:val="000000"/>
                <w:sz w:val="20"/>
                <w:szCs w:val="20"/>
                <w:rtl/>
              </w:rPr>
              <w:t xml:space="preserve">נתוני בורסה, </w:t>
            </w:r>
            <w:r w:rsidRPr="008B7CF5">
              <w:rPr>
                <w:rFonts w:ascii="Assistant" w:eastAsia="Times New Roman" w:hAnsi="Assistant" w:cs="Assistant"/>
                <w:color w:val="000000"/>
                <w:sz w:val="20"/>
                <w:szCs w:val="20"/>
                <w:rtl/>
              </w:rPr>
              <w:t xml:space="preserve">דוחות כספיים </w:t>
            </w:r>
            <w:r w:rsidR="00056BEC" w:rsidRPr="008B7CF5">
              <w:rPr>
                <w:rFonts w:ascii="Assistant" w:eastAsia="Times New Roman" w:hAnsi="Assistant" w:cs="Assistant" w:hint="cs"/>
                <w:color w:val="000000"/>
                <w:sz w:val="20"/>
                <w:szCs w:val="20"/>
                <w:rtl/>
              </w:rPr>
              <w:t xml:space="preserve">לציבור </w:t>
            </w:r>
            <w:r w:rsidRPr="008B7CF5">
              <w:rPr>
                <w:rFonts w:ascii="Assistant" w:eastAsia="Times New Roman" w:hAnsi="Assistant" w:cs="Assistant"/>
                <w:color w:val="000000"/>
                <w:sz w:val="20"/>
                <w:szCs w:val="20"/>
                <w:rtl/>
              </w:rPr>
              <w:t>ועיבודי בנק ישראל.</w:t>
            </w:r>
          </w:p>
        </w:tc>
        <w:tc>
          <w:tcPr>
            <w:tcW w:w="792" w:type="dxa"/>
            <w:tcBorders>
              <w:top w:val="nil"/>
              <w:left w:val="nil"/>
              <w:bottom w:val="nil"/>
              <w:right w:val="nil"/>
            </w:tcBorders>
            <w:shd w:val="clear" w:color="000000" w:fill="F2F2F2"/>
            <w:noWrap/>
            <w:vAlign w:val="bottom"/>
            <w:hideMark/>
          </w:tcPr>
          <w:p w:rsidR="00AA7E46" w:rsidRPr="008B7CF5" w:rsidRDefault="00AA7E46" w:rsidP="00AA7E46">
            <w:pPr>
              <w:bidi w:val="0"/>
              <w:spacing w:after="0" w:line="240" w:lineRule="auto"/>
              <w:rPr>
                <w:rFonts w:ascii="Assistant" w:eastAsia="Times New Roman" w:hAnsi="Assistant" w:cs="Assistant"/>
                <w:color w:val="000000"/>
                <w:rtl/>
              </w:rPr>
            </w:pPr>
            <w:r w:rsidRPr="008B7CF5">
              <w:rPr>
                <w:rFonts w:ascii="Assistant" w:eastAsia="Times New Roman" w:hAnsi="Assistant" w:cs="Assistant"/>
                <w:color w:val="000000"/>
              </w:rPr>
              <w:t> </w:t>
            </w:r>
          </w:p>
        </w:tc>
        <w:tc>
          <w:tcPr>
            <w:tcW w:w="1053" w:type="dxa"/>
            <w:tcBorders>
              <w:top w:val="nil"/>
              <w:left w:val="nil"/>
              <w:bottom w:val="nil"/>
              <w:right w:val="nil"/>
            </w:tcBorders>
            <w:shd w:val="clear" w:color="000000" w:fill="F2F2F2"/>
            <w:noWrap/>
            <w:vAlign w:val="bottom"/>
            <w:hideMark/>
          </w:tcPr>
          <w:p w:rsidR="00AA7E46" w:rsidRPr="008B7CF5" w:rsidRDefault="00AA7E46" w:rsidP="00AA7E46">
            <w:pPr>
              <w:bidi w:val="0"/>
              <w:spacing w:after="0" w:line="240" w:lineRule="auto"/>
              <w:rPr>
                <w:rFonts w:ascii="Assistant" w:eastAsia="Times New Roman" w:hAnsi="Assistant" w:cs="Assistant"/>
                <w:color w:val="000000"/>
              </w:rPr>
            </w:pPr>
            <w:r w:rsidRPr="008B7CF5">
              <w:rPr>
                <w:rFonts w:ascii="Assistant" w:eastAsia="Times New Roman" w:hAnsi="Assistant" w:cs="Assistant"/>
                <w:color w:val="000000"/>
              </w:rPr>
              <w:t> </w:t>
            </w:r>
          </w:p>
        </w:tc>
      </w:tr>
    </w:tbl>
    <w:p w:rsidR="009B6DED" w:rsidRPr="008B7CF5" w:rsidRDefault="00CD0671" w:rsidP="00222B38">
      <w:pPr>
        <w:spacing w:line="360" w:lineRule="auto"/>
        <w:jc w:val="both"/>
        <w:rPr>
          <w:rFonts w:ascii="David" w:hAnsi="David" w:cs="David"/>
          <w:sz w:val="24"/>
          <w:szCs w:val="24"/>
          <w:rtl/>
        </w:rPr>
      </w:pPr>
      <w:r w:rsidRPr="008B7CF5">
        <w:rPr>
          <w:rFonts w:ascii="David" w:hAnsi="David" w:cs="David" w:hint="eastAsia"/>
          <w:sz w:val="24"/>
          <w:szCs w:val="24"/>
          <w:rtl/>
        </w:rPr>
        <w:t>לוח</w:t>
      </w:r>
      <w:r w:rsidRPr="008B7CF5">
        <w:rPr>
          <w:rFonts w:ascii="David" w:hAnsi="David" w:cs="David"/>
          <w:sz w:val="24"/>
          <w:szCs w:val="24"/>
          <w:rtl/>
        </w:rPr>
        <w:t xml:space="preserve"> 1 מרכז את יחסי המינוף שחושבו בדרכים אלו ולשתי נקודות זמן. מלוח זה עולה שבמונחי הספרים (</w:t>
      </w:r>
      <w:r w:rsidR="00A24588" w:rsidRPr="008B7CF5">
        <w:rPr>
          <w:rFonts w:ascii="David" w:hAnsi="David" w:cs="David" w:hint="eastAsia"/>
          <w:sz w:val="24"/>
          <w:szCs w:val="24"/>
          <w:rtl/>
        </w:rPr>
        <w:t>ה</w:t>
      </w:r>
      <w:r w:rsidR="00A24588" w:rsidRPr="008B7CF5">
        <w:rPr>
          <w:rFonts w:ascii="David" w:hAnsi="David" w:cs="David"/>
          <w:sz w:val="24"/>
          <w:szCs w:val="24"/>
          <w:rtl/>
        </w:rPr>
        <w:t>-</w:t>
      </w:r>
      <w:r w:rsidR="00A24588" w:rsidRPr="008B7CF5">
        <w:rPr>
          <w:rFonts w:ascii="David" w:hAnsi="David" w:cs="David"/>
          <w:sz w:val="20"/>
          <w:szCs w:val="20"/>
        </w:rPr>
        <w:t>BV</w:t>
      </w:r>
      <w:r w:rsidRPr="008B7CF5">
        <w:rPr>
          <w:rFonts w:ascii="David" w:hAnsi="David" w:cs="David"/>
          <w:sz w:val="24"/>
          <w:szCs w:val="24"/>
          <w:rtl/>
        </w:rPr>
        <w:t xml:space="preserve">), </w:t>
      </w:r>
      <w:r w:rsidR="00D2748E" w:rsidRPr="008B7CF5">
        <w:rPr>
          <w:rFonts w:ascii="David" w:hAnsi="David" w:cs="David" w:hint="eastAsia"/>
          <w:sz w:val="24"/>
          <w:szCs w:val="24"/>
          <w:rtl/>
        </w:rPr>
        <w:t>כפי</w:t>
      </w:r>
      <w:r w:rsidR="00D2748E" w:rsidRPr="008B7CF5">
        <w:rPr>
          <w:rFonts w:ascii="David" w:hAnsi="David" w:cs="David"/>
          <w:sz w:val="24"/>
          <w:szCs w:val="24"/>
          <w:rtl/>
        </w:rPr>
        <w:t xml:space="preserve"> שתואר </w:t>
      </w:r>
      <w:r w:rsidR="00BC5BC3" w:rsidRPr="008B7CF5">
        <w:rPr>
          <w:rFonts w:ascii="David" w:hAnsi="David" w:cs="David" w:hint="eastAsia"/>
          <w:sz w:val="24"/>
          <w:szCs w:val="24"/>
          <w:rtl/>
        </w:rPr>
        <w:t>לעיל</w:t>
      </w:r>
      <w:r w:rsidR="00D2748E" w:rsidRPr="008B7CF5">
        <w:rPr>
          <w:rFonts w:ascii="David" w:hAnsi="David" w:cs="David" w:hint="cs"/>
          <w:sz w:val="24"/>
          <w:szCs w:val="24"/>
          <w:rtl/>
        </w:rPr>
        <w:t xml:space="preserve">, </w:t>
      </w:r>
      <w:r w:rsidR="00A24588" w:rsidRPr="008B7CF5">
        <w:rPr>
          <w:rFonts w:ascii="David" w:hAnsi="David" w:cs="David" w:hint="cs"/>
          <w:sz w:val="24"/>
          <w:szCs w:val="24"/>
          <w:rtl/>
        </w:rPr>
        <w:t>המינוף עלה מעט על רקע עליי</w:t>
      </w:r>
      <w:r w:rsidR="00BC5BC3" w:rsidRPr="008B7CF5">
        <w:rPr>
          <w:rFonts w:ascii="David" w:hAnsi="David" w:cs="David" w:hint="cs"/>
          <w:sz w:val="24"/>
          <w:szCs w:val="24"/>
          <w:rtl/>
        </w:rPr>
        <w:t>ת</w:t>
      </w:r>
      <w:r w:rsidR="00A24588" w:rsidRPr="008B7CF5">
        <w:rPr>
          <w:rFonts w:ascii="David" w:hAnsi="David" w:cs="David"/>
          <w:sz w:val="24"/>
          <w:szCs w:val="24"/>
          <w:rtl/>
        </w:rPr>
        <w:t xml:space="preserve"> </w:t>
      </w:r>
      <w:r w:rsidR="00BC5BC3" w:rsidRPr="008B7CF5">
        <w:rPr>
          <w:rFonts w:ascii="David" w:hAnsi="David" w:cs="David" w:hint="eastAsia"/>
          <w:sz w:val="24"/>
          <w:szCs w:val="24"/>
          <w:rtl/>
        </w:rPr>
        <w:t>החוב</w:t>
      </w:r>
      <w:r w:rsidR="00BC5BC3" w:rsidRPr="008B7CF5">
        <w:rPr>
          <w:rFonts w:ascii="David" w:hAnsi="David" w:cs="David"/>
          <w:sz w:val="24"/>
          <w:szCs w:val="24"/>
          <w:rtl/>
        </w:rPr>
        <w:t xml:space="preserve"> </w:t>
      </w:r>
      <w:r w:rsidR="00A24588" w:rsidRPr="008B7CF5">
        <w:rPr>
          <w:rFonts w:ascii="David" w:hAnsi="David" w:cs="David" w:hint="eastAsia"/>
          <w:sz w:val="24"/>
          <w:szCs w:val="24"/>
          <w:rtl/>
        </w:rPr>
        <w:t>הפיננסי</w:t>
      </w:r>
      <w:r w:rsidR="00A24588" w:rsidRPr="008B7CF5">
        <w:rPr>
          <w:rFonts w:ascii="David" w:hAnsi="David" w:cs="David"/>
          <w:sz w:val="24"/>
          <w:szCs w:val="24"/>
          <w:rtl/>
        </w:rPr>
        <w:t xml:space="preserve"> של החברות בענף, אך הרמה </w:t>
      </w:r>
      <w:r w:rsidR="00BC5BC3" w:rsidRPr="008B7CF5">
        <w:rPr>
          <w:rFonts w:ascii="David" w:hAnsi="David" w:cs="David" w:hint="eastAsia"/>
          <w:sz w:val="24"/>
          <w:szCs w:val="24"/>
          <w:rtl/>
        </w:rPr>
        <w:t>נותרה</w:t>
      </w:r>
      <w:r w:rsidR="00BC5BC3" w:rsidRPr="008B7CF5">
        <w:rPr>
          <w:rFonts w:ascii="David" w:hAnsi="David" w:cs="David"/>
          <w:sz w:val="24"/>
          <w:szCs w:val="24"/>
          <w:rtl/>
        </w:rPr>
        <w:t xml:space="preserve"> </w:t>
      </w:r>
      <w:r w:rsidR="00A24588" w:rsidRPr="008B7CF5">
        <w:rPr>
          <w:rFonts w:ascii="David" w:hAnsi="David" w:cs="David" w:hint="eastAsia"/>
          <w:sz w:val="24"/>
          <w:szCs w:val="24"/>
          <w:rtl/>
        </w:rPr>
        <w:t>ללא</w:t>
      </w:r>
      <w:r w:rsidR="00A24588" w:rsidRPr="008B7CF5">
        <w:rPr>
          <w:rFonts w:ascii="David" w:hAnsi="David" w:cs="David"/>
          <w:sz w:val="24"/>
          <w:szCs w:val="24"/>
          <w:rtl/>
        </w:rPr>
        <w:t xml:space="preserve"> שינוי מהותי. </w:t>
      </w:r>
      <w:r w:rsidR="00BC5BC3" w:rsidRPr="008B7CF5">
        <w:rPr>
          <w:rFonts w:ascii="David" w:hAnsi="David" w:cs="David" w:hint="eastAsia"/>
          <w:sz w:val="24"/>
          <w:szCs w:val="24"/>
          <w:rtl/>
        </w:rPr>
        <w:t>כנגד</w:t>
      </w:r>
      <w:r w:rsidR="00BC5BC3" w:rsidRPr="008B7CF5">
        <w:rPr>
          <w:rFonts w:ascii="David" w:hAnsi="David" w:cs="David"/>
          <w:sz w:val="24"/>
          <w:szCs w:val="24"/>
          <w:rtl/>
        </w:rPr>
        <w:t xml:space="preserve"> </w:t>
      </w:r>
      <w:r w:rsidR="00BC5BC3" w:rsidRPr="008B7CF5">
        <w:rPr>
          <w:rFonts w:ascii="David" w:hAnsi="David" w:cs="David" w:hint="eastAsia"/>
          <w:sz w:val="24"/>
          <w:szCs w:val="24"/>
          <w:rtl/>
        </w:rPr>
        <w:t>זאת</w:t>
      </w:r>
      <w:r w:rsidR="00A24588" w:rsidRPr="008B7CF5">
        <w:rPr>
          <w:rFonts w:ascii="David" w:hAnsi="David" w:cs="David"/>
          <w:sz w:val="24"/>
          <w:szCs w:val="24"/>
          <w:rtl/>
        </w:rPr>
        <w:t xml:space="preserve">, במונחי שווי </w:t>
      </w:r>
      <w:r w:rsidR="00BC5BC3" w:rsidRPr="008B7CF5">
        <w:rPr>
          <w:rFonts w:ascii="David" w:hAnsi="David" w:cs="David" w:hint="eastAsia"/>
          <w:sz w:val="24"/>
          <w:szCs w:val="24"/>
          <w:rtl/>
        </w:rPr>
        <w:t>ה</w:t>
      </w:r>
      <w:r w:rsidR="00A24588" w:rsidRPr="008B7CF5">
        <w:rPr>
          <w:rFonts w:ascii="David" w:hAnsi="David" w:cs="David" w:hint="eastAsia"/>
          <w:sz w:val="24"/>
          <w:szCs w:val="24"/>
          <w:rtl/>
        </w:rPr>
        <w:t>שוק</w:t>
      </w:r>
      <w:r w:rsidR="00A24588" w:rsidRPr="008B7CF5">
        <w:rPr>
          <w:rFonts w:ascii="David" w:hAnsi="David" w:cs="David"/>
          <w:sz w:val="24"/>
          <w:szCs w:val="24"/>
          <w:rtl/>
        </w:rPr>
        <w:t xml:space="preserve"> (</w:t>
      </w:r>
      <w:r w:rsidR="00A24588" w:rsidRPr="008B7CF5">
        <w:rPr>
          <w:rFonts w:ascii="David" w:hAnsi="David" w:cs="David"/>
          <w:sz w:val="20"/>
          <w:szCs w:val="20"/>
        </w:rPr>
        <w:t>MV</w:t>
      </w:r>
      <w:r w:rsidR="00A24588" w:rsidRPr="008B7CF5">
        <w:rPr>
          <w:rFonts w:ascii="David" w:hAnsi="David" w:cs="David"/>
          <w:sz w:val="24"/>
          <w:szCs w:val="24"/>
          <w:rtl/>
        </w:rPr>
        <w:t xml:space="preserve">) </w:t>
      </w:r>
      <w:r w:rsidR="00A24588" w:rsidRPr="008B7CF5">
        <w:rPr>
          <w:rFonts w:ascii="David" w:hAnsi="David" w:cs="David" w:hint="eastAsia"/>
          <w:sz w:val="24"/>
          <w:szCs w:val="24"/>
          <w:rtl/>
        </w:rPr>
        <w:t>ניכר</w:t>
      </w:r>
      <w:r w:rsidR="00BC5BC3" w:rsidRPr="008B7CF5">
        <w:rPr>
          <w:rFonts w:ascii="David" w:hAnsi="David" w:cs="David" w:hint="eastAsia"/>
          <w:sz w:val="24"/>
          <w:szCs w:val="24"/>
          <w:rtl/>
        </w:rPr>
        <w:t>ת</w:t>
      </w:r>
      <w:r w:rsidR="00A24588" w:rsidRPr="008B7CF5">
        <w:rPr>
          <w:rFonts w:ascii="David" w:hAnsi="David" w:cs="David"/>
          <w:sz w:val="24"/>
          <w:szCs w:val="24"/>
          <w:rtl/>
        </w:rPr>
        <w:t xml:space="preserve"> עלייה במינוף שנגזר </w:t>
      </w:r>
      <w:r w:rsidR="00541D65" w:rsidRPr="008B7CF5">
        <w:rPr>
          <w:rFonts w:ascii="David" w:hAnsi="David" w:cs="David" w:hint="eastAsia"/>
          <w:sz w:val="24"/>
          <w:szCs w:val="24"/>
          <w:rtl/>
        </w:rPr>
        <w:t>מהתמחור</w:t>
      </w:r>
      <w:r w:rsidR="00541D65" w:rsidRPr="008B7CF5">
        <w:rPr>
          <w:rFonts w:ascii="David" w:hAnsi="David" w:cs="David"/>
          <w:sz w:val="24"/>
          <w:szCs w:val="24"/>
          <w:rtl/>
        </w:rPr>
        <w:t xml:space="preserve"> </w:t>
      </w:r>
      <w:r w:rsidR="00541D65" w:rsidRPr="008B7CF5">
        <w:rPr>
          <w:rFonts w:ascii="David" w:hAnsi="David" w:cs="David" w:hint="eastAsia"/>
          <w:sz w:val="24"/>
          <w:szCs w:val="24"/>
          <w:rtl/>
        </w:rPr>
        <w:t>בשוק</w:t>
      </w:r>
      <w:r w:rsidR="00541D65" w:rsidRPr="008B7CF5">
        <w:rPr>
          <w:rFonts w:ascii="David" w:hAnsi="David" w:cs="David"/>
          <w:sz w:val="24"/>
          <w:szCs w:val="24"/>
          <w:rtl/>
        </w:rPr>
        <w:t xml:space="preserve"> </w:t>
      </w:r>
      <w:r w:rsidR="00541D65" w:rsidRPr="008B7CF5">
        <w:rPr>
          <w:rFonts w:ascii="David" w:hAnsi="David" w:cs="David" w:hint="eastAsia"/>
          <w:sz w:val="24"/>
          <w:szCs w:val="24"/>
          <w:rtl/>
        </w:rPr>
        <w:t>ההון</w:t>
      </w:r>
      <w:r w:rsidR="00A24588" w:rsidRPr="008B7CF5">
        <w:rPr>
          <w:rFonts w:ascii="David" w:hAnsi="David" w:cs="David"/>
          <w:sz w:val="24"/>
          <w:szCs w:val="24"/>
          <w:rtl/>
        </w:rPr>
        <w:t>.</w:t>
      </w:r>
      <w:r w:rsidR="001624FF" w:rsidRPr="008B7CF5">
        <w:rPr>
          <w:rFonts w:ascii="David" w:hAnsi="David" w:cs="David"/>
          <w:sz w:val="24"/>
          <w:szCs w:val="24"/>
          <w:rtl/>
        </w:rPr>
        <w:t xml:space="preserve"> שני ממצאים מרכזיים עולים מלוח זה: הראשון</w:t>
      </w:r>
      <w:r w:rsidR="005B6A13" w:rsidRPr="008B7CF5">
        <w:rPr>
          <w:rFonts w:ascii="David" w:hAnsi="David" w:cs="David"/>
          <w:sz w:val="24"/>
          <w:szCs w:val="24"/>
          <w:rtl/>
        </w:rPr>
        <w:t xml:space="preserve"> –</w:t>
      </w:r>
      <w:r w:rsidR="00F63148" w:rsidRPr="008B7CF5">
        <w:rPr>
          <w:rFonts w:ascii="David" w:hAnsi="David" w:cs="David"/>
          <w:sz w:val="24"/>
          <w:szCs w:val="24"/>
          <w:rtl/>
        </w:rPr>
        <w:t xml:space="preserve"> </w:t>
      </w:r>
      <w:r w:rsidR="001624FF" w:rsidRPr="008B7CF5">
        <w:rPr>
          <w:rFonts w:ascii="David" w:hAnsi="David" w:cs="David" w:hint="eastAsia"/>
          <w:sz w:val="24"/>
          <w:szCs w:val="24"/>
          <w:rtl/>
        </w:rPr>
        <w:t>ב</w:t>
      </w:r>
      <w:r w:rsidR="00BC5BC3" w:rsidRPr="008B7CF5">
        <w:rPr>
          <w:rFonts w:ascii="David" w:hAnsi="David" w:cs="David" w:hint="eastAsia"/>
          <w:sz w:val="24"/>
          <w:szCs w:val="24"/>
          <w:rtl/>
        </w:rPr>
        <w:t>רבעון</w:t>
      </w:r>
      <w:r w:rsidR="00BC5BC3" w:rsidRPr="008B7CF5">
        <w:rPr>
          <w:rFonts w:ascii="David" w:hAnsi="David" w:cs="David"/>
          <w:sz w:val="24"/>
          <w:szCs w:val="24"/>
          <w:rtl/>
        </w:rPr>
        <w:t xml:space="preserve"> </w:t>
      </w:r>
      <w:r w:rsidR="00BC1492" w:rsidRPr="008B7CF5">
        <w:rPr>
          <w:rFonts w:ascii="David" w:hAnsi="David" w:cs="David" w:hint="cs"/>
          <w:sz w:val="24"/>
          <w:szCs w:val="24"/>
          <w:rtl/>
        </w:rPr>
        <w:t>השלישי</w:t>
      </w:r>
      <w:r w:rsidR="00BC1492" w:rsidRPr="008B7CF5">
        <w:rPr>
          <w:rFonts w:ascii="David" w:hAnsi="David" w:cs="David"/>
          <w:sz w:val="24"/>
          <w:szCs w:val="24"/>
          <w:rtl/>
        </w:rPr>
        <w:t xml:space="preserve"> </w:t>
      </w:r>
      <w:r w:rsidR="00BC5BC3" w:rsidRPr="008B7CF5">
        <w:rPr>
          <w:rFonts w:ascii="David" w:hAnsi="David" w:cs="David"/>
          <w:sz w:val="24"/>
          <w:szCs w:val="24"/>
          <w:rtl/>
        </w:rPr>
        <w:t xml:space="preserve">של </w:t>
      </w:r>
      <w:r w:rsidR="001624FF" w:rsidRPr="008B7CF5">
        <w:rPr>
          <w:rFonts w:ascii="David" w:hAnsi="David" w:cs="David"/>
          <w:sz w:val="24"/>
          <w:szCs w:val="24"/>
        </w:rPr>
        <w:t>2020</w:t>
      </w:r>
      <w:r w:rsidR="001624FF" w:rsidRPr="008B7CF5">
        <w:rPr>
          <w:rFonts w:ascii="David" w:hAnsi="David" w:cs="David"/>
          <w:sz w:val="24"/>
          <w:szCs w:val="24"/>
          <w:rtl/>
        </w:rPr>
        <w:t xml:space="preserve"> המינוף שנגזר מהשוק דומה למינוף </w:t>
      </w:r>
      <w:r w:rsidR="00BC5BC3" w:rsidRPr="008B7CF5">
        <w:rPr>
          <w:rFonts w:ascii="David" w:hAnsi="David" w:cs="David" w:hint="eastAsia"/>
          <w:sz w:val="24"/>
          <w:szCs w:val="24"/>
          <w:rtl/>
        </w:rPr>
        <w:t>המחושב</w:t>
      </w:r>
      <w:r w:rsidR="00BC5BC3" w:rsidRPr="008B7CF5">
        <w:rPr>
          <w:rFonts w:ascii="David" w:hAnsi="David" w:cs="David"/>
          <w:sz w:val="24"/>
          <w:szCs w:val="24"/>
          <w:rtl/>
        </w:rPr>
        <w:t xml:space="preserve"> </w:t>
      </w:r>
      <w:r w:rsidR="001624FF" w:rsidRPr="008B7CF5">
        <w:rPr>
          <w:rFonts w:ascii="David" w:hAnsi="David" w:cs="David" w:hint="eastAsia"/>
          <w:sz w:val="24"/>
          <w:szCs w:val="24"/>
          <w:rtl/>
        </w:rPr>
        <w:t>מהספרים</w:t>
      </w:r>
      <w:r w:rsidR="001624FF" w:rsidRPr="008B7CF5">
        <w:rPr>
          <w:rFonts w:ascii="David" w:hAnsi="David" w:cs="David"/>
          <w:sz w:val="24"/>
          <w:szCs w:val="24"/>
          <w:rtl/>
        </w:rPr>
        <w:t xml:space="preserve"> (</w:t>
      </w:r>
      <w:r w:rsidR="001624FF" w:rsidRPr="008B7CF5">
        <w:rPr>
          <w:rFonts w:ascii="David" w:hAnsi="David" w:cs="David"/>
          <w:sz w:val="20"/>
          <w:szCs w:val="20"/>
        </w:rPr>
        <w:t>BV</w:t>
      </w:r>
      <w:r w:rsidR="001624FF" w:rsidRPr="008B7CF5">
        <w:rPr>
          <w:rFonts w:ascii="David" w:hAnsi="David" w:cs="David"/>
          <w:sz w:val="24"/>
          <w:szCs w:val="24"/>
          <w:rtl/>
        </w:rPr>
        <w:t xml:space="preserve">), </w:t>
      </w:r>
      <w:r w:rsidR="00BC5BC3" w:rsidRPr="008B7CF5">
        <w:rPr>
          <w:rFonts w:ascii="David" w:hAnsi="David" w:cs="David" w:hint="eastAsia"/>
          <w:sz w:val="24"/>
          <w:szCs w:val="24"/>
          <w:rtl/>
        </w:rPr>
        <w:t>ואילו</w:t>
      </w:r>
      <w:r w:rsidR="00BC5BC3" w:rsidRPr="008B7CF5">
        <w:rPr>
          <w:rFonts w:ascii="David" w:hAnsi="David" w:cs="David"/>
          <w:sz w:val="24"/>
          <w:szCs w:val="24"/>
          <w:rtl/>
        </w:rPr>
        <w:t xml:space="preserve"> </w:t>
      </w:r>
      <w:r w:rsidR="005B6A13" w:rsidRPr="008B7CF5">
        <w:rPr>
          <w:rFonts w:ascii="David" w:hAnsi="David" w:cs="David" w:hint="eastAsia"/>
          <w:sz w:val="24"/>
          <w:szCs w:val="24"/>
          <w:rtl/>
        </w:rPr>
        <w:t>ברבעון</w:t>
      </w:r>
      <w:r w:rsidR="005B6A13" w:rsidRPr="008B7CF5">
        <w:rPr>
          <w:rFonts w:ascii="David" w:hAnsi="David" w:cs="David"/>
          <w:sz w:val="24"/>
          <w:szCs w:val="24"/>
          <w:rtl/>
        </w:rPr>
        <w:t xml:space="preserve"> הרביעי של </w:t>
      </w:r>
      <w:r w:rsidR="001624FF" w:rsidRPr="008B7CF5">
        <w:rPr>
          <w:rFonts w:ascii="David" w:hAnsi="David" w:cs="David"/>
          <w:sz w:val="24"/>
          <w:szCs w:val="24"/>
        </w:rPr>
        <w:t>2019</w:t>
      </w:r>
      <w:r w:rsidR="001624FF" w:rsidRPr="008B7CF5">
        <w:rPr>
          <w:rFonts w:ascii="David" w:hAnsi="David" w:cs="David"/>
          <w:sz w:val="24"/>
          <w:szCs w:val="24"/>
          <w:rtl/>
        </w:rPr>
        <w:t xml:space="preserve"> היה פער די גדול בין שני חישובים אלו. השני</w:t>
      </w:r>
      <w:r w:rsidR="005B6A13" w:rsidRPr="008B7CF5">
        <w:rPr>
          <w:rFonts w:ascii="David" w:hAnsi="David" w:cs="David"/>
          <w:sz w:val="24"/>
          <w:szCs w:val="24"/>
          <w:rtl/>
        </w:rPr>
        <w:t xml:space="preserve"> –</w:t>
      </w:r>
      <w:r w:rsidR="00F63148" w:rsidRPr="008B7CF5">
        <w:rPr>
          <w:rFonts w:ascii="David" w:hAnsi="David" w:cs="David"/>
          <w:sz w:val="24"/>
          <w:szCs w:val="24"/>
          <w:rtl/>
        </w:rPr>
        <w:t xml:space="preserve"> </w:t>
      </w:r>
      <w:r w:rsidR="005B6A13" w:rsidRPr="008B7CF5">
        <w:rPr>
          <w:rFonts w:ascii="David" w:hAnsi="David" w:cs="David" w:hint="eastAsia"/>
          <w:sz w:val="24"/>
          <w:szCs w:val="24"/>
          <w:rtl/>
        </w:rPr>
        <w:t>ב</w:t>
      </w:r>
      <w:r w:rsidR="001624FF" w:rsidRPr="008B7CF5">
        <w:rPr>
          <w:rFonts w:ascii="David" w:hAnsi="David" w:cs="David" w:hint="eastAsia"/>
          <w:sz w:val="24"/>
          <w:szCs w:val="24"/>
          <w:rtl/>
        </w:rPr>
        <w:t>שתי</w:t>
      </w:r>
      <w:r w:rsidR="001624FF" w:rsidRPr="008B7CF5">
        <w:rPr>
          <w:rFonts w:ascii="David" w:hAnsi="David" w:cs="David"/>
          <w:sz w:val="24"/>
          <w:szCs w:val="24"/>
          <w:rtl/>
        </w:rPr>
        <w:t xml:space="preserve"> הדרכים </w:t>
      </w:r>
      <w:r w:rsidR="009F3E15" w:rsidRPr="008B7CF5">
        <w:rPr>
          <w:rFonts w:ascii="David" w:hAnsi="David" w:cs="David" w:hint="eastAsia"/>
          <w:sz w:val="24"/>
          <w:szCs w:val="24"/>
          <w:rtl/>
        </w:rPr>
        <w:t>לחישוב</w:t>
      </w:r>
      <w:r w:rsidR="009F3E15" w:rsidRPr="008B7CF5">
        <w:rPr>
          <w:rFonts w:ascii="David" w:hAnsi="David" w:cs="David"/>
          <w:sz w:val="24"/>
          <w:szCs w:val="24"/>
          <w:rtl/>
        </w:rPr>
        <w:t xml:space="preserve"> </w:t>
      </w:r>
      <w:r w:rsidR="009F3E15" w:rsidRPr="008B7CF5">
        <w:rPr>
          <w:rFonts w:ascii="David" w:hAnsi="David" w:cs="David" w:hint="eastAsia"/>
          <w:sz w:val="24"/>
          <w:szCs w:val="24"/>
          <w:rtl/>
        </w:rPr>
        <w:t>המינוף</w:t>
      </w:r>
      <w:r w:rsidR="001624FF" w:rsidRPr="008B7CF5">
        <w:rPr>
          <w:rFonts w:ascii="David" w:hAnsi="David" w:cs="David"/>
          <w:sz w:val="24"/>
          <w:szCs w:val="24"/>
          <w:rtl/>
        </w:rPr>
        <w:t xml:space="preserve"> </w:t>
      </w:r>
      <w:r w:rsidR="00D2748E" w:rsidRPr="008B7CF5">
        <w:rPr>
          <w:rFonts w:ascii="David" w:hAnsi="David" w:cs="David" w:hint="eastAsia"/>
          <w:sz w:val="24"/>
          <w:szCs w:val="24"/>
          <w:rtl/>
        </w:rPr>
        <w:t>מהשוק</w:t>
      </w:r>
      <w:r w:rsidR="00D2748E" w:rsidRPr="008B7CF5">
        <w:rPr>
          <w:rFonts w:ascii="David" w:hAnsi="David" w:cs="David"/>
          <w:sz w:val="24"/>
          <w:szCs w:val="24"/>
          <w:rtl/>
        </w:rPr>
        <w:t xml:space="preserve"> </w:t>
      </w:r>
      <w:r w:rsidR="005B6A13" w:rsidRPr="008B7CF5">
        <w:rPr>
          <w:rFonts w:ascii="David" w:hAnsi="David" w:cs="David" w:hint="eastAsia"/>
          <w:sz w:val="24"/>
          <w:szCs w:val="24"/>
          <w:rtl/>
        </w:rPr>
        <w:t>מגיעים</w:t>
      </w:r>
      <w:r w:rsidR="005B6A13" w:rsidRPr="008B7CF5">
        <w:rPr>
          <w:rFonts w:ascii="David" w:hAnsi="David" w:cs="David"/>
          <w:sz w:val="24"/>
          <w:szCs w:val="24"/>
          <w:rtl/>
        </w:rPr>
        <w:t xml:space="preserve"> </w:t>
      </w:r>
      <w:r w:rsidR="001624FF" w:rsidRPr="008B7CF5">
        <w:rPr>
          <w:rFonts w:ascii="David" w:hAnsi="David" w:cs="David" w:hint="eastAsia"/>
          <w:sz w:val="24"/>
          <w:szCs w:val="24"/>
          <w:rtl/>
        </w:rPr>
        <w:t>לאותה</w:t>
      </w:r>
      <w:r w:rsidR="001624FF" w:rsidRPr="008B7CF5">
        <w:rPr>
          <w:rFonts w:ascii="David" w:hAnsi="David" w:cs="David"/>
          <w:sz w:val="24"/>
          <w:szCs w:val="24"/>
          <w:rtl/>
        </w:rPr>
        <w:t xml:space="preserve"> </w:t>
      </w:r>
      <w:r w:rsidR="001624FF" w:rsidRPr="008B7CF5">
        <w:rPr>
          <w:rFonts w:ascii="David" w:hAnsi="David" w:cs="David" w:hint="eastAsia"/>
          <w:sz w:val="24"/>
          <w:szCs w:val="24"/>
          <w:rtl/>
        </w:rPr>
        <w:t>תוצאה</w:t>
      </w:r>
      <w:r w:rsidR="005B6A13" w:rsidRPr="008B7CF5">
        <w:rPr>
          <w:rFonts w:ascii="David" w:hAnsi="David" w:cs="David"/>
          <w:sz w:val="24"/>
          <w:szCs w:val="24"/>
          <w:rtl/>
        </w:rPr>
        <w:t>,</w:t>
      </w:r>
      <w:r w:rsidR="001624FF" w:rsidRPr="008B7CF5">
        <w:rPr>
          <w:rFonts w:ascii="David" w:hAnsi="David" w:cs="David"/>
          <w:sz w:val="24"/>
          <w:szCs w:val="24"/>
          <w:rtl/>
        </w:rPr>
        <w:t xml:space="preserve"> ו</w:t>
      </w:r>
      <w:r w:rsidR="005B6A13" w:rsidRPr="008B7CF5">
        <w:rPr>
          <w:rFonts w:ascii="David" w:hAnsi="David" w:cs="David" w:hint="eastAsia"/>
          <w:sz w:val="24"/>
          <w:szCs w:val="24"/>
          <w:rtl/>
        </w:rPr>
        <w:t>במשוואה</w:t>
      </w:r>
      <w:r w:rsidR="005B6A13" w:rsidRPr="008B7CF5">
        <w:rPr>
          <w:rFonts w:ascii="David" w:hAnsi="David" w:cs="David"/>
          <w:sz w:val="24"/>
          <w:szCs w:val="24"/>
          <w:rtl/>
        </w:rPr>
        <w:t xml:space="preserve"> </w:t>
      </w:r>
      <w:r w:rsidR="00561564" w:rsidRPr="008B7CF5">
        <w:rPr>
          <w:rFonts w:ascii="David" w:hAnsi="David" w:cs="David" w:hint="eastAsia"/>
          <w:sz w:val="24"/>
          <w:szCs w:val="24"/>
          <w:rtl/>
        </w:rPr>
        <w:t>שהוזכר</w:t>
      </w:r>
      <w:r w:rsidR="00561564" w:rsidRPr="008B7CF5">
        <w:rPr>
          <w:rFonts w:ascii="David" w:hAnsi="David" w:cs="David"/>
          <w:sz w:val="24"/>
          <w:szCs w:val="24"/>
          <w:rtl/>
        </w:rPr>
        <w:t xml:space="preserve"> לעיל </w:t>
      </w:r>
      <w:r w:rsidR="001624FF" w:rsidRPr="008B7CF5">
        <w:rPr>
          <w:rFonts w:ascii="David" w:hAnsi="David" w:cs="David" w:hint="eastAsia"/>
          <w:sz w:val="24"/>
          <w:szCs w:val="24"/>
          <w:rtl/>
        </w:rPr>
        <w:t>מתקבל</w:t>
      </w:r>
      <w:r w:rsidR="001624FF" w:rsidRPr="008B7CF5">
        <w:rPr>
          <w:rFonts w:ascii="David" w:hAnsi="David" w:cs="David"/>
          <w:sz w:val="24"/>
          <w:szCs w:val="24"/>
          <w:rtl/>
        </w:rPr>
        <w:t xml:space="preserve"> </w:t>
      </w:r>
      <w:r w:rsidR="00B7256A" w:rsidRPr="008B7CF5">
        <w:rPr>
          <w:rFonts w:ascii="David" w:hAnsi="David" w:cs="David" w:hint="eastAsia"/>
          <w:sz w:val="24"/>
          <w:szCs w:val="24"/>
          <w:rtl/>
        </w:rPr>
        <w:t>שוויון</w:t>
      </w:r>
      <w:r w:rsidR="005B6A13" w:rsidRPr="008B7CF5">
        <w:rPr>
          <w:rFonts w:ascii="David" w:hAnsi="David" w:cs="David"/>
          <w:sz w:val="24"/>
          <w:szCs w:val="24"/>
          <w:rtl/>
        </w:rPr>
        <w:t>.</w:t>
      </w:r>
      <w:r w:rsidR="00B7256A" w:rsidRPr="008B7CF5">
        <w:rPr>
          <w:rFonts w:ascii="David" w:hAnsi="David" w:cs="David"/>
          <w:sz w:val="24"/>
          <w:szCs w:val="24"/>
          <w:rtl/>
        </w:rPr>
        <w:t xml:space="preserve"> </w:t>
      </w:r>
    </w:p>
    <w:p w:rsidR="00004DAF" w:rsidRPr="008B7CF5" w:rsidRDefault="00004DAF" w:rsidP="00222B38">
      <w:pPr>
        <w:spacing w:line="360" w:lineRule="auto"/>
        <w:jc w:val="both"/>
        <w:rPr>
          <w:rFonts w:ascii="David" w:hAnsi="David" w:cs="David"/>
          <w:sz w:val="24"/>
          <w:szCs w:val="24"/>
          <w:rtl/>
        </w:rPr>
      </w:pPr>
    </w:p>
    <w:p w:rsidR="00AA7E46" w:rsidRPr="008B7CF5" w:rsidRDefault="00AA7E46" w:rsidP="00A734D0">
      <w:pPr>
        <w:spacing w:after="120" w:line="360" w:lineRule="auto"/>
        <w:jc w:val="both"/>
        <w:rPr>
          <w:rFonts w:ascii="David" w:hAnsi="David" w:cs="David"/>
          <w:sz w:val="24"/>
          <w:szCs w:val="24"/>
          <w:rtl/>
        </w:rPr>
      </w:pPr>
    </w:p>
    <w:p w:rsidR="00AA7E46" w:rsidRPr="008B7CF5" w:rsidRDefault="00AA7E46" w:rsidP="00A734D0">
      <w:pPr>
        <w:spacing w:after="120" w:line="360" w:lineRule="auto"/>
        <w:jc w:val="both"/>
        <w:rPr>
          <w:rFonts w:ascii="David" w:hAnsi="David" w:cs="David"/>
          <w:sz w:val="24"/>
          <w:szCs w:val="24"/>
          <w:rtl/>
        </w:rPr>
      </w:pPr>
    </w:p>
    <w:p w:rsidR="00AA7E46" w:rsidRPr="008B7CF5" w:rsidRDefault="00AA7E46" w:rsidP="00A734D0">
      <w:pPr>
        <w:spacing w:after="120" w:line="360" w:lineRule="auto"/>
        <w:jc w:val="both"/>
        <w:rPr>
          <w:rFonts w:ascii="David" w:hAnsi="David" w:cs="David"/>
          <w:sz w:val="24"/>
          <w:szCs w:val="24"/>
          <w:rtl/>
        </w:rPr>
      </w:pPr>
    </w:p>
    <w:p w:rsidR="00AA7E46" w:rsidRPr="008B7CF5" w:rsidRDefault="00AA7E46" w:rsidP="00A734D0">
      <w:pPr>
        <w:spacing w:after="120" w:line="360" w:lineRule="auto"/>
        <w:jc w:val="both"/>
        <w:rPr>
          <w:rFonts w:ascii="David" w:hAnsi="David" w:cs="David"/>
          <w:sz w:val="24"/>
          <w:szCs w:val="24"/>
          <w:rtl/>
        </w:rPr>
      </w:pPr>
    </w:p>
    <w:p w:rsidR="007669BE" w:rsidRPr="008B7CF5" w:rsidRDefault="00B7256A" w:rsidP="00A734D0">
      <w:pPr>
        <w:spacing w:after="120" w:line="360" w:lineRule="auto"/>
        <w:jc w:val="both"/>
        <w:rPr>
          <w:rFonts w:ascii="David" w:hAnsi="David" w:cs="David"/>
          <w:sz w:val="24"/>
          <w:szCs w:val="24"/>
          <w:rtl/>
        </w:rPr>
      </w:pPr>
      <w:r w:rsidRPr="008B7CF5">
        <w:rPr>
          <w:rFonts w:ascii="David" w:hAnsi="David" w:cs="David" w:hint="eastAsia"/>
          <w:sz w:val="24"/>
          <w:szCs w:val="24"/>
          <w:rtl/>
        </w:rPr>
        <w:t>ניתן</w:t>
      </w:r>
      <w:r w:rsidRPr="008B7CF5">
        <w:rPr>
          <w:rFonts w:ascii="David" w:hAnsi="David" w:cs="David"/>
          <w:sz w:val="24"/>
          <w:szCs w:val="24"/>
          <w:rtl/>
        </w:rPr>
        <w:t xml:space="preserve"> </w:t>
      </w:r>
      <w:r w:rsidR="005B6A13" w:rsidRPr="008B7CF5">
        <w:rPr>
          <w:rFonts w:ascii="David" w:hAnsi="David" w:cs="David" w:hint="eastAsia"/>
          <w:sz w:val="24"/>
          <w:szCs w:val="24"/>
          <w:rtl/>
        </w:rPr>
        <w:t>אפוא</w:t>
      </w:r>
      <w:r w:rsidR="005B6A13" w:rsidRPr="008B7CF5">
        <w:rPr>
          <w:rFonts w:ascii="David" w:hAnsi="David" w:cs="David"/>
          <w:sz w:val="24"/>
          <w:szCs w:val="24"/>
          <w:rtl/>
        </w:rPr>
        <w:t xml:space="preserve"> </w:t>
      </w:r>
      <w:r w:rsidRPr="008B7CF5">
        <w:rPr>
          <w:rFonts w:ascii="David" w:hAnsi="David" w:cs="David" w:hint="eastAsia"/>
          <w:sz w:val="24"/>
          <w:szCs w:val="24"/>
          <w:rtl/>
        </w:rPr>
        <w:t>להסיק</w:t>
      </w:r>
      <w:r w:rsidRPr="008B7CF5">
        <w:rPr>
          <w:rFonts w:ascii="David" w:hAnsi="David" w:cs="David"/>
          <w:sz w:val="24"/>
          <w:szCs w:val="24"/>
          <w:rtl/>
        </w:rPr>
        <w:t xml:space="preserve"> שהתמחור בשוק של חברות הנדל"ן המניב תיקן </w:t>
      </w:r>
      <w:r w:rsidR="005B6A13" w:rsidRPr="008B7CF5">
        <w:rPr>
          <w:rFonts w:ascii="David" w:hAnsi="David" w:cs="David" w:hint="eastAsia"/>
          <w:sz w:val="24"/>
          <w:szCs w:val="24"/>
          <w:rtl/>
        </w:rPr>
        <w:t>את</w:t>
      </w:r>
      <w:r w:rsidR="005B6A13" w:rsidRPr="008B7CF5">
        <w:rPr>
          <w:rFonts w:ascii="David" w:hAnsi="David" w:cs="David"/>
          <w:sz w:val="24"/>
          <w:szCs w:val="24"/>
          <w:rtl/>
        </w:rPr>
        <w:t xml:space="preserve"> </w:t>
      </w:r>
      <w:r w:rsidRPr="008B7CF5">
        <w:rPr>
          <w:rFonts w:ascii="David" w:hAnsi="David" w:cs="David" w:hint="eastAsia"/>
          <w:sz w:val="24"/>
          <w:szCs w:val="24"/>
          <w:rtl/>
        </w:rPr>
        <w:t>עצמו</w:t>
      </w:r>
      <w:r w:rsidRPr="008B7CF5">
        <w:rPr>
          <w:rFonts w:ascii="David" w:hAnsi="David" w:cs="David"/>
          <w:sz w:val="24"/>
          <w:szCs w:val="24"/>
          <w:rtl/>
        </w:rPr>
        <w:t xml:space="preserve"> </w:t>
      </w:r>
      <w:r w:rsidR="005B6A13" w:rsidRPr="008B7CF5">
        <w:rPr>
          <w:rFonts w:ascii="David" w:hAnsi="David" w:cs="David" w:hint="eastAsia"/>
          <w:sz w:val="24"/>
          <w:szCs w:val="24"/>
          <w:rtl/>
        </w:rPr>
        <w:t>ל</w:t>
      </w:r>
      <w:r w:rsidRPr="008B7CF5">
        <w:rPr>
          <w:rFonts w:ascii="David" w:hAnsi="David" w:cs="David" w:hint="eastAsia"/>
          <w:sz w:val="24"/>
          <w:szCs w:val="24"/>
          <w:rtl/>
        </w:rPr>
        <w:t>נוכח</w:t>
      </w:r>
      <w:r w:rsidRPr="008B7CF5">
        <w:rPr>
          <w:rFonts w:ascii="David" w:hAnsi="David" w:cs="David"/>
          <w:sz w:val="24"/>
          <w:szCs w:val="24"/>
          <w:rtl/>
        </w:rPr>
        <w:t xml:space="preserve"> </w:t>
      </w:r>
      <w:r w:rsidR="00604EA4" w:rsidRPr="008B7CF5">
        <w:rPr>
          <w:rFonts w:ascii="David" w:hAnsi="David" w:cs="David" w:hint="eastAsia"/>
          <w:sz w:val="24"/>
          <w:szCs w:val="24"/>
          <w:rtl/>
        </w:rPr>
        <w:t>המשבר</w:t>
      </w:r>
      <w:r w:rsidR="00604EA4" w:rsidRPr="008B7CF5">
        <w:rPr>
          <w:rFonts w:ascii="David" w:hAnsi="David" w:cs="David"/>
          <w:sz w:val="24"/>
          <w:szCs w:val="24"/>
          <w:rtl/>
        </w:rPr>
        <w:t xml:space="preserve"> (בקירוב) </w:t>
      </w:r>
      <w:r w:rsidR="005B6A13" w:rsidRPr="008B7CF5">
        <w:rPr>
          <w:rFonts w:ascii="David" w:hAnsi="David" w:cs="David" w:hint="eastAsia"/>
          <w:sz w:val="24"/>
          <w:szCs w:val="24"/>
          <w:rtl/>
        </w:rPr>
        <w:t>לרמה</w:t>
      </w:r>
      <w:r w:rsidR="005B6A13" w:rsidRPr="008B7CF5">
        <w:rPr>
          <w:rFonts w:ascii="David" w:hAnsi="David" w:cs="David"/>
          <w:sz w:val="24"/>
          <w:szCs w:val="24"/>
          <w:rtl/>
        </w:rPr>
        <w:t xml:space="preserve"> </w:t>
      </w:r>
      <w:r w:rsidR="00604EA4" w:rsidRPr="008B7CF5">
        <w:rPr>
          <w:rFonts w:ascii="David" w:hAnsi="David" w:cs="David" w:hint="eastAsia"/>
          <w:sz w:val="24"/>
          <w:szCs w:val="24"/>
          <w:rtl/>
        </w:rPr>
        <w:t>של</w:t>
      </w:r>
      <w:r w:rsidR="00604EA4" w:rsidRPr="008B7CF5">
        <w:rPr>
          <w:rFonts w:ascii="David" w:hAnsi="David" w:cs="David"/>
          <w:sz w:val="24"/>
          <w:szCs w:val="24"/>
          <w:rtl/>
        </w:rPr>
        <w:t xml:space="preserve"> הנכסים המשוערכים בספרים, כך שהמינוף בספרים יהיה שווה למינוף </w:t>
      </w:r>
      <w:r w:rsidR="00F774D2" w:rsidRPr="008B7CF5">
        <w:rPr>
          <w:rFonts w:ascii="David" w:hAnsi="David" w:cs="David" w:hint="eastAsia"/>
          <w:sz w:val="24"/>
          <w:szCs w:val="24"/>
          <w:rtl/>
        </w:rPr>
        <w:t>המתומחר</w:t>
      </w:r>
      <w:r w:rsidR="00F774D2" w:rsidRPr="008B7CF5">
        <w:rPr>
          <w:rFonts w:ascii="David" w:hAnsi="David" w:cs="David"/>
          <w:sz w:val="24"/>
          <w:szCs w:val="24"/>
          <w:rtl/>
        </w:rPr>
        <w:t xml:space="preserve"> </w:t>
      </w:r>
      <w:r w:rsidR="00604EA4" w:rsidRPr="008B7CF5">
        <w:rPr>
          <w:rFonts w:ascii="David" w:hAnsi="David" w:cs="David" w:hint="eastAsia"/>
          <w:sz w:val="24"/>
          <w:szCs w:val="24"/>
          <w:rtl/>
        </w:rPr>
        <w:t>בשוק</w:t>
      </w:r>
      <w:r w:rsidR="00604EA4" w:rsidRPr="008B7CF5">
        <w:rPr>
          <w:rFonts w:ascii="David" w:hAnsi="David" w:cs="David"/>
          <w:sz w:val="24"/>
          <w:szCs w:val="24"/>
          <w:rtl/>
        </w:rPr>
        <w:t xml:space="preserve">. ממצא זה מעיד ששווי חברות הנדל"ן המניב לא </w:t>
      </w:r>
      <w:r w:rsidR="00F774D2" w:rsidRPr="008B7CF5">
        <w:rPr>
          <w:rFonts w:ascii="David" w:hAnsi="David" w:cs="David" w:hint="eastAsia"/>
          <w:sz w:val="24"/>
          <w:szCs w:val="24"/>
          <w:rtl/>
        </w:rPr>
        <w:t>ירד</w:t>
      </w:r>
      <w:r w:rsidR="00F774D2" w:rsidRPr="008B7CF5">
        <w:rPr>
          <w:rFonts w:ascii="David" w:hAnsi="David" w:cs="David"/>
          <w:sz w:val="24"/>
          <w:szCs w:val="24"/>
          <w:rtl/>
        </w:rPr>
        <w:t xml:space="preserve"> אל מתחת </w:t>
      </w:r>
      <w:r w:rsidR="00604EA4" w:rsidRPr="008B7CF5">
        <w:rPr>
          <w:rFonts w:ascii="David" w:hAnsi="David" w:cs="David" w:hint="eastAsia"/>
          <w:sz w:val="24"/>
          <w:szCs w:val="24"/>
          <w:rtl/>
        </w:rPr>
        <w:t>לשווי</w:t>
      </w:r>
      <w:r w:rsidR="00604EA4" w:rsidRPr="008B7CF5">
        <w:rPr>
          <w:rFonts w:ascii="David" w:hAnsi="David" w:cs="David"/>
          <w:sz w:val="24"/>
          <w:szCs w:val="24"/>
          <w:rtl/>
        </w:rPr>
        <w:t xml:space="preserve"> הנכסים שלהן </w:t>
      </w:r>
      <w:r w:rsidR="007669BE" w:rsidRPr="008B7CF5">
        <w:rPr>
          <w:rFonts w:ascii="David" w:hAnsi="David" w:cs="David" w:hint="eastAsia"/>
          <w:sz w:val="24"/>
          <w:szCs w:val="24"/>
          <w:rtl/>
        </w:rPr>
        <w:t>בספר</w:t>
      </w:r>
      <w:r w:rsidR="00B228EC" w:rsidRPr="008B7CF5">
        <w:rPr>
          <w:rFonts w:ascii="David" w:hAnsi="David" w:cs="David" w:hint="eastAsia"/>
          <w:sz w:val="24"/>
          <w:szCs w:val="24"/>
          <w:rtl/>
        </w:rPr>
        <w:t>ים</w:t>
      </w:r>
      <w:r w:rsidR="007669BE" w:rsidRPr="008B7CF5">
        <w:rPr>
          <w:rFonts w:ascii="David" w:hAnsi="David" w:cs="David"/>
          <w:sz w:val="24"/>
          <w:szCs w:val="24"/>
          <w:rtl/>
        </w:rPr>
        <w:t xml:space="preserve"> </w:t>
      </w:r>
      <w:r w:rsidR="00604EA4" w:rsidRPr="008B7CF5">
        <w:rPr>
          <w:rFonts w:ascii="David" w:hAnsi="David" w:cs="David"/>
          <w:sz w:val="24"/>
          <w:szCs w:val="24"/>
          <w:rtl/>
        </w:rPr>
        <w:t>–</w:t>
      </w:r>
      <w:r w:rsidR="007669BE" w:rsidRPr="008B7CF5">
        <w:rPr>
          <w:rFonts w:ascii="David" w:hAnsi="David" w:cs="David"/>
          <w:sz w:val="24"/>
          <w:szCs w:val="24"/>
          <w:rtl/>
        </w:rPr>
        <w:t xml:space="preserve"> מסר מרגיע </w:t>
      </w:r>
      <w:r w:rsidR="00F774D2" w:rsidRPr="008B7CF5">
        <w:rPr>
          <w:rFonts w:ascii="David" w:hAnsi="David" w:cs="David" w:hint="eastAsia"/>
          <w:sz w:val="24"/>
          <w:szCs w:val="24"/>
          <w:rtl/>
        </w:rPr>
        <w:t>מבחינת</w:t>
      </w:r>
      <w:r w:rsidR="007669BE" w:rsidRPr="008B7CF5">
        <w:rPr>
          <w:rFonts w:ascii="David" w:hAnsi="David" w:cs="David"/>
          <w:sz w:val="24"/>
          <w:szCs w:val="24"/>
          <w:rtl/>
        </w:rPr>
        <w:t xml:space="preserve"> המערכת הפיננסית</w:t>
      </w:r>
      <w:r w:rsidR="00604EA4" w:rsidRPr="008B7CF5">
        <w:rPr>
          <w:rFonts w:ascii="David" w:hAnsi="David" w:cs="David"/>
          <w:sz w:val="24"/>
          <w:szCs w:val="24"/>
          <w:rtl/>
        </w:rPr>
        <w:t xml:space="preserve"> </w:t>
      </w:r>
      <w:r w:rsidR="007669BE" w:rsidRPr="008B7CF5">
        <w:rPr>
          <w:rFonts w:ascii="David" w:hAnsi="David" w:cs="David"/>
          <w:sz w:val="24"/>
          <w:szCs w:val="24"/>
          <w:rtl/>
        </w:rPr>
        <w:t xml:space="preserve">– </w:t>
      </w:r>
      <w:r w:rsidR="00604EA4" w:rsidRPr="008B7CF5">
        <w:rPr>
          <w:rFonts w:ascii="David" w:hAnsi="David" w:cs="David" w:hint="eastAsia"/>
          <w:sz w:val="24"/>
          <w:szCs w:val="24"/>
          <w:rtl/>
        </w:rPr>
        <w:t>ו</w:t>
      </w:r>
      <w:r w:rsidR="00F774D2" w:rsidRPr="008B7CF5">
        <w:rPr>
          <w:rFonts w:ascii="David" w:hAnsi="David" w:cs="David" w:hint="eastAsia"/>
          <w:sz w:val="24"/>
          <w:szCs w:val="24"/>
          <w:rtl/>
        </w:rPr>
        <w:t>כאמור</w:t>
      </w:r>
      <w:r w:rsidR="00A63E43" w:rsidRPr="008B7CF5">
        <w:rPr>
          <w:rFonts w:ascii="David" w:hAnsi="David" w:cs="David" w:hint="cs"/>
          <w:sz w:val="24"/>
          <w:szCs w:val="24"/>
          <w:rtl/>
        </w:rPr>
        <w:t>,</w:t>
      </w:r>
      <w:r w:rsidR="00F774D2" w:rsidRPr="008B7CF5">
        <w:rPr>
          <w:rFonts w:ascii="David" w:hAnsi="David" w:cs="David" w:hint="cs"/>
          <w:sz w:val="24"/>
          <w:szCs w:val="24"/>
          <w:rtl/>
        </w:rPr>
        <w:t xml:space="preserve"> </w:t>
      </w:r>
      <w:r w:rsidR="00604EA4" w:rsidRPr="008B7CF5">
        <w:rPr>
          <w:rFonts w:ascii="David" w:hAnsi="David" w:cs="David" w:hint="cs"/>
          <w:sz w:val="24"/>
          <w:szCs w:val="24"/>
          <w:rtl/>
        </w:rPr>
        <w:t>ייתכן</w:t>
      </w:r>
      <w:r w:rsidR="007669BE" w:rsidRPr="008B7CF5">
        <w:rPr>
          <w:rFonts w:ascii="David" w:hAnsi="David" w:cs="David"/>
          <w:sz w:val="24"/>
          <w:szCs w:val="24"/>
          <w:rtl/>
        </w:rPr>
        <w:t xml:space="preserve"> </w:t>
      </w:r>
      <w:r w:rsidR="00604EA4" w:rsidRPr="008B7CF5">
        <w:rPr>
          <w:rFonts w:ascii="David" w:hAnsi="David" w:cs="David" w:hint="eastAsia"/>
          <w:sz w:val="24"/>
          <w:szCs w:val="24"/>
          <w:rtl/>
        </w:rPr>
        <w:t>כי</w:t>
      </w:r>
      <w:r w:rsidR="00604EA4" w:rsidRPr="008B7CF5">
        <w:rPr>
          <w:rFonts w:ascii="David" w:hAnsi="David" w:cs="David"/>
          <w:sz w:val="24"/>
          <w:szCs w:val="24"/>
          <w:rtl/>
        </w:rPr>
        <w:t xml:space="preserve"> מדובר בתיקון של תמחור חברות הנדל"ן המניב. כדי לבחון </w:t>
      </w:r>
      <w:r w:rsidR="000C68E3" w:rsidRPr="008B7CF5">
        <w:rPr>
          <w:rFonts w:ascii="David" w:hAnsi="David" w:cs="David" w:hint="eastAsia"/>
          <w:sz w:val="24"/>
          <w:szCs w:val="24"/>
          <w:rtl/>
        </w:rPr>
        <w:t>השערה</w:t>
      </w:r>
      <w:r w:rsidR="000C68E3" w:rsidRPr="008B7CF5">
        <w:rPr>
          <w:rFonts w:ascii="David" w:hAnsi="David" w:cs="David"/>
          <w:sz w:val="24"/>
          <w:szCs w:val="24"/>
          <w:rtl/>
        </w:rPr>
        <w:t xml:space="preserve"> </w:t>
      </w:r>
      <w:r w:rsidR="000C68E3" w:rsidRPr="008B7CF5">
        <w:rPr>
          <w:rFonts w:ascii="David" w:hAnsi="David" w:cs="David" w:hint="eastAsia"/>
          <w:sz w:val="24"/>
          <w:szCs w:val="24"/>
          <w:rtl/>
        </w:rPr>
        <w:t>זו</w:t>
      </w:r>
      <w:r w:rsidR="000C68E3" w:rsidRPr="008B7CF5">
        <w:rPr>
          <w:rFonts w:ascii="David" w:hAnsi="David" w:cs="David"/>
          <w:sz w:val="24"/>
          <w:szCs w:val="24"/>
          <w:rtl/>
        </w:rPr>
        <w:t xml:space="preserve"> (אם </w:t>
      </w:r>
      <w:r w:rsidR="000C68E3" w:rsidRPr="008B7CF5">
        <w:rPr>
          <w:rFonts w:ascii="David" w:hAnsi="David" w:cs="David" w:hint="eastAsia"/>
          <w:sz w:val="24"/>
          <w:szCs w:val="24"/>
          <w:rtl/>
        </w:rPr>
        <w:t>אכן</w:t>
      </w:r>
      <w:r w:rsidR="000C68E3" w:rsidRPr="008B7CF5">
        <w:rPr>
          <w:rFonts w:ascii="David" w:hAnsi="David" w:cs="David"/>
          <w:sz w:val="24"/>
          <w:szCs w:val="24"/>
          <w:rtl/>
        </w:rPr>
        <w:t xml:space="preserve"> </w:t>
      </w:r>
      <w:r w:rsidR="000C68E3" w:rsidRPr="008B7CF5">
        <w:rPr>
          <w:rFonts w:ascii="David" w:hAnsi="David" w:cs="David" w:hint="eastAsia"/>
          <w:sz w:val="24"/>
          <w:szCs w:val="24"/>
          <w:rtl/>
        </w:rPr>
        <w:t>מדובר</w:t>
      </w:r>
      <w:r w:rsidR="000C68E3" w:rsidRPr="008B7CF5">
        <w:rPr>
          <w:rFonts w:ascii="David" w:hAnsi="David" w:cs="David"/>
          <w:sz w:val="24"/>
          <w:szCs w:val="24"/>
          <w:rtl/>
        </w:rPr>
        <w:t xml:space="preserve"> </w:t>
      </w:r>
      <w:r w:rsidR="000C68E3" w:rsidRPr="008B7CF5">
        <w:rPr>
          <w:rFonts w:ascii="David" w:hAnsi="David" w:cs="David" w:hint="eastAsia"/>
          <w:sz w:val="24"/>
          <w:szCs w:val="24"/>
          <w:rtl/>
        </w:rPr>
        <w:t>בתיקון</w:t>
      </w:r>
      <w:r w:rsidR="000C68E3" w:rsidRPr="008B7CF5">
        <w:rPr>
          <w:rFonts w:ascii="David" w:hAnsi="David" w:cs="David"/>
          <w:sz w:val="24"/>
          <w:szCs w:val="24"/>
          <w:rtl/>
        </w:rPr>
        <w:t>)</w:t>
      </w:r>
      <w:r w:rsidR="00604EA4" w:rsidRPr="008B7CF5">
        <w:rPr>
          <w:rFonts w:ascii="David" w:hAnsi="David" w:cs="David"/>
          <w:sz w:val="24"/>
          <w:szCs w:val="24"/>
          <w:rtl/>
        </w:rPr>
        <w:t xml:space="preserve">, </w:t>
      </w:r>
      <w:r w:rsidR="007669BE" w:rsidRPr="008B7CF5">
        <w:rPr>
          <w:rFonts w:ascii="David" w:hAnsi="David" w:cs="David" w:hint="eastAsia"/>
          <w:sz w:val="24"/>
          <w:szCs w:val="24"/>
          <w:rtl/>
        </w:rPr>
        <w:t>בדקנו</w:t>
      </w:r>
      <w:r w:rsidR="007669BE" w:rsidRPr="008B7CF5">
        <w:rPr>
          <w:rFonts w:ascii="David" w:hAnsi="David" w:cs="David"/>
          <w:sz w:val="24"/>
          <w:szCs w:val="24"/>
          <w:rtl/>
        </w:rPr>
        <w:t xml:space="preserve"> </w:t>
      </w:r>
      <w:r w:rsidR="007669BE" w:rsidRPr="008B7CF5">
        <w:rPr>
          <w:rFonts w:ascii="David" w:hAnsi="David" w:cs="David" w:hint="eastAsia"/>
          <w:sz w:val="24"/>
          <w:szCs w:val="24"/>
          <w:rtl/>
        </w:rPr>
        <w:t>את</w:t>
      </w:r>
      <w:r w:rsidR="007669BE" w:rsidRPr="008B7CF5">
        <w:rPr>
          <w:rFonts w:ascii="David" w:hAnsi="David" w:cs="David"/>
          <w:sz w:val="24"/>
          <w:szCs w:val="24"/>
          <w:rtl/>
        </w:rPr>
        <w:t xml:space="preserve"> </w:t>
      </w:r>
      <w:r w:rsidR="007669BE" w:rsidRPr="008B7CF5">
        <w:rPr>
          <w:rFonts w:ascii="David" w:hAnsi="David" w:cs="David" w:hint="eastAsia"/>
          <w:sz w:val="24"/>
          <w:szCs w:val="24"/>
          <w:rtl/>
        </w:rPr>
        <w:t>היחס</w:t>
      </w:r>
      <w:r w:rsidR="007669BE" w:rsidRPr="008B7CF5">
        <w:rPr>
          <w:rFonts w:ascii="David" w:hAnsi="David" w:cs="David"/>
          <w:sz w:val="24"/>
          <w:szCs w:val="24"/>
          <w:rtl/>
        </w:rPr>
        <w:t xml:space="preserve"> </w:t>
      </w:r>
      <w:r w:rsidR="007669BE" w:rsidRPr="008B7CF5">
        <w:rPr>
          <w:rFonts w:ascii="David" w:hAnsi="David" w:cs="David" w:hint="eastAsia"/>
          <w:sz w:val="24"/>
          <w:szCs w:val="24"/>
          <w:rtl/>
        </w:rPr>
        <w:t>שבין</w:t>
      </w:r>
      <w:r w:rsidR="007669BE" w:rsidRPr="008B7CF5">
        <w:rPr>
          <w:rFonts w:ascii="David" w:hAnsi="David" w:cs="David"/>
          <w:sz w:val="24"/>
          <w:szCs w:val="24"/>
          <w:rtl/>
        </w:rPr>
        <w:t xml:space="preserve"> </w:t>
      </w:r>
      <w:r w:rsidR="007669BE" w:rsidRPr="008B7CF5">
        <w:rPr>
          <w:rFonts w:ascii="David" w:hAnsi="David" w:cs="David" w:hint="eastAsia"/>
          <w:sz w:val="24"/>
          <w:szCs w:val="24"/>
          <w:rtl/>
        </w:rPr>
        <w:t>שווי</w:t>
      </w:r>
      <w:r w:rsidR="007669BE" w:rsidRPr="008B7CF5">
        <w:rPr>
          <w:rFonts w:ascii="David" w:hAnsi="David" w:cs="David"/>
          <w:sz w:val="24"/>
          <w:szCs w:val="24"/>
          <w:rtl/>
        </w:rPr>
        <w:t xml:space="preserve"> </w:t>
      </w:r>
      <w:r w:rsidR="007669BE" w:rsidRPr="008B7CF5">
        <w:rPr>
          <w:rFonts w:ascii="David" w:hAnsi="David" w:cs="David" w:hint="eastAsia"/>
          <w:sz w:val="24"/>
          <w:szCs w:val="24"/>
          <w:rtl/>
        </w:rPr>
        <w:t>השוק</w:t>
      </w:r>
      <w:r w:rsidR="007669BE" w:rsidRPr="008B7CF5">
        <w:rPr>
          <w:rFonts w:ascii="David" w:hAnsi="David" w:cs="David"/>
          <w:sz w:val="24"/>
          <w:szCs w:val="24"/>
          <w:rtl/>
        </w:rPr>
        <w:t xml:space="preserve"> </w:t>
      </w:r>
      <w:r w:rsidR="007669BE" w:rsidRPr="008B7CF5">
        <w:rPr>
          <w:rFonts w:ascii="David" w:hAnsi="David" w:cs="David" w:hint="eastAsia"/>
          <w:sz w:val="24"/>
          <w:szCs w:val="24"/>
          <w:rtl/>
        </w:rPr>
        <w:t>של</w:t>
      </w:r>
      <w:r w:rsidR="007669BE" w:rsidRPr="008B7CF5">
        <w:rPr>
          <w:rFonts w:ascii="David" w:hAnsi="David" w:cs="David"/>
          <w:sz w:val="24"/>
          <w:szCs w:val="24"/>
          <w:rtl/>
        </w:rPr>
        <w:t xml:space="preserve"> </w:t>
      </w:r>
      <w:r w:rsidR="007669BE" w:rsidRPr="008B7CF5">
        <w:rPr>
          <w:rFonts w:ascii="David" w:hAnsi="David" w:cs="David" w:hint="eastAsia"/>
          <w:sz w:val="24"/>
          <w:szCs w:val="24"/>
          <w:rtl/>
        </w:rPr>
        <w:t>ההון</w:t>
      </w:r>
      <w:r w:rsidR="007669BE" w:rsidRPr="008B7CF5">
        <w:rPr>
          <w:rFonts w:ascii="David" w:hAnsi="David" w:cs="David"/>
          <w:sz w:val="24"/>
          <w:szCs w:val="24"/>
          <w:rtl/>
        </w:rPr>
        <w:t xml:space="preserve"> </w:t>
      </w:r>
      <w:r w:rsidR="007669BE" w:rsidRPr="008B7CF5">
        <w:rPr>
          <w:rFonts w:ascii="David" w:hAnsi="David" w:cs="David" w:hint="eastAsia"/>
          <w:sz w:val="24"/>
          <w:szCs w:val="24"/>
          <w:rtl/>
        </w:rPr>
        <w:t>העצמי</w:t>
      </w:r>
      <w:r w:rsidR="007669BE" w:rsidRPr="008B7CF5">
        <w:rPr>
          <w:rFonts w:ascii="David" w:hAnsi="David" w:cs="David"/>
          <w:sz w:val="24"/>
          <w:szCs w:val="24"/>
          <w:rtl/>
        </w:rPr>
        <w:t xml:space="preserve"> </w:t>
      </w:r>
      <w:r w:rsidR="007669BE" w:rsidRPr="008B7CF5">
        <w:rPr>
          <w:rFonts w:ascii="David" w:hAnsi="David" w:cs="David" w:hint="eastAsia"/>
          <w:sz w:val="24"/>
          <w:szCs w:val="24"/>
          <w:rtl/>
        </w:rPr>
        <w:t>והחוב</w:t>
      </w:r>
      <w:r w:rsidR="00604EA4" w:rsidRPr="008B7CF5">
        <w:rPr>
          <w:rFonts w:ascii="David" w:hAnsi="David" w:cs="David"/>
          <w:sz w:val="24"/>
          <w:szCs w:val="24"/>
          <w:rtl/>
        </w:rPr>
        <w:t xml:space="preserve"> </w:t>
      </w:r>
      <w:r w:rsidR="008758C0" w:rsidRPr="008B7CF5">
        <w:rPr>
          <w:rFonts w:ascii="David" w:hAnsi="David" w:cs="David" w:hint="cs"/>
          <w:sz w:val="24"/>
          <w:szCs w:val="24"/>
          <w:rtl/>
        </w:rPr>
        <w:t xml:space="preserve">בספרים </w:t>
      </w:r>
      <w:r w:rsidR="00A734D0" w:rsidRPr="008B7CF5">
        <w:rPr>
          <w:rFonts w:ascii="David" w:hAnsi="David" w:cs="David" w:hint="cs"/>
          <w:sz w:val="24"/>
          <w:szCs w:val="24"/>
          <w:rtl/>
        </w:rPr>
        <w:t>(כאינדיקציה לתמחור הנכסים</w:t>
      </w:r>
      <w:r w:rsidR="00371484" w:rsidRPr="008B7CF5">
        <w:rPr>
          <w:rFonts w:ascii="David" w:hAnsi="David" w:cs="David" w:hint="cs"/>
          <w:sz w:val="24"/>
          <w:szCs w:val="24"/>
          <w:rtl/>
        </w:rPr>
        <w:t xml:space="preserve"> בשוק</w:t>
      </w:r>
      <w:r w:rsidR="00A734D0" w:rsidRPr="008B7CF5">
        <w:rPr>
          <w:rFonts w:ascii="David" w:hAnsi="David" w:cs="David" w:hint="cs"/>
          <w:sz w:val="24"/>
          <w:szCs w:val="24"/>
          <w:rtl/>
        </w:rPr>
        <w:t xml:space="preserve">) </w:t>
      </w:r>
      <w:r w:rsidR="007669BE" w:rsidRPr="008B7CF5">
        <w:rPr>
          <w:rFonts w:ascii="David" w:hAnsi="David" w:cs="David" w:hint="eastAsia"/>
          <w:sz w:val="24"/>
          <w:szCs w:val="24"/>
          <w:rtl/>
        </w:rPr>
        <w:t>לבין</w:t>
      </w:r>
      <w:r w:rsidR="007669BE" w:rsidRPr="008B7CF5">
        <w:rPr>
          <w:rFonts w:ascii="David" w:hAnsi="David" w:cs="David"/>
          <w:sz w:val="24"/>
          <w:szCs w:val="24"/>
          <w:rtl/>
        </w:rPr>
        <w:t xml:space="preserve"> השווי ההוגן של הנכסים, כלומר: </w:t>
      </w:r>
      <m:oMath>
        <m:f>
          <m:fPr>
            <m:ctrlPr>
              <w:rPr>
                <w:rFonts w:ascii="Cambria Math" w:hAnsi="Cambria Math" w:cs="David"/>
                <w:sz w:val="24"/>
                <w:szCs w:val="24"/>
              </w:rPr>
            </m:ctrlPr>
          </m:fPr>
          <m:num>
            <m:r>
              <w:rPr>
                <w:rFonts w:ascii="Cambria Math" w:hAnsi="Cambria Math" w:cs="David"/>
                <w:sz w:val="24"/>
                <w:szCs w:val="24"/>
              </w:rPr>
              <m:t>MV+D</m:t>
            </m:r>
          </m:num>
          <m:den>
            <m:r>
              <w:rPr>
                <w:rFonts w:ascii="Cambria Math" w:hAnsi="Cambria Math" w:cs="David"/>
                <w:sz w:val="24"/>
                <w:szCs w:val="24"/>
              </w:rPr>
              <m:t>FV</m:t>
            </m:r>
          </m:den>
        </m:f>
      </m:oMath>
      <w:r w:rsidR="00D74764" w:rsidRPr="008B7CF5">
        <w:rPr>
          <w:rFonts w:ascii="David" w:hAnsi="David" w:cs="David" w:hint="cs"/>
          <w:sz w:val="24"/>
          <w:szCs w:val="24"/>
          <w:rtl/>
        </w:rPr>
        <w:t xml:space="preserve"> </w:t>
      </w:r>
      <w:r w:rsidR="007669BE" w:rsidRPr="008B7CF5">
        <w:rPr>
          <w:rFonts w:ascii="David" w:hAnsi="David" w:cs="David" w:hint="cs"/>
          <w:sz w:val="24"/>
          <w:szCs w:val="24"/>
          <w:rtl/>
        </w:rPr>
        <w:t>.</w:t>
      </w:r>
    </w:p>
    <w:p w:rsidR="00AA7E46" w:rsidRPr="008B7CF5" w:rsidRDefault="00987C12" w:rsidP="00AA7E46">
      <w:pPr>
        <w:spacing w:line="360" w:lineRule="auto"/>
        <w:jc w:val="both"/>
        <w:rPr>
          <w:rFonts w:ascii="David" w:hAnsi="David" w:cs="David"/>
          <w:sz w:val="24"/>
          <w:szCs w:val="24"/>
          <w:rtl/>
        </w:rPr>
      </w:pPr>
      <w:r w:rsidRPr="008B7CF5">
        <w:rPr>
          <w:noProof/>
        </w:rPr>
        <w:drawing>
          <wp:anchor distT="0" distB="0" distL="114300" distR="114300" simplePos="0" relativeHeight="251670528" behindDoc="0" locked="0" layoutInCell="1" allowOverlap="1" wp14:anchorId="07B2E99F" wp14:editId="19902225">
            <wp:simplePos x="0" y="0"/>
            <wp:positionH relativeFrom="column">
              <wp:posOffset>-223978</wp:posOffset>
            </wp:positionH>
            <wp:positionV relativeFrom="paragraph">
              <wp:posOffset>1387195</wp:posOffset>
            </wp:positionV>
            <wp:extent cx="3232150" cy="3978910"/>
            <wp:effectExtent l="0" t="0" r="6350" b="2540"/>
            <wp:wrapSquare wrapText="bothSides"/>
            <wp:docPr id="2" name="תרשים 2">
              <a:extLst xmlns:a="http://schemas.openxmlformats.org/drawingml/2006/main">
                <a:ext uri="{FF2B5EF4-FFF2-40B4-BE49-F238E27FC236}">
                  <a16:creationId xmlns:a16="http://schemas.microsoft.com/office/drawing/2014/main" id="{3C9E789C-8FA3-4ED1-9F0C-790302759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A01FA" w:rsidRPr="008B7CF5">
        <w:rPr>
          <w:rFonts w:ascii="David" w:hAnsi="David" w:cs="David" w:hint="eastAsia"/>
          <w:sz w:val="24"/>
          <w:szCs w:val="24"/>
          <w:rtl/>
        </w:rPr>
        <w:t>מאחר</w:t>
      </w:r>
      <w:r w:rsidR="006A01FA" w:rsidRPr="008B7CF5">
        <w:rPr>
          <w:rFonts w:ascii="David" w:hAnsi="David" w:cs="David"/>
          <w:sz w:val="24"/>
          <w:szCs w:val="24"/>
          <w:rtl/>
        </w:rPr>
        <w:t xml:space="preserve"> </w:t>
      </w:r>
      <w:r w:rsidR="00F774D2" w:rsidRPr="008B7CF5">
        <w:rPr>
          <w:rFonts w:ascii="David" w:hAnsi="David" w:cs="David" w:hint="eastAsia"/>
          <w:sz w:val="24"/>
          <w:szCs w:val="24"/>
          <w:rtl/>
        </w:rPr>
        <w:t>שחלק</w:t>
      </w:r>
      <w:r w:rsidR="00F774D2" w:rsidRPr="008B7CF5">
        <w:rPr>
          <w:rFonts w:ascii="David" w:hAnsi="David" w:cs="David"/>
          <w:sz w:val="24"/>
          <w:szCs w:val="24"/>
          <w:rtl/>
        </w:rPr>
        <w:t xml:space="preserve"> </w:t>
      </w:r>
      <w:r w:rsidR="006A01FA" w:rsidRPr="008B7CF5">
        <w:rPr>
          <w:rFonts w:ascii="David" w:hAnsi="David" w:cs="David" w:hint="eastAsia"/>
          <w:sz w:val="24"/>
          <w:szCs w:val="24"/>
          <w:rtl/>
        </w:rPr>
        <w:t>הארי</w:t>
      </w:r>
      <w:r w:rsidR="006A01FA" w:rsidRPr="008B7CF5">
        <w:rPr>
          <w:rFonts w:ascii="David" w:hAnsi="David" w:cs="David"/>
          <w:sz w:val="24"/>
          <w:szCs w:val="24"/>
          <w:rtl/>
        </w:rPr>
        <w:t xml:space="preserve"> של </w:t>
      </w:r>
      <w:r w:rsidR="00D74764" w:rsidRPr="008B7CF5">
        <w:rPr>
          <w:rFonts w:ascii="David" w:hAnsi="David" w:cs="David" w:hint="eastAsia"/>
          <w:sz w:val="24"/>
          <w:szCs w:val="24"/>
          <w:rtl/>
        </w:rPr>
        <w:t>הנכסים</w:t>
      </w:r>
      <w:r w:rsidR="00D74764" w:rsidRPr="008B7CF5">
        <w:rPr>
          <w:rFonts w:ascii="David" w:hAnsi="David" w:cs="David"/>
          <w:sz w:val="24"/>
          <w:szCs w:val="24"/>
          <w:rtl/>
        </w:rPr>
        <w:t xml:space="preserve"> </w:t>
      </w:r>
      <w:r w:rsidR="00D74764" w:rsidRPr="008B7CF5">
        <w:rPr>
          <w:rFonts w:ascii="David" w:hAnsi="David" w:cs="David" w:hint="eastAsia"/>
          <w:sz w:val="24"/>
          <w:szCs w:val="24"/>
          <w:rtl/>
        </w:rPr>
        <w:t>המניבים</w:t>
      </w:r>
      <w:r w:rsidR="006A01FA" w:rsidRPr="008B7CF5">
        <w:rPr>
          <w:rStyle w:val="a5"/>
          <w:rFonts w:ascii="David" w:hAnsi="David" w:cs="David"/>
          <w:sz w:val="24"/>
          <w:szCs w:val="24"/>
          <w:rtl/>
        </w:rPr>
        <w:footnoteReference w:id="9"/>
      </w:r>
      <w:r w:rsidR="00D74764" w:rsidRPr="008B7CF5">
        <w:rPr>
          <w:rFonts w:ascii="David" w:hAnsi="David" w:cs="David" w:hint="cs"/>
          <w:sz w:val="24"/>
          <w:szCs w:val="24"/>
          <w:rtl/>
        </w:rPr>
        <w:t xml:space="preserve"> </w:t>
      </w:r>
      <w:r w:rsidR="00F774D2" w:rsidRPr="008B7CF5">
        <w:rPr>
          <w:rFonts w:ascii="David" w:hAnsi="David" w:cs="David" w:hint="cs"/>
          <w:sz w:val="24"/>
          <w:szCs w:val="24"/>
          <w:rtl/>
        </w:rPr>
        <w:t xml:space="preserve">הוא </w:t>
      </w:r>
      <w:r w:rsidR="00D74764" w:rsidRPr="008B7CF5">
        <w:rPr>
          <w:rFonts w:ascii="David" w:hAnsi="David" w:cs="David" w:hint="cs"/>
          <w:sz w:val="24"/>
          <w:szCs w:val="24"/>
          <w:rtl/>
        </w:rPr>
        <w:t xml:space="preserve">בשווי </w:t>
      </w:r>
      <w:r w:rsidR="00F774D2" w:rsidRPr="008B7CF5">
        <w:rPr>
          <w:rFonts w:ascii="David" w:hAnsi="David" w:cs="David" w:hint="eastAsia"/>
          <w:sz w:val="24"/>
          <w:szCs w:val="24"/>
          <w:rtl/>
        </w:rPr>
        <w:t>ה</w:t>
      </w:r>
      <w:r w:rsidR="00D74764" w:rsidRPr="008B7CF5">
        <w:rPr>
          <w:rFonts w:ascii="David" w:hAnsi="David" w:cs="David" w:hint="eastAsia"/>
          <w:sz w:val="24"/>
          <w:szCs w:val="24"/>
          <w:rtl/>
        </w:rPr>
        <w:t>הוגן</w:t>
      </w:r>
      <w:r w:rsidR="00F774D2" w:rsidRPr="008B7CF5">
        <w:rPr>
          <w:rFonts w:ascii="David" w:hAnsi="David" w:cs="David"/>
          <w:sz w:val="24"/>
          <w:szCs w:val="24"/>
          <w:rtl/>
        </w:rPr>
        <w:t>,</w:t>
      </w:r>
      <w:r w:rsidR="00D74764" w:rsidRPr="008B7CF5">
        <w:rPr>
          <w:rFonts w:ascii="David" w:hAnsi="David" w:cs="David"/>
          <w:sz w:val="24"/>
          <w:szCs w:val="24"/>
          <w:rtl/>
        </w:rPr>
        <w:t xml:space="preserve"> והחוב הפיננסי </w:t>
      </w:r>
      <w:r w:rsidR="00561564" w:rsidRPr="008B7CF5">
        <w:rPr>
          <w:rFonts w:ascii="David" w:hAnsi="David" w:cs="David" w:hint="eastAsia"/>
          <w:sz w:val="24"/>
          <w:szCs w:val="24"/>
          <w:rtl/>
        </w:rPr>
        <w:t>גם</w:t>
      </w:r>
      <w:r w:rsidR="006E7803" w:rsidRPr="008B7CF5">
        <w:rPr>
          <w:rFonts w:ascii="David" w:hAnsi="David" w:cs="David"/>
          <w:sz w:val="24"/>
          <w:szCs w:val="24"/>
          <w:rtl/>
        </w:rPr>
        <w:t xml:space="preserve"> </w:t>
      </w:r>
      <w:r w:rsidR="00D74764" w:rsidRPr="008B7CF5">
        <w:rPr>
          <w:rFonts w:ascii="David" w:hAnsi="David" w:cs="David" w:hint="eastAsia"/>
          <w:sz w:val="24"/>
          <w:szCs w:val="24"/>
          <w:rtl/>
        </w:rPr>
        <w:t>הוא</w:t>
      </w:r>
      <w:r w:rsidR="00D74764" w:rsidRPr="008B7CF5">
        <w:rPr>
          <w:rFonts w:ascii="David" w:hAnsi="David" w:cs="David"/>
          <w:sz w:val="24"/>
          <w:szCs w:val="24"/>
          <w:rtl/>
        </w:rPr>
        <w:t xml:space="preserve"> בקירוב בשווי </w:t>
      </w:r>
      <w:r w:rsidR="006E7803" w:rsidRPr="008B7CF5">
        <w:rPr>
          <w:rFonts w:ascii="David" w:hAnsi="David" w:cs="David" w:hint="eastAsia"/>
          <w:sz w:val="24"/>
          <w:szCs w:val="24"/>
          <w:rtl/>
        </w:rPr>
        <w:t>ה</w:t>
      </w:r>
      <w:r w:rsidR="00D74764" w:rsidRPr="008B7CF5">
        <w:rPr>
          <w:rFonts w:ascii="David" w:hAnsi="David" w:cs="David" w:hint="eastAsia"/>
          <w:sz w:val="24"/>
          <w:szCs w:val="24"/>
          <w:rtl/>
        </w:rPr>
        <w:t>הוגן</w:t>
      </w:r>
      <w:r w:rsidR="00D74764" w:rsidRPr="008B7CF5">
        <w:rPr>
          <w:rFonts w:ascii="David" w:hAnsi="David" w:cs="David"/>
          <w:sz w:val="24"/>
          <w:szCs w:val="24"/>
          <w:rtl/>
        </w:rPr>
        <w:t xml:space="preserve">, </w:t>
      </w:r>
      <w:r w:rsidR="00D74764" w:rsidRPr="008B7CF5">
        <w:rPr>
          <w:rFonts w:ascii="David" w:hAnsi="David" w:cs="David" w:hint="eastAsia"/>
          <w:sz w:val="24"/>
          <w:szCs w:val="24"/>
          <w:rtl/>
        </w:rPr>
        <w:t>יחס</w:t>
      </w:r>
      <w:r w:rsidR="00D74764" w:rsidRPr="008B7CF5">
        <w:rPr>
          <w:rFonts w:ascii="David" w:hAnsi="David" w:cs="David"/>
          <w:sz w:val="24"/>
          <w:szCs w:val="24"/>
          <w:rtl/>
        </w:rPr>
        <w:t xml:space="preserve"> </w:t>
      </w:r>
      <w:r w:rsidR="00D74764" w:rsidRPr="008B7CF5">
        <w:rPr>
          <w:rFonts w:ascii="David" w:hAnsi="David" w:cs="David" w:hint="eastAsia"/>
          <w:sz w:val="24"/>
          <w:szCs w:val="24"/>
          <w:rtl/>
        </w:rPr>
        <w:t>זה</w:t>
      </w:r>
      <w:r w:rsidR="00D74764" w:rsidRPr="008B7CF5">
        <w:rPr>
          <w:rFonts w:ascii="David" w:hAnsi="David" w:cs="David"/>
          <w:sz w:val="24"/>
          <w:szCs w:val="24"/>
          <w:rtl/>
        </w:rPr>
        <w:t xml:space="preserve"> </w:t>
      </w:r>
      <w:r w:rsidR="00D74764" w:rsidRPr="008B7CF5">
        <w:rPr>
          <w:rFonts w:ascii="David" w:hAnsi="David" w:cs="David" w:hint="eastAsia"/>
          <w:sz w:val="24"/>
          <w:szCs w:val="24"/>
          <w:rtl/>
        </w:rPr>
        <w:t>צריך</w:t>
      </w:r>
      <w:r w:rsidR="00D74764" w:rsidRPr="008B7CF5">
        <w:rPr>
          <w:rFonts w:ascii="David" w:hAnsi="David" w:cs="David"/>
          <w:sz w:val="24"/>
          <w:szCs w:val="24"/>
          <w:rtl/>
        </w:rPr>
        <w:t xml:space="preserve"> </w:t>
      </w:r>
      <w:r w:rsidR="00D74764" w:rsidRPr="008B7CF5">
        <w:rPr>
          <w:rFonts w:ascii="David" w:hAnsi="David" w:cs="David" w:hint="eastAsia"/>
          <w:sz w:val="24"/>
          <w:szCs w:val="24"/>
          <w:rtl/>
        </w:rPr>
        <w:t>להיות</w:t>
      </w:r>
      <w:r w:rsidR="00D74764" w:rsidRPr="008B7CF5">
        <w:rPr>
          <w:rFonts w:ascii="David" w:hAnsi="David" w:cs="David"/>
          <w:sz w:val="24"/>
          <w:szCs w:val="24"/>
          <w:rtl/>
        </w:rPr>
        <w:t xml:space="preserve"> </w:t>
      </w:r>
      <w:r w:rsidR="00D74764" w:rsidRPr="008B7CF5">
        <w:rPr>
          <w:rFonts w:ascii="David" w:hAnsi="David" w:cs="David" w:hint="eastAsia"/>
          <w:sz w:val="24"/>
          <w:szCs w:val="24"/>
          <w:rtl/>
        </w:rPr>
        <w:t>שווה</w:t>
      </w:r>
      <w:r w:rsidR="00F84DE4" w:rsidRPr="008B7CF5">
        <w:rPr>
          <w:rFonts w:ascii="David" w:hAnsi="David" w:cs="David"/>
          <w:sz w:val="24"/>
          <w:szCs w:val="24"/>
          <w:rtl/>
        </w:rPr>
        <w:t xml:space="preserve"> בקירוב</w:t>
      </w:r>
      <w:r w:rsidR="00D74764" w:rsidRPr="008B7CF5">
        <w:rPr>
          <w:rFonts w:ascii="David" w:hAnsi="David" w:cs="David"/>
          <w:sz w:val="24"/>
          <w:szCs w:val="24"/>
          <w:rtl/>
        </w:rPr>
        <w:t xml:space="preserve"> ל-1. </w:t>
      </w:r>
      <w:r w:rsidR="007669BE" w:rsidRPr="008B7CF5">
        <w:rPr>
          <w:rFonts w:ascii="David" w:hAnsi="David" w:cs="David" w:hint="eastAsia"/>
          <w:sz w:val="24"/>
          <w:szCs w:val="24"/>
          <w:rtl/>
        </w:rPr>
        <w:t>בדקנו</w:t>
      </w:r>
      <w:r w:rsidR="00D74764" w:rsidRPr="008B7CF5">
        <w:rPr>
          <w:rFonts w:ascii="David" w:hAnsi="David" w:cs="David"/>
          <w:sz w:val="24"/>
          <w:szCs w:val="24"/>
          <w:rtl/>
        </w:rPr>
        <w:t xml:space="preserve"> </w:t>
      </w:r>
      <w:r w:rsidR="007669BE" w:rsidRPr="008B7CF5">
        <w:rPr>
          <w:rFonts w:ascii="David" w:hAnsi="David" w:cs="David" w:hint="eastAsia"/>
          <w:sz w:val="24"/>
          <w:szCs w:val="24"/>
          <w:rtl/>
        </w:rPr>
        <w:t>את</w:t>
      </w:r>
      <w:r w:rsidR="007669BE" w:rsidRPr="008B7CF5">
        <w:rPr>
          <w:rFonts w:ascii="David" w:hAnsi="David" w:cs="David"/>
          <w:sz w:val="24"/>
          <w:szCs w:val="24"/>
          <w:rtl/>
        </w:rPr>
        <w:t xml:space="preserve"> המונה והמכנה של </w:t>
      </w:r>
      <w:r w:rsidR="000E7F93" w:rsidRPr="008B7CF5">
        <w:rPr>
          <w:rFonts w:ascii="David" w:hAnsi="David" w:cs="David" w:hint="eastAsia"/>
          <w:sz w:val="24"/>
          <w:szCs w:val="24"/>
          <w:rtl/>
        </w:rPr>
        <w:t>מנה</w:t>
      </w:r>
      <w:r w:rsidR="000E7F93" w:rsidRPr="008B7CF5">
        <w:rPr>
          <w:rFonts w:ascii="David" w:hAnsi="David" w:cs="David"/>
          <w:sz w:val="24"/>
          <w:szCs w:val="24"/>
          <w:rtl/>
        </w:rPr>
        <w:t xml:space="preserve"> </w:t>
      </w:r>
      <w:r w:rsidR="000E7F93" w:rsidRPr="008B7CF5">
        <w:rPr>
          <w:rFonts w:ascii="David" w:hAnsi="David" w:cs="David" w:hint="eastAsia"/>
          <w:sz w:val="24"/>
          <w:szCs w:val="24"/>
          <w:rtl/>
        </w:rPr>
        <w:t>זו</w:t>
      </w:r>
      <w:r w:rsidR="00D74764" w:rsidRPr="008B7CF5">
        <w:rPr>
          <w:rFonts w:ascii="David" w:hAnsi="David" w:cs="David"/>
          <w:sz w:val="24"/>
          <w:szCs w:val="24"/>
          <w:rtl/>
        </w:rPr>
        <w:t xml:space="preserve"> ברמה המצרפית לכל רבעון משנת 2010 ואילך (</w:t>
      </w:r>
      <w:r w:rsidR="00D74764" w:rsidRPr="008B7CF5">
        <w:rPr>
          <w:rFonts w:ascii="David" w:hAnsi="David" w:cs="David" w:hint="eastAsia"/>
          <w:sz w:val="24"/>
          <w:szCs w:val="24"/>
          <w:rtl/>
        </w:rPr>
        <w:t>איור</w:t>
      </w:r>
      <w:r w:rsidR="00D74764" w:rsidRPr="008B7CF5">
        <w:rPr>
          <w:rFonts w:ascii="David" w:hAnsi="David" w:cs="David"/>
          <w:sz w:val="24"/>
          <w:szCs w:val="24"/>
          <w:rtl/>
        </w:rPr>
        <w:t xml:space="preserve"> </w:t>
      </w:r>
      <w:r w:rsidR="00A03A36" w:rsidRPr="008B7CF5">
        <w:rPr>
          <w:rFonts w:ascii="David" w:hAnsi="David" w:cs="David"/>
          <w:sz w:val="24"/>
          <w:szCs w:val="24"/>
          <w:rtl/>
        </w:rPr>
        <w:t>4</w:t>
      </w:r>
      <w:r w:rsidR="006E7803" w:rsidRPr="008B7CF5">
        <w:rPr>
          <w:rFonts w:ascii="David" w:hAnsi="David" w:cs="David"/>
          <w:sz w:val="24"/>
          <w:szCs w:val="24"/>
          <w:rtl/>
        </w:rPr>
        <w:t xml:space="preserve">). </w:t>
      </w:r>
      <w:r w:rsidR="006E7803" w:rsidRPr="008B7CF5">
        <w:rPr>
          <w:rFonts w:ascii="David" w:hAnsi="David" w:cs="David" w:hint="eastAsia"/>
          <w:sz w:val="24"/>
          <w:szCs w:val="24"/>
          <w:rtl/>
        </w:rPr>
        <w:t>נמצא</w:t>
      </w:r>
      <w:r w:rsidR="007669BE" w:rsidRPr="008B7CF5">
        <w:rPr>
          <w:rFonts w:ascii="David" w:hAnsi="David" w:cs="David" w:hint="cs"/>
          <w:sz w:val="24"/>
          <w:szCs w:val="24"/>
          <w:rtl/>
        </w:rPr>
        <w:t xml:space="preserve"> שבאופן כללי התמחור בשוק של ההון העצמי יחד עם החוב בספרים </w:t>
      </w:r>
      <w:r w:rsidR="006E7803" w:rsidRPr="008B7CF5">
        <w:rPr>
          <w:rFonts w:ascii="David" w:hAnsi="David" w:cs="David" w:hint="cs"/>
          <w:sz w:val="24"/>
          <w:szCs w:val="24"/>
          <w:rtl/>
        </w:rPr>
        <w:t xml:space="preserve">היו </w:t>
      </w:r>
      <w:r w:rsidR="007669BE" w:rsidRPr="008B7CF5">
        <w:rPr>
          <w:rFonts w:ascii="David" w:hAnsi="David" w:cs="David" w:hint="eastAsia"/>
          <w:sz w:val="24"/>
          <w:szCs w:val="24"/>
          <w:rtl/>
        </w:rPr>
        <w:t>שווים</w:t>
      </w:r>
      <w:r w:rsidR="007669BE" w:rsidRPr="008B7CF5">
        <w:rPr>
          <w:rFonts w:ascii="David" w:hAnsi="David" w:cs="David"/>
          <w:sz w:val="24"/>
          <w:szCs w:val="24"/>
          <w:rtl/>
        </w:rPr>
        <w:t xml:space="preserve"> </w:t>
      </w:r>
      <w:r w:rsidR="007669BE" w:rsidRPr="008B7CF5">
        <w:rPr>
          <w:rFonts w:ascii="David" w:hAnsi="David" w:cs="David" w:hint="eastAsia"/>
          <w:sz w:val="24"/>
          <w:szCs w:val="24"/>
          <w:rtl/>
        </w:rPr>
        <w:t>לשווי</w:t>
      </w:r>
      <w:r w:rsidR="007669BE" w:rsidRPr="008B7CF5">
        <w:rPr>
          <w:rFonts w:ascii="David" w:hAnsi="David" w:cs="David"/>
          <w:sz w:val="24"/>
          <w:szCs w:val="24"/>
          <w:rtl/>
        </w:rPr>
        <w:t xml:space="preserve"> </w:t>
      </w:r>
      <w:r w:rsidR="007669BE" w:rsidRPr="008B7CF5">
        <w:rPr>
          <w:rFonts w:ascii="David" w:hAnsi="David" w:cs="David" w:hint="eastAsia"/>
          <w:sz w:val="24"/>
          <w:szCs w:val="24"/>
          <w:rtl/>
        </w:rPr>
        <w:t>ההוגן</w:t>
      </w:r>
      <w:r w:rsidR="007669BE" w:rsidRPr="008B7CF5">
        <w:rPr>
          <w:rFonts w:ascii="David" w:hAnsi="David" w:cs="David"/>
          <w:sz w:val="24"/>
          <w:szCs w:val="24"/>
          <w:rtl/>
        </w:rPr>
        <w:t xml:space="preserve"> </w:t>
      </w:r>
      <w:r w:rsidR="007669BE" w:rsidRPr="008B7CF5">
        <w:rPr>
          <w:rFonts w:ascii="David" w:hAnsi="David" w:cs="David" w:hint="eastAsia"/>
          <w:sz w:val="24"/>
          <w:szCs w:val="24"/>
          <w:rtl/>
        </w:rPr>
        <w:t>של</w:t>
      </w:r>
      <w:r w:rsidR="007669BE" w:rsidRPr="008B7CF5">
        <w:rPr>
          <w:rFonts w:ascii="David" w:hAnsi="David" w:cs="David"/>
          <w:sz w:val="24"/>
          <w:szCs w:val="24"/>
          <w:rtl/>
        </w:rPr>
        <w:t xml:space="preserve"> </w:t>
      </w:r>
      <w:r w:rsidR="007669BE" w:rsidRPr="008B7CF5">
        <w:rPr>
          <w:rFonts w:ascii="David" w:hAnsi="David" w:cs="David" w:hint="eastAsia"/>
          <w:sz w:val="24"/>
          <w:szCs w:val="24"/>
          <w:rtl/>
        </w:rPr>
        <w:t>הנכסים</w:t>
      </w:r>
      <w:r w:rsidR="007669BE" w:rsidRPr="008B7CF5">
        <w:rPr>
          <w:rFonts w:ascii="David" w:hAnsi="David" w:cs="David"/>
          <w:sz w:val="24"/>
          <w:szCs w:val="24"/>
          <w:rtl/>
        </w:rPr>
        <w:t xml:space="preserve"> (</w:t>
      </w:r>
      <w:r w:rsidR="006E7803" w:rsidRPr="008B7CF5">
        <w:rPr>
          <w:rFonts w:ascii="David" w:hAnsi="David" w:cs="David" w:hint="eastAsia"/>
          <w:sz w:val="24"/>
          <w:szCs w:val="24"/>
          <w:rtl/>
        </w:rPr>
        <w:t>משמע</w:t>
      </w:r>
      <w:r w:rsidR="007669BE" w:rsidRPr="008B7CF5">
        <w:rPr>
          <w:rFonts w:ascii="David" w:hAnsi="David" w:cs="David"/>
          <w:sz w:val="24"/>
          <w:szCs w:val="24"/>
          <w:rtl/>
        </w:rPr>
        <w:t xml:space="preserve"> </w:t>
      </w:r>
      <w:r w:rsidR="006E7803" w:rsidRPr="008B7CF5">
        <w:rPr>
          <w:rFonts w:ascii="David" w:hAnsi="David" w:cs="David" w:hint="eastAsia"/>
          <w:sz w:val="24"/>
          <w:szCs w:val="24"/>
          <w:rtl/>
        </w:rPr>
        <w:t>ש</w:t>
      </w:r>
      <w:r w:rsidR="007669BE" w:rsidRPr="008B7CF5">
        <w:rPr>
          <w:rFonts w:ascii="David" w:hAnsi="David" w:cs="David" w:hint="eastAsia"/>
          <w:sz w:val="24"/>
          <w:szCs w:val="24"/>
          <w:rtl/>
        </w:rPr>
        <w:t>היחס</w:t>
      </w:r>
      <w:r w:rsidR="007669BE" w:rsidRPr="008B7CF5">
        <w:rPr>
          <w:rFonts w:ascii="David" w:hAnsi="David" w:cs="David"/>
          <w:sz w:val="24"/>
          <w:szCs w:val="24"/>
          <w:rtl/>
        </w:rPr>
        <w:t xml:space="preserve"> </w:t>
      </w:r>
      <w:r w:rsidR="006E7803" w:rsidRPr="008B7CF5">
        <w:rPr>
          <w:rFonts w:ascii="David" w:hAnsi="David" w:cs="David" w:hint="eastAsia"/>
          <w:sz w:val="24"/>
          <w:szCs w:val="24"/>
          <w:rtl/>
        </w:rPr>
        <w:t>היה</w:t>
      </w:r>
      <w:r w:rsidR="006E7803" w:rsidRPr="008B7CF5">
        <w:rPr>
          <w:rFonts w:ascii="David" w:hAnsi="David" w:cs="David"/>
          <w:sz w:val="24"/>
          <w:szCs w:val="24"/>
          <w:rtl/>
        </w:rPr>
        <w:t xml:space="preserve"> </w:t>
      </w:r>
      <w:r w:rsidR="007669BE" w:rsidRPr="008B7CF5">
        <w:rPr>
          <w:rFonts w:ascii="David" w:hAnsi="David" w:cs="David" w:hint="eastAsia"/>
          <w:sz w:val="24"/>
          <w:szCs w:val="24"/>
          <w:rtl/>
        </w:rPr>
        <w:t>שווה</w:t>
      </w:r>
      <w:r w:rsidR="007669BE" w:rsidRPr="008B7CF5">
        <w:rPr>
          <w:rFonts w:ascii="David" w:hAnsi="David" w:cs="David"/>
          <w:sz w:val="24"/>
          <w:szCs w:val="24"/>
          <w:rtl/>
        </w:rPr>
        <w:t xml:space="preserve"> </w:t>
      </w:r>
      <w:r w:rsidR="003B449B" w:rsidRPr="008B7CF5">
        <w:rPr>
          <w:rFonts w:ascii="David" w:hAnsi="David" w:cs="David" w:hint="cs"/>
          <w:sz w:val="24"/>
          <w:szCs w:val="24"/>
          <w:rtl/>
        </w:rPr>
        <w:t xml:space="preserve">בקירוב </w:t>
      </w:r>
      <w:r w:rsidR="007669BE" w:rsidRPr="008B7CF5">
        <w:rPr>
          <w:rFonts w:ascii="David" w:hAnsi="David" w:cs="David"/>
          <w:sz w:val="24"/>
          <w:szCs w:val="24"/>
          <w:rtl/>
        </w:rPr>
        <w:t xml:space="preserve">ל-1) עד סוף שנת </w:t>
      </w:r>
      <w:r w:rsidR="000E7F93" w:rsidRPr="008B7CF5">
        <w:rPr>
          <w:rFonts w:ascii="David" w:hAnsi="David" w:cs="David"/>
          <w:sz w:val="24"/>
          <w:szCs w:val="24"/>
          <w:rtl/>
        </w:rPr>
        <w:t>2016.</w:t>
      </w:r>
      <w:r w:rsidR="007669BE" w:rsidRPr="008B7CF5">
        <w:rPr>
          <w:rFonts w:ascii="David" w:hAnsi="David" w:cs="David"/>
          <w:sz w:val="24"/>
          <w:szCs w:val="24"/>
          <w:rtl/>
        </w:rPr>
        <w:t xml:space="preserve"> </w:t>
      </w:r>
      <w:r w:rsidR="00A63E43" w:rsidRPr="008B7CF5">
        <w:rPr>
          <w:rFonts w:ascii="David" w:hAnsi="David" w:cs="David" w:hint="eastAsia"/>
          <w:sz w:val="24"/>
          <w:szCs w:val="24"/>
          <w:rtl/>
        </w:rPr>
        <w:t>בשנת</w:t>
      </w:r>
      <w:r w:rsidR="00A63E43" w:rsidRPr="008B7CF5">
        <w:rPr>
          <w:rFonts w:ascii="David" w:hAnsi="David" w:cs="David"/>
          <w:sz w:val="24"/>
          <w:szCs w:val="24"/>
          <w:rtl/>
        </w:rPr>
        <w:t xml:space="preserve"> </w:t>
      </w:r>
      <w:r w:rsidR="00B228EC" w:rsidRPr="008B7CF5">
        <w:rPr>
          <w:rFonts w:ascii="David" w:hAnsi="David" w:cs="David"/>
          <w:sz w:val="24"/>
          <w:szCs w:val="24"/>
          <w:rtl/>
        </w:rPr>
        <w:t>2016</w:t>
      </w:r>
      <w:r w:rsidR="000E7F93" w:rsidRPr="008B7CF5">
        <w:rPr>
          <w:rFonts w:ascii="David" w:hAnsi="David" w:cs="David"/>
          <w:sz w:val="24"/>
          <w:szCs w:val="24"/>
          <w:rtl/>
        </w:rPr>
        <w:t xml:space="preserve"> </w:t>
      </w:r>
      <w:r w:rsidR="006E7803" w:rsidRPr="008B7CF5">
        <w:rPr>
          <w:rFonts w:ascii="David" w:hAnsi="David" w:cs="David" w:hint="eastAsia"/>
          <w:sz w:val="24"/>
          <w:szCs w:val="24"/>
          <w:rtl/>
        </w:rPr>
        <w:t>ירד</w:t>
      </w:r>
      <w:r w:rsidR="000E7F93" w:rsidRPr="008B7CF5">
        <w:rPr>
          <w:rFonts w:ascii="David" w:hAnsi="David" w:cs="David"/>
          <w:sz w:val="24"/>
          <w:szCs w:val="24"/>
          <w:rtl/>
        </w:rPr>
        <w:t xml:space="preserve"> </w:t>
      </w:r>
      <w:r w:rsidR="006E7803" w:rsidRPr="008B7CF5">
        <w:rPr>
          <w:rFonts w:ascii="David" w:hAnsi="David" w:cs="David" w:hint="eastAsia"/>
          <w:sz w:val="24"/>
          <w:szCs w:val="24"/>
          <w:rtl/>
        </w:rPr>
        <w:t>השווי</w:t>
      </w:r>
      <w:r w:rsidR="006E7803" w:rsidRPr="008B7CF5">
        <w:rPr>
          <w:rFonts w:ascii="David" w:hAnsi="David" w:cs="David"/>
          <w:sz w:val="24"/>
          <w:szCs w:val="24"/>
          <w:rtl/>
        </w:rPr>
        <w:t xml:space="preserve"> </w:t>
      </w:r>
      <w:r w:rsidR="000E7F93" w:rsidRPr="008B7CF5">
        <w:rPr>
          <w:rFonts w:ascii="David" w:hAnsi="David" w:cs="David" w:hint="eastAsia"/>
          <w:sz w:val="24"/>
          <w:szCs w:val="24"/>
          <w:rtl/>
        </w:rPr>
        <w:t>ההוגן</w:t>
      </w:r>
      <w:r w:rsidR="000E7F93" w:rsidRPr="008B7CF5">
        <w:rPr>
          <w:rFonts w:ascii="David" w:hAnsi="David" w:cs="David"/>
          <w:sz w:val="24"/>
          <w:szCs w:val="24"/>
          <w:rtl/>
        </w:rPr>
        <w:t xml:space="preserve"> </w:t>
      </w:r>
      <w:r w:rsidR="000E7F93" w:rsidRPr="008B7CF5">
        <w:rPr>
          <w:rFonts w:ascii="David" w:hAnsi="David" w:cs="David" w:hint="eastAsia"/>
          <w:sz w:val="24"/>
          <w:szCs w:val="24"/>
          <w:rtl/>
        </w:rPr>
        <w:t>של</w:t>
      </w:r>
      <w:r w:rsidR="000E7F93" w:rsidRPr="008B7CF5">
        <w:rPr>
          <w:rFonts w:ascii="David" w:hAnsi="David" w:cs="David"/>
          <w:sz w:val="24"/>
          <w:szCs w:val="24"/>
          <w:rtl/>
        </w:rPr>
        <w:t xml:space="preserve"> </w:t>
      </w:r>
      <w:r w:rsidR="000E7F93" w:rsidRPr="008B7CF5">
        <w:rPr>
          <w:rFonts w:ascii="David" w:hAnsi="David" w:cs="David" w:hint="eastAsia"/>
          <w:sz w:val="24"/>
          <w:szCs w:val="24"/>
          <w:rtl/>
        </w:rPr>
        <w:t>הנכסים</w:t>
      </w:r>
      <w:r w:rsidR="006E7803" w:rsidRPr="008B7CF5">
        <w:rPr>
          <w:rFonts w:ascii="David" w:hAnsi="David" w:cs="David"/>
          <w:sz w:val="24"/>
          <w:szCs w:val="24"/>
          <w:rtl/>
        </w:rPr>
        <w:t xml:space="preserve"> עקב</w:t>
      </w:r>
      <w:r w:rsidR="000E7F93" w:rsidRPr="008B7CF5">
        <w:rPr>
          <w:rFonts w:ascii="David" w:hAnsi="David" w:cs="David"/>
          <w:sz w:val="24"/>
          <w:szCs w:val="24"/>
          <w:rtl/>
        </w:rPr>
        <w:t xml:space="preserve"> מכירת נכסים </w:t>
      </w:r>
      <w:r w:rsidR="000E7F93" w:rsidRPr="008B7CF5">
        <w:rPr>
          <w:rFonts w:ascii="David" w:hAnsi="David" w:cs="David" w:hint="eastAsia"/>
          <w:sz w:val="24"/>
          <w:szCs w:val="24"/>
          <w:rtl/>
        </w:rPr>
        <w:t>ויציאה</w:t>
      </w:r>
      <w:r w:rsidR="000E7F93" w:rsidRPr="008B7CF5">
        <w:rPr>
          <w:rFonts w:ascii="David" w:hAnsi="David" w:cs="David"/>
          <w:sz w:val="24"/>
          <w:szCs w:val="24"/>
          <w:rtl/>
        </w:rPr>
        <w:t xml:space="preserve"> מאיחוד </w:t>
      </w:r>
      <w:r w:rsidR="00F075F6" w:rsidRPr="008B7CF5">
        <w:rPr>
          <w:rFonts w:ascii="David" w:hAnsi="David" w:cs="David" w:hint="cs"/>
          <w:sz w:val="24"/>
          <w:szCs w:val="24"/>
          <w:rtl/>
        </w:rPr>
        <w:t xml:space="preserve">שהתרחשה </w:t>
      </w:r>
      <w:r w:rsidR="008729FC" w:rsidRPr="008B7CF5">
        <w:rPr>
          <w:rFonts w:ascii="David" w:hAnsi="David" w:cs="David" w:hint="eastAsia"/>
          <w:sz w:val="24"/>
          <w:szCs w:val="24"/>
          <w:rtl/>
        </w:rPr>
        <w:t>ב</w:t>
      </w:r>
      <w:r w:rsidR="000E7F93" w:rsidRPr="008B7CF5">
        <w:rPr>
          <w:rFonts w:ascii="David" w:hAnsi="David" w:cs="David" w:hint="eastAsia"/>
          <w:sz w:val="24"/>
          <w:szCs w:val="24"/>
          <w:rtl/>
        </w:rPr>
        <w:t>חברה</w:t>
      </w:r>
      <w:r w:rsidR="000E7F93" w:rsidRPr="008B7CF5">
        <w:rPr>
          <w:rFonts w:ascii="David" w:hAnsi="David" w:cs="David"/>
          <w:sz w:val="24"/>
          <w:szCs w:val="24"/>
          <w:rtl/>
        </w:rPr>
        <w:t xml:space="preserve"> </w:t>
      </w:r>
      <w:r w:rsidR="00B228EC" w:rsidRPr="008B7CF5">
        <w:rPr>
          <w:rFonts w:ascii="David" w:hAnsi="David" w:cs="David" w:hint="eastAsia"/>
          <w:sz w:val="24"/>
          <w:szCs w:val="24"/>
          <w:rtl/>
        </w:rPr>
        <w:t>גדולה</w:t>
      </w:r>
      <w:r w:rsidR="00B228EC" w:rsidRPr="008B7CF5">
        <w:rPr>
          <w:rFonts w:ascii="David" w:hAnsi="David" w:cs="David"/>
          <w:sz w:val="24"/>
          <w:szCs w:val="24"/>
          <w:rtl/>
        </w:rPr>
        <w:t xml:space="preserve"> </w:t>
      </w:r>
      <w:r w:rsidR="000E7F93" w:rsidRPr="008B7CF5">
        <w:rPr>
          <w:rFonts w:ascii="David" w:hAnsi="David" w:cs="David" w:hint="eastAsia"/>
          <w:sz w:val="24"/>
          <w:szCs w:val="24"/>
          <w:rtl/>
        </w:rPr>
        <w:t>אחת</w:t>
      </w:r>
      <w:r w:rsidR="000E7F93" w:rsidRPr="008B7CF5">
        <w:rPr>
          <w:rFonts w:ascii="David" w:hAnsi="David" w:cs="David"/>
          <w:sz w:val="24"/>
          <w:szCs w:val="24"/>
          <w:rtl/>
        </w:rPr>
        <w:t xml:space="preserve">, </w:t>
      </w:r>
      <w:r w:rsidR="000E7F93" w:rsidRPr="008B7CF5">
        <w:rPr>
          <w:rFonts w:ascii="David" w:hAnsi="David" w:cs="David" w:hint="eastAsia"/>
          <w:sz w:val="24"/>
          <w:szCs w:val="24"/>
          <w:rtl/>
        </w:rPr>
        <w:t>שלא</w:t>
      </w:r>
      <w:r w:rsidR="000E7F93" w:rsidRPr="008B7CF5">
        <w:rPr>
          <w:rFonts w:ascii="David" w:hAnsi="David" w:cs="David"/>
          <w:sz w:val="24"/>
          <w:szCs w:val="24"/>
          <w:rtl/>
        </w:rPr>
        <w:t xml:space="preserve"> באה לידי ביטוי </w:t>
      </w:r>
      <w:r w:rsidR="00F84DE4" w:rsidRPr="008B7CF5">
        <w:rPr>
          <w:rFonts w:ascii="David" w:hAnsi="David" w:cs="David" w:hint="eastAsia"/>
          <w:sz w:val="24"/>
          <w:szCs w:val="24"/>
          <w:rtl/>
        </w:rPr>
        <w:t>מיידי</w:t>
      </w:r>
      <w:r w:rsidR="00F84DE4" w:rsidRPr="008B7CF5">
        <w:rPr>
          <w:rFonts w:ascii="David" w:hAnsi="David" w:cs="David" w:hint="cs"/>
          <w:sz w:val="24"/>
          <w:szCs w:val="24"/>
          <w:rtl/>
        </w:rPr>
        <w:t xml:space="preserve"> </w:t>
      </w:r>
      <w:r w:rsidR="000E7F93" w:rsidRPr="008B7CF5">
        <w:rPr>
          <w:rFonts w:ascii="David" w:hAnsi="David" w:cs="David" w:hint="eastAsia"/>
          <w:sz w:val="24"/>
          <w:szCs w:val="24"/>
          <w:rtl/>
        </w:rPr>
        <w:t>במונה</w:t>
      </w:r>
      <w:r w:rsidR="000E7F93" w:rsidRPr="008B7CF5">
        <w:rPr>
          <w:rFonts w:ascii="David" w:hAnsi="David" w:cs="David" w:hint="cs"/>
          <w:sz w:val="24"/>
          <w:szCs w:val="24"/>
          <w:rtl/>
        </w:rPr>
        <w:t xml:space="preserve"> (כלומר ב-</w:t>
      </w:r>
      <w:r w:rsidR="000E7F93" w:rsidRPr="008B7CF5">
        <w:rPr>
          <w:rFonts w:ascii="David" w:hAnsi="David" w:cs="David"/>
          <w:sz w:val="20"/>
          <w:szCs w:val="20"/>
        </w:rPr>
        <w:t>MV+D</w:t>
      </w:r>
      <w:r w:rsidR="000E7F93" w:rsidRPr="008B7CF5">
        <w:rPr>
          <w:rFonts w:ascii="David" w:hAnsi="David" w:cs="David" w:hint="cs"/>
          <w:sz w:val="24"/>
          <w:szCs w:val="24"/>
          <w:rtl/>
        </w:rPr>
        <w:t>). הפער שנוצר בין המונה למכנה נסגר בהדרגה עד סוף שנת 2018</w:t>
      </w:r>
      <w:r w:rsidR="00F84DE4" w:rsidRPr="008B7CF5">
        <w:rPr>
          <w:rFonts w:ascii="David" w:hAnsi="David" w:cs="David"/>
          <w:sz w:val="24"/>
          <w:szCs w:val="24"/>
          <w:rtl/>
        </w:rPr>
        <w:t xml:space="preserve">, </w:t>
      </w:r>
      <w:r w:rsidR="006E7803" w:rsidRPr="008B7CF5">
        <w:rPr>
          <w:rFonts w:ascii="David" w:hAnsi="David" w:cs="David" w:hint="eastAsia"/>
          <w:sz w:val="24"/>
          <w:szCs w:val="24"/>
          <w:rtl/>
        </w:rPr>
        <w:t>ומאז</w:t>
      </w:r>
      <w:r w:rsidR="000E7F93" w:rsidRPr="008B7CF5">
        <w:rPr>
          <w:rFonts w:ascii="David" w:hAnsi="David" w:cs="David"/>
          <w:sz w:val="24"/>
          <w:szCs w:val="24"/>
          <w:rtl/>
        </w:rPr>
        <w:t xml:space="preserve"> התמחור בשוק </w:t>
      </w:r>
      <w:r w:rsidR="00561564" w:rsidRPr="008B7CF5">
        <w:rPr>
          <w:rFonts w:ascii="David" w:hAnsi="David" w:cs="David"/>
          <w:sz w:val="24"/>
          <w:szCs w:val="24"/>
          <w:rtl/>
        </w:rPr>
        <w:t>"התנתק"</w:t>
      </w:r>
      <w:r w:rsidR="006E7803" w:rsidRPr="008B7CF5">
        <w:rPr>
          <w:rFonts w:ascii="David" w:hAnsi="David" w:cs="David"/>
          <w:sz w:val="24"/>
          <w:szCs w:val="24"/>
          <w:rtl/>
        </w:rPr>
        <w:t xml:space="preserve"> </w:t>
      </w:r>
      <w:r w:rsidR="000E7F93" w:rsidRPr="008B7CF5">
        <w:rPr>
          <w:rFonts w:ascii="David" w:hAnsi="David" w:cs="David" w:hint="eastAsia"/>
          <w:sz w:val="24"/>
          <w:szCs w:val="24"/>
          <w:rtl/>
        </w:rPr>
        <w:t>מהשווי</w:t>
      </w:r>
      <w:r w:rsidR="000E7F93" w:rsidRPr="008B7CF5">
        <w:rPr>
          <w:rFonts w:ascii="David" w:hAnsi="David" w:cs="David"/>
          <w:sz w:val="24"/>
          <w:szCs w:val="24"/>
          <w:rtl/>
        </w:rPr>
        <w:t xml:space="preserve"> ההוגן של הנכסים עד </w:t>
      </w:r>
      <w:r w:rsidR="00F84DE4" w:rsidRPr="008B7CF5">
        <w:rPr>
          <w:rFonts w:ascii="David" w:hAnsi="David" w:cs="David" w:hint="eastAsia"/>
          <w:sz w:val="24"/>
          <w:szCs w:val="24"/>
          <w:rtl/>
        </w:rPr>
        <w:t>סוף</w:t>
      </w:r>
      <w:r w:rsidR="00F84DE4" w:rsidRPr="008B7CF5">
        <w:rPr>
          <w:rFonts w:ascii="David" w:hAnsi="David" w:cs="David"/>
          <w:sz w:val="24"/>
          <w:szCs w:val="24"/>
          <w:rtl/>
        </w:rPr>
        <w:t xml:space="preserve"> 2019, </w:t>
      </w:r>
      <w:r w:rsidR="000E7F93" w:rsidRPr="008B7CF5">
        <w:rPr>
          <w:rFonts w:ascii="David" w:hAnsi="David" w:cs="David" w:hint="eastAsia"/>
          <w:sz w:val="24"/>
          <w:szCs w:val="24"/>
          <w:rtl/>
        </w:rPr>
        <w:t>ערב</w:t>
      </w:r>
      <w:r w:rsidR="000E7F93" w:rsidRPr="008B7CF5">
        <w:rPr>
          <w:rFonts w:ascii="David" w:hAnsi="David" w:cs="David"/>
          <w:sz w:val="24"/>
          <w:szCs w:val="24"/>
          <w:rtl/>
        </w:rPr>
        <w:t xml:space="preserve"> </w:t>
      </w:r>
      <w:r w:rsidR="000E7F93" w:rsidRPr="008B7CF5">
        <w:rPr>
          <w:rFonts w:ascii="David" w:hAnsi="David" w:cs="David" w:hint="eastAsia"/>
          <w:sz w:val="24"/>
          <w:szCs w:val="24"/>
          <w:rtl/>
        </w:rPr>
        <w:t>המשבר</w:t>
      </w:r>
      <w:r w:rsidR="00F84DE4" w:rsidRPr="008B7CF5">
        <w:rPr>
          <w:rFonts w:ascii="David" w:hAnsi="David" w:cs="David"/>
          <w:sz w:val="24"/>
          <w:szCs w:val="24"/>
          <w:rtl/>
        </w:rPr>
        <w:t>.</w:t>
      </w:r>
      <w:r w:rsidR="000E7F93" w:rsidRPr="008B7CF5">
        <w:rPr>
          <w:rFonts w:ascii="David" w:hAnsi="David" w:cs="David"/>
          <w:sz w:val="24"/>
          <w:szCs w:val="24"/>
          <w:rtl/>
        </w:rPr>
        <w:t xml:space="preserve"> במהלך</w:t>
      </w:r>
      <w:r w:rsidR="00F84DE4" w:rsidRPr="008B7CF5">
        <w:rPr>
          <w:rFonts w:ascii="David" w:hAnsi="David" w:cs="David"/>
          <w:sz w:val="24"/>
          <w:szCs w:val="24"/>
          <w:rtl/>
        </w:rPr>
        <w:t xml:space="preserve"> </w:t>
      </w:r>
      <w:r w:rsidR="00515222" w:rsidRPr="008B7CF5">
        <w:rPr>
          <w:rFonts w:ascii="David" w:hAnsi="David" w:cs="David" w:hint="cs"/>
          <w:sz w:val="24"/>
          <w:szCs w:val="24"/>
          <w:rtl/>
        </w:rPr>
        <w:t>שלושת הרבעונים הראשונים</w:t>
      </w:r>
      <w:r w:rsidR="00F84DE4" w:rsidRPr="008B7CF5">
        <w:rPr>
          <w:rFonts w:ascii="David" w:hAnsi="David" w:cs="David"/>
          <w:sz w:val="24"/>
          <w:szCs w:val="24"/>
          <w:rtl/>
        </w:rPr>
        <w:t xml:space="preserve"> של</w:t>
      </w:r>
      <w:r w:rsidR="000E7F93" w:rsidRPr="008B7CF5">
        <w:rPr>
          <w:rFonts w:ascii="David" w:hAnsi="David" w:cs="David"/>
          <w:sz w:val="24"/>
          <w:szCs w:val="24"/>
          <w:rtl/>
        </w:rPr>
        <w:t xml:space="preserve"> 2020</w:t>
      </w:r>
      <w:r w:rsidR="00F84DE4" w:rsidRPr="008B7CF5">
        <w:rPr>
          <w:rFonts w:ascii="David" w:hAnsi="David" w:cs="David"/>
          <w:sz w:val="24"/>
          <w:szCs w:val="24"/>
          <w:rtl/>
        </w:rPr>
        <w:t xml:space="preserve">, </w:t>
      </w:r>
      <w:r w:rsidR="00561564" w:rsidRPr="008B7CF5">
        <w:rPr>
          <w:rFonts w:ascii="David" w:hAnsi="David" w:cs="David" w:hint="eastAsia"/>
          <w:sz w:val="24"/>
          <w:szCs w:val="24"/>
          <w:rtl/>
        </w:rPr>
        <w:t>בעקבות</w:t>
      </w:r>
      <w:r w:rsidR="006E7803" w:rsidRPr="008B7CF5">
        <w:rPr>
          <w:rFonts w:ascii="David" w:hAnsi="David" w:cs="David"/>
          <w:sz w:val="24"/>
          <w:szCs w:val="24"/>
          <w:rtl/>
        </w:rPr>
        <w:t xml:space="preserve"> </w:t>
      </w:r>
      <w:r w:rsidR="00F84DE4" w:rsidRPr="008B7CF5">
        <w:rPr>
          <w:rFonts w:ascii="David" w:hAnsi="David" w:cs="David" w:hint="eastAsia"/>
          <w:sz w:val="24"/>
          <w:szCs w:val="24"/>
          <w:rtl/>
        </w:rPr>
        <w:t>משבר</w:t>
      </w:r>
      <w:r w:rsidR="00F84DE4" w:rsidRPr="008B7CF5">
        <w:rPr>
          <w:rFonts w:ascii="David" w:hAnsi="David" w:cs="David"/>
          <w:sz w:val="24"/>
          <w:szCs w:val="24"/>
          <w:rtl/>
        </w:rPr>
        <w:t xml:space="preserve"> </w:t>
      </w:r>
      <w:r w:rsidR="00F84DE4" w:rsidRPr="008B7CF5">
        <w:rPr>
          <w:rFonts w:ascii="David" w:hAnsi="David" w:cs="David" w:hint="eastAsia"/>
          <w:sz w:val="24"/>
          <w:szCs w:val="24"/>
          <w:rtl/>
        </w:rPr>
        <w:t>הקורונה</w:t>
      </w:r>
      <w:r w:rsidR="00F84DE4" w:rsidRPr="008B7CF5">
        <w:rPr>
          <w:rFonts w:ascii="David" w:hAnsi="David" w:cs="David"/>
          <w:sz w:val="24"/>
          <w:szCs w:val="24"/>
          <w:rtl/>
        </w:rPr>
        <w:t>,</w:t>
      </w:r>
      <w:r w:rsidR="000E7F93" w:rsidRPr="008B7CF5">
        <w:rPr>
          <w:rFonts w:ascii="David" w:hAnsi="David" w:cs="David"/>
          <w:sz w:val="24"/>
          <w:szCs w:val="24"/>
          <w:rtl/>
        </w:rPr>
        <w:t xml:space="preserve"> </w:t>
      </w:r>
      <w:r w:rsidR="006E7803" w:rsidRPr="008B7CF5">
        <w:rPr>
          <w:rFonts w:ascii="David" w:hAnsi="David" w:cs="David" w:hint="eastAsia"/>
          <w:sz w:val="24"/>
          <w:szCs w:val="24"/>
          <w:rtl/>
        </w:rPr>
        <w:t>ניכרת</w:t>
      </w:r>
      <w:r w:rsidR="006E7803" w:rsidRPr="008B7CF5">
        <w:rPr>
          <w:rFonts w:ascii="David" w:hAnsi="David" w:cs="David"/>
          <w:sz w:val="24"/>
          <w:szCs w:val="24"/>
          <w:rtl/>
        </w:rPr>
        <w:t xml:space="preserve"> </w:t>
      </w:r>
      <w:r w:rsidR="000E7F93" w:rsidRPr="008B7CF5">
        <w:rPr>
          <w:rFonts w:ascii="David" w:hAnsi="David" w:cs="David" w:hint="eastAsia"/>
          <w:sz w:val="24"/>
          <w:szCs w:val="24"/>
          <w:rtl/>
        </w:rPr>
        <w:t>התכנסות</w:t>
      </w:r>
      <w:r w:rsidR="000E7F93" w:rsidRPr="008B7CF5">
        <w:rPr>
          <w:rFonts w:ascii="David" w:hAnsi="David" w:cs="David"/>
          <w:sz w:val="24"/>
          <w:szCs w:val="24"/>
          <w:rtl/>
        </w:rPr>
        <w:t xml:space="preserve"> חזרה לתמחור שבו </w:t>
      </w:r>
      <m:oMath>
        <m:r>
          <w:rPr>
            <w:rFonts w:ascii="Cambria Math" w:hAnsi="Cambria Math" w:cs="David"/>
          </w:rPr>
          <m:t>MV+D=FV</m:t>
        </m:r>
      </m:oMath>
      <w:r w:rsidR="009B62F7" w:rsidRPr="008B7CF5">
        <w:rPr>
          <w:rFonts w:ascii="David" w:hAnsi="David" w:cs="David"/>
          <w:sz w:val="24"/>
          <w:szCs w:val="24"/>
          <w:rtl/>
        </w:rPr>
        <w:t>. ייתכן כי התנתקות</w:t>
      </w:r>
      <w:r w:rsidR="005F16A7" w:rsidRPr="008B7CF5">
        <w:rPr>
          <w:rFonts w:ascii="David" w:hAnsi="David" w:cs="David"/>
          <w:sz w:val="24"/>
          <w:szCs w:val="24"/>
          <w:rtl/>
        </w:rPr>
        <w:t xml:space="preserve"> זו של מחירי השוק ממחירי הנכסים</w:t>
      </w:r>
      <w:r w:rsidR="005F16A7" w:rsidRPr="008B7CF5">
        <w:rPr>
          <w:rFonts w:ascii="David" w:hAnsi="David" w:cs="David" w:hint="cs"/>
          <w:sz w:val="24"/>
          <w:szCs w:val="24"/>
          <w:rtl/>
        </w:rPr>
        <w:t xml:space="preserve"> ב-2018 </w:t>
      </w:r>
      <w:r w:rsidR="009B62F7" w:rsidRPr="008B7CF5">
        <w:rPr>
          <w:rFonts w:ascii="David" w:hAnsi="David" w:cs="David" w:hint="eastAsia"/>
          <w:sz w:val="24"/>
          <w:szCs w:val="24"/>
          <w:rtl/>
        </w:rPr>
        <w:t>מעידה</w:t>
      </w:r>
      <w:r w:rsidR="00CD7CEC" w:rsidRPr="008B7CF5">
        <w:rPr>
          <w:rFonts w:ascii="David" w:hAnsi="David" w:cs="David"/>
          <w:sz w:val="24"/>
          <w:szCs w:val="24"/>
          <w:rtl/>
        </w:rPr>
        <w:t xml:space="preserve"> על תחזיות צמיחה אופטימיות יותר (או צפי לרווחיות ותקבולי דיבידנד גבוהים יותר) </w:t>
      </w:r>
      <w:r w:rsidR="006E7803" w:rsidRPr="008B7CF5">
        <w:rPr>
          <w:rFonts w:ascii="David" w:hAnsi="David" w:cs="David" w:hint="eastAsia"/>
          <w:sz w:val="24"/>
          <w:szCs w:val="24"/>
          <w:rtl/>
        </w:rPr>
        <w:t>מאשר</w:t>
      </w:r>
      <w:r w:rsidR="006E7803" w:rsidRPr="008B7CF5">
        <w:rPr>
          <w:rFonts w:ascii="David" w:hAnsi="David" w:cs="David"/>
          <w:sz w:val="24"/>
          <w:szCs w:val="24"/>
          <w:rtl/>
        </w:rPr>
        <w:t xml:space="preserve"> לפי </w:t>
      </w:r>
      <w:r w:rsidR="009B62F7" w:rsidRPr="008B7CF5">
        <w:rPr>
          <w:rFonts w:ascii="David" w:hAnsi="David" w:cs="David" w:hint="eastAsia"/>
          <w:sz w:val="24"/>
          <w:szCs w:val="24"/>
          <w:rtl/>
        </w:rPr>
        <w:t>ההנחות</w:t>
      </w:r>
      <w:r w:rsidR="009B62F7" w:rsidRPr="008B7CF5">
        <w:rPr>
          <w:rFonts w:ascii="David" w:hAnsi="David" w:cs="David"/>
          <w:sz w:val="24"/>
          <w:szCs w:val="24"/>
          <w:rtl/>
        </w:rPr>
        <w:t xml:space="preserve"> </w:t>
      </w:r>
      <w:r w:rsidR="006E7803" w:rsidRPr="008B7CF5">
        <w:rPr>
          <w:rFonts w:ascii="David" w:hAnsi="David" w:cs="David" w:hint="eastAsia"/>
          <w:sz w:val="24"/>
          <w:szCs w:val="24"/>
          <w:rtl/>
        </w:rPr>
        <w:t>שבבסיס</w:t>
      </w:r>
      <w:r w:rsidR="006E7803" w:rsidRPr="008B7CF5">
        <w:rPr>
          <w:rFonts w:ascii="David" w:hAnsi="David" w:cs="David" w:hint="cs"/>
          <w:sz w:val="24"/>
          <w:szCs w:val="24"/>
          <w:rtl/>
        </w:rPr>
        <w:t xml:space="preserve"> </w:t>
      </w:r>
      <w:r w:rsidR="003B449B" w:rsidRPr="008B7CF5">
        <w:rPr>
          <w:rFonts w:ascii="David" w:hAnsi="David" w:cs="David" w:hint="cs"/>
          <w:sz w:val="24"/>
          <w:szCs w:val="24"/>
          <w:rtl/>
        </w:rPr>
        <w:t>הערכות השווי בדוחות הכספיים</w:t>
      </w:r>
      <w:r w:rsidR="00B47969" w:rsidRPr="008B7CF5">
        <w:rPr>
          <w:rFonts w:ascii="David" w:hAnsi="David" w:cs="David" w:hint="cs"/>
          <w:sz w:val="24"/>
          <w:szCs w:val="24"/>
          <w:rtl/>
        </w:rPr>
        <w:t xml:space="preserve">, אשר התבדו </w:t>
      </w:r>
      <w:r w:rsidR="005F16A7" w:rsidRPr="008B7CF5">
        <w:rPr>
          <w:rFonts w:ascii="David" w:hAnsi="David" w:cs="David" w:hint="cs"/>
          <w:sz w:val="24"/>
          <w:szCs w:val="24"/>
          <w:rtl/>
        </w:rPr>
        <w:t xml:space="preserve">אחרי </w:t>
      </w:r>
      <w:r w:rsidR="00B47969" w:rsidRPr="008B7CF5">
        <w:rPr>
          <w:rFonts w:ascii="David" w:hAnsi="David" w:cs="David" w:hint="cs"/>
          <w:sz w:val="24"/>
          <w:szCs w:val="24"/>
          <w:rtl/>
        </w:rPr>
        <w:t>כן</w:t>
      </w:r>
      <w:r w:rsidR="003B449B" w:rsidRPr="008B7CF5">
        <w:rPr>
          <w:rFonts w:ascii="David" w:hAnsi="David" w:cs="David" w:hint="cs"/>
          <w:sz w:val="24"/>
          <w:szCs w:val="24"/>
          <w:rtl/>
        </w:rPr>
        <w:t>.</w:t>
      </w:r>
      <w:r w:rsidR="009B62F7" w:rsidRPr="008B7CF5">
        <w:rPr>
          <w:rFonts w:ascii="David" w:hAnsi="David" w:cs="David" w:hint="cs"/>
          <w:sz w:val="24"/>
          <w:szCs w:val="24"/>
          <w:rtl/>
        </w:rPr>
        <w:t xml:space="preserve"> </w:t>
      </w:r>
    </w:p>
    <w:p w:rsidR="001D03E4" w:rsidRPr="008B7CF5" w:rsidRDefault="00AA7E46" w:rsidP="00404295">
      <w:pPr>
        <w:spacing w:line="360" w:lineRule="auto"/>
        <w:jc w:val="both"/>
        <w:rPr>
          <w:rFonts w:ascii="David" w:hAnsi="David" w:cs="David"/>
          <w:sz w:val="24"/>
          <w:szCs w:val="24"/>
        </w:rPr>
      </w:pPr>
      <w:r w:rsidRPr="008B7CF5">
        <w:rPr>
          <w:noProof/>
        </w:rPr>
        <mc:AlternateContent>
          <mc:Choice Requires="wps">
            <w:drawing>
              <wp:anchor distT="0" distB="0" distL="114300" distR="114300" simplePos="0" relativeHeight="251669504" behindDoc="0" locked="0" layoutInCell="1" allowOverlap="1" wp14:anchorId="6BF691E4" wp14:editId="4DC95F64">
                <wp:simplePos x="0" y="0"/>
                <wp:positionH relativeFrom="column">
                  <wp:posOffset>-227965</wp:posOffset>
                </wp:positionH>
                <wp:positionV relativeFrom="paragraph">
                  <wp:posOffset>1703705</wp:posOffset>
                </wp:positionV>
                <wp:extent cx="3239770" cy="1266190"/>
                <wp:effectExtent l="0" t="0" r="0" b="0"/>
                <wp:wrapSquare wrapText="bothSides"/>
                <wp:docPr id="30" name="TextBox 2"/>
                <wp:cNvGraphicFramePr/>
                <a:graphic xmlns:a="http://schemas.openxmlformats.org/drawingml/2006/main">
                  <a:graphicData uri="http://schemas.microsoft.com/office/word/2010/wordprocessingShape">
                    <wps:wsp>
                      <wps:cNvSpPr txBox="1"/>
                      <wps:spPr>
                        <a:xfrm>
                          <a:off x="0" y="0"/>
                          <a:ext cx="3239770" cy="126619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AA7E46" w:rsidRDefault="00AA7E46" w:rsidP="00AA7E46">
                            <w:pPr>
                              <w:pStyle w:val="NormalWeb"/>
                              <w:bidi/>
                              <w:spacing w:before="0" w:beforeAutospacing="0" w:after="0" w:afterAutospacing="0"/>
                              <w:jc w:val="both"/>
                            </w:pPr>
                            <w:r>
                              <w:rPr>
                                <w:rFonts w:ascii="Assistant" w:hAnsi="Assistant" w:cs="Assistant"/>
                                <w:color w:val="000000" w:themeColor="dark1"/>
                                <w:sz w:val="20"/>
                                <w:szCs w:val="20"/>
                                <w:rtl/>
                              </w:rPr>
                              <w:t>איור זה מציג את האגרגט של בשווי הנכסים המניבים, כפי שהם רשומים בספרים בשווים ההוגן (הקו הכחול) ואת האגרגט של שווי ההון העצמי בבורסה והחוב בספרים (הקו השחור) של כל חברות הנדל"ן המניב, לכל אחד מהרבעונים משנת 2010 ואילך. הערכים מהספרים ושווי ההון העצמי הם לסוף כל רבעון. שווי הנדל"ן בחברה אחת (שהיקפיה גדולים) כולל גם את שווי ההחזקה של חברות נדל"ן בבעלותה (שלא אוחדו לתוך דוחותיה הכספיים).</w:t>
                            </w:r>
                          </w:p>
                        </w:txbxContent>
                      </wps:txbx>
                      <wps:bodyPr vertOverflow="clip" horzOverflow="clip" wrap="square" rtlCol="1" anchor="t">
                        <a:spAutoFit/>
                      </wps:bodyPr>
                    </wps:wsp>
                  </a:graphicData>
                </a:graphic>
              </wp:anchor>
            </w:drawing>
          </mc:Choice>
          <mc:Fallback>
            <w:pict>
              <v:shape w14:anchorId="6BF691E4" id="_x0000_s1029" type="#_x0000_t202" style="position:absolute;left:0;text-align:left;margin-left:-17.95pt;margin-top:134.15pt;width:255.1pt;height:99.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" fillcolor="#f2f2f2 [3052]" stroked="f">
                <v:textbox style="mso-fit-shape-to-text:t">
                  <w:txbxContent>
                    <w:p w:rsidR="00AA7E46" w:rsidRDefault="00AA7E46" w:rsidP="00AA7E46">
                      <w:pPr>
                        <w:pStyle w:val="NormalWeb"/>
                        <w:bidi/>
                        <w:spacing w:before="0" w:beforeAutospacing="0" w:after="0" w:afterAutospacing="0"/>
                        <w:jc w:val="both"/>
                      </w:pPr>
                      <w:r>
                        <w:rPr>
                          <w:rFonts w:ascii="Assistant" w:hAnsi="Assistant" w:cs="Assistant"/>
                          <w:color w:val="000000" w:themeColor="dark1"/>
                          <w:sz w:val="20"/>
                          <w:szCs w:val="20"/>
                          <w:rtl/>
                        </w:rPr>
                        <w:t>איור זה מציג את האגרגט של בשווי הנכסים המניבים, כפי שהם רשומים בספרים בשווים ההוגן (הקו הכחול) ואת האגרגט של שווי ההון העצמי בבורסה והחוב בספרים (הקו השחור) של כל חברות הנדל"ן המניב, לכל אחד מהרבעונים משנת 2010 ואילך. הערכים מהספרים ושווי ההון העצמי הם לסוף כל רבעון. שווי הנדל"ן בחברה אחת (שהיקפיה גדולים) כולל גם את שווי ההחזקה של חברות נדל"ן בבעלותה (שלא אוחדו לתוך דוחותיה הכספיים).</w:t>
                      </w:r>
                    </w:p>
                  </w:txbxContent>
                </v:textbox>
                <w10:wrap type="square"/>
              </v:shape>
            </w:pict>
          </mc:Fallback>
        </mc:AlternateContent>
      </w:r>
      <w:r w:rsidR="00B228EC" w:rsidRPr="008B7CF5">
        <w:rPr>
          <w:rFonts w:ascii="David" w:hAnsi="David" w:cs="David" w:hint="eastAsia"/>
          <w:sz w:val="24"/>
          <w:szCs w:val="24"/>
          <w:rtl/>
        </w:rPr>
        <w:t>התנתקות</w:t>
      </w:r>
      <w:r w:rsidR="00B228EC" w:rsidRPr="008B7CF5">
        <w:rPr>
          <w:rFonts w:ascii="David" w:hAnsi="David" w:cs="David"/>
          <w:sz w:val="24"/>
          <w:szCs w:val="24"/>
          <w:rtl/>
        </w:rPr>
        <w:t xml:space="preserve"> </w:t>
      </w:r>
      <w:r w:rsidR="00B228EC" w:rsidRPr="008B7CF5">
        <w:rPr>
          <w:rFonts w:ascii="David" w:hAnsi="David" w:cs="David" w:hint="eastAsia"/>
          <w:sz w:val="24"/>
          <w:szCs w:val="24"/>
          <w:rtl/>
        </w:rPr>
        <w:t>של</w:t>
      </w:r>
      <w:r w:rsidR="00B228EC" w:rsidRPr="008B7CF5">
        <w:rPr>
          <w:rFonts w:ascii="David" w:hAnsi="David" w:cs="David"/>
          <w:sz w:val="24"/>
          <w:szCs w:val="24"/>
          <w:rtl/>
        </w:rPr>
        <w:t xml:space="preserve"> </w:t>
      </w:r>
      <w:r w:rsidR="00B228EC" w:rsidRPr="008B7CF5">
        <w:rPr>
          <w:rFonts w:ascii="David" w:hAnsi="David" w:cs="David" w:hint="eastAsia"/>
          <w:sz w:val="24"/>
          <w:szCs w:val="24"/>
          <w:rtl/>
        </w:rPr>
        <w:t>מחירי</w:t>
      </w:r>
      <w:r w:rsidR="00B228EC" w:rsidRPr="008B7CF5">
        <w:rPr>
          <w:rFonts w:ascii="David" w:hAnsi="David" w:cs="David"/>
          <w:sz w:val="24"/>
          <w:szCs w:val="24"/>
          <w:rtl/>
        </w:rPr>
        <w:t xml:space="preserve"> </w:t>
      </w:r>
      <w:r w:rsidR="00B228EC" w:rsidRPr="008B7CF5">
        <w:rPr>
          <w:rFonts w:ascii="David" w:hAnsi="David" w:cs="David" w:hint="eastAsia"/>
          <w:sz w:val="24"/>
          <w:szCs w:val="24"/>
          <w:rtl/>
        </w:rPr>
        <w:t>נכסים</w:t>
      </w:r>
      <w:r w:rsidR="00B228EC" w:rsidRPr="008B7CF5">
        <w:rPr>
          <w:rFonts w:ascii="David" w:hAnsi="David" w:cs="David"/>
          <w:sz w:val="24"/>
          <w:szCs w:val="24"/>
          <w:rtl/>
        </w:rPr>
        <w:t xml:space="preserve"> </w:t>
      </w:r>
      <w:r w:rsidR="00B228EC" w:rsidRPr="008B7CF5">
        <w:rPr>
          <w:rFonts w:ascii="David" w:hAnsi="David" w:cs="David" w:hint="eastAsia"/>
          <w:sz w:val="24"/>
          <w:szCs w:val="24"/>
          <w:rtl/>
        </w:rPr>
        <w:t>פיננסיים</w:t>
      </w:r>
      <w:r w:rsidR="00B228EC" w:rsidRPr="008B7CF5">
        <w:rPr>
          <w:rFonts w:ascii="David" w:hAnsi="David" w:cs="David"/>
          <w:sz w:val="24"/>
          <w:szCs w:val="24"/>
          <w:rtl/>
        </w:rPr>
        <w:t xml:space="preserve"> </w:t>
      </w:r>
      <w:r w:rsidR="00B228EC" w:rsidRPr="008B7CF5">
        <w:rPr>
          <w:rFonts w:ascii="David" w:hAnsi="David" w:cs="David" w:hint="eastAsia"/>
          <w:sz w:val="24"/>
          <w:szCs w:val="24"/>
          <w:rtl/>
        </w:rPr>
        <w:t>מ</w:t>
      </w:r>
      <w:r w:rsidR="00901207" w:rsidRPr="008B7CF5">
        <w:rPr>
          <w:rFonts w:ascii="David" w:hAnsi="David" w:cs="David" w:hint="eastAsia"/>
          <w:sz w:val="24"/>
          <w:szCs w:val="24"/>
          <w:rtl/>
        </w:rPr>
        <w:t>הנתונים</w:t>
      </w:r>
      <w:r w:rsidR="00901207" w:rsidRPr="008B7CF5">
        <w:rPr>
          <w:rFonts w:ascii="David" w:hAnsi="David" w:cs="David"/>
          <w:sz w:val="24"/>
          <w:szCs w:val="24"/>
          <w:rtl/>
        </w:rPr>
        <w:t xml:space="preserve"> הפונדמנטליים </w:t>
      </w:r>
      <w:r w:rsidR="00B228EC" w:rsidRPr="008B7CF5">
        <w:rPr>
          <w:rFonts w:ascii="David" w:hAnsi="David" w:cs="David" w:hint="eastAsia"/>
          <w:sz w:val="24"/>
          <w:szCs w:val="24"/>
          <w:rtl/>
        </w:rPr>
        <w:t>של</w:t>
      </w:r>
      <w:r w:rsidR="00B228EC" w:rsidRPr="008B7CF5">
        <w:rPr>
          <w:rFonts w:ascii="David" w:hAnsi="David" w:cs="David"/>
          <w:sz w:val="24"/>
          <w:szCs w:val="24"/>
          <w:rtl/>
        </w:rPr>
        <w:t xml:space="preserve"> </w:t>
      </w:r>
      <w:r w:rsidR="00B228EC" w:rsidRPr="008B7CF5">
        <w:rPr>
          <w:rFonts w:ascii="David" w:hAnsi="David" w:cs="David" w:hint="eastAsia"/>
          <w:sz w:val="24"/>
          <w:szCs w:val="24"/>
          <w:rtl/>
        </w:rPr>
        <w:t>הנכסים</w:t>
      </w:r>
      <w:r w:rsidR="00B228EC" w:rsidRPr="008B7CF5">
        <w:rPr>
          <w:rFonts w:ascii="David" w:hAnsi="David" w:cs="David"/>
          <w:sz w:val="24"/>
          <w:szCs w:val="24"/>
          <w:rtl/>
        </w:rPr>
        <w:t xml:space="preserve"> </w:t>
      </w:r>
      <w:r w:rsidR="00B228EC" w:rsidRPr="008B7CF5">
        <w:rPr>
          <w:rFonts w:ascii="David" w:hAnsi="David" w:cs="David" w:hint="eastAsia"/>
          <w:sz w:val="24"/>
          <w:szCs w:val="24"/>
          <w:rtl/>
        </w:rPr>
        <w:t>הריאליים</w:t>
      </w:r>
      <w:r w:rsidR="00901207" w:rsidRPr="008B7CF5">
        <w:rPr>
          <w:rFonts w:ascii="David" w:hAnsi="David" w:cs="David"/>
          <w:sz w:val="24"/>
          <w:szCs w:val="24"/>
          <w:rtl/>
        </w:rPr>
        <w:t xml:space="preserve"> </w:t>
      </w:r>
      <w:r w:rsidR="008729FC" w:rsidRPr="008B7CF5">
        <w:rPr>
          <w:rFonts w:ascii="David" w:hAnsi="David" w:cs="David"/>
          <w:sz w:val="24"/>
          <w:szCs w:val="24"/>
          <w:rtl/>
        </w:rPr>
        <w:t>(</w:t>
      </w:r>
      <w:r w:rsidR="003B449B" w:rsidRPr="008B7CF5">
        <w:rPr>
          <w:rFonts w:ascii="David" w:hAnsi="David" w:cs="David" w:hint="cs"/>
          <w:sz w:val="24"/>
          <w:szCs w:val="24"/>
          <w:rtl/>
        </w:rPr>
        <w:t>"</w:t>
      </w:r>
      <w:r w:rsidR="00901207" w:rsidRPr="008B7CF5">
        <w:rPr>
          <w:rFonts w:ascii="David" w:hAnsi="David" w:cs="David" w:hint="eastAsia"/>
          <w:sz w:val="24"/>
          <w:szCs w:val="24"/>
          <w:rtl/>
        </w:rPr>
        <w:t>תמחור</w:t>
      </w:r>
      <w:r w:rsidR="00901207" w:rsidRPr="008B7CF5">
        <w:rPr>
          <w:rFonts w:ascii="David" w:hAnsi="David" w:cs="David"/>
          <w:sz w:val="24"/>
          <w:szCs w:val="24"/>
          <w:rtl/>
        </w:rPr>
        <w:t xml:space="preserve"> </w:t>
      </w:r>
      <w:r w:rsidR="00901207" w:rsidRPr="008B7CF5">
        <w:rPr>
          <w:rFonts w:ascii="David" w:hAnsi="David" w:cs="David" w:hint="eastAsia"/>
          <w:sz w:val="24"/>
          <w:szCs w:val="24"/>
          <w:rtl/>
        </w:rPr>
        <w:t>יתר</w:t>
      </w:r>
      <w:r w:rsidR="003B449B" w:rsidRPr="008B7CF5">
        <w:rPr>
          <w:rFonts w:ascii="David" w:hAnsi="David" w:cs="David" w:hint="cs"/>
          <w:sz w:val="24"/>
          <w:szCs w:val="24"/>
          <w:rtl/>
        </w:rPr>
        <w:t>"</w:t>
      </w:r>
      <w:r w:rsidR="008729FC" w:rsidRPr="008B7CF5">
        <w:rPr>
          <w:rFonts w:ascii="David" w:hAnsi="David" w:cs="David"/>
          <w:sz w:val="24"/>
          <w:szCs w:val="24"/>
          <w:rtl/>
        </w:rPr>
        <w:t xml:space="preserve">) </w:t>
      </w:r>
      <w:r w:rsidR="00734E33" w:rsidRPr="008B7CF5">
        <w:rPr>
          <w:rFonts w:ascii="David" w:hAnsi="David" w:cs="David" w:hint="eastAsia"/>
          <w:sz w:val="24"/>
          <w:szCs w:val="24"/>
          <w:rtl/>
        </w:rPr>
        <w:t>יכולה</w:t>
      </w:r>
      <w:r w:rsidR="00734E33" w:rsidRPr="008B7CF5">
        <w:rPr>
          <w:rFonts w:ascii="David" w:hAnsi="David" w:cs="David"/>
          <w:sz w:val="24"/>
          <w:szCs w:val="24"/>
          <w:rtl/>
        </w:rPr>
        <w:t xml:space="preserve"> </w:t>
      </w:r>
      <w:r w:rsidR="00901207" w:rsidRPr="008B7CF5">
        <w:rPr>
          <w:rFonts w:ascii="David" w:hAnsi="David" w:cs="David" w:hint="eastAsia"/>
          <w:sz w:val="24"/>
          <w:szCs w:val="24"/>
          <w:rtl/>
        </w:rPr>
        <w:t>להגביר</w:t>
      </w:r>
      <w:r w:rsidR="00901207" w:rsidRPr="008B7CF5">
        <w:rPr>
          <w:rFonts w:ascii="David" w:hAnsi="David" w:cs="David"/>
          <w:sz w:val="24"/>
          <w:szCs w:val="24"/>
          <w:rtl/>
        </w:rPr>
        <w:t xml:space="preserve"> </w:t>
      </w:r>
      <w:r w:rsidR="00901207" w:rsidRPr="008B7CF5">
        <w:rPr>
          <w:rFonts w:ascii="David" w:hAnsi="David" w:cs="David" w:hint="eastAsia"/>
          <w:sz w:val="24"/>
          <w:szCs w:val="24"/>
          <w:rtl/>
        </w:rPr>
        <w:t>את</w:t>
      </w:r>
      <w:r w:rsidR="00901207" w:rsidRPr="008B7CF5">
        <w:rPr>
          <w:rFonts w:ascii="David" w:hAnsi="David" w:cs="David"/>
          <w:sz w:val="24"/>
          <w:szCs w:val="24"/>
          <w:rtl/>
        </w:rPr>
        <w:t xml:space="preserve"> </w:t>
      </w:r>
      <w:r w:rsidR="00901207" w:rsidRPr="008B7CF5">
        <w:rPr>
          <w:rFonts w:ascii="David" w:hAnsi="David" w:cs="David" w:hint="eastAsia"/>
          <w:sz w:val="24"/>
          <w:szCs w:val="24"/>
          <w:rtl/>
        </w:rPr>
        <w:t>הסיכונים</w:t>
      </w:r>
      <w:r w:rsidR="00901207" w:rsidRPr="008B7CF5">
        <w:rPr>
          <w:rFonts w:ascii="David" w:hAnsi="David" w:cs="David"/>
          <w:sz w:val="24"/>
          <w:szCs w:val="24"/>
          <w:rtl/>
        </w:rPr>
        <w:t xml:space="preserve"> </w:t>
      </w:r>
      <w:r w:rsidR="00901207" w:rsidRPr="008B7CF5">
        <w:rPr>
          <w:rFonts w:ascii="David" w:hAnsi="David" w:cs="David" w:hint="eastAsia"/>
          <w:sz w:val="24"/>
          <w:szCs w:val="24"/>
          <w:rtl/>
        </w:rPr>
        <w:t>של</w:t>
      </w:r>
      <w:r w:rsidR="00901207" w:rsidRPr="008B7CF5">
        <w:rPr>
          <w:rFonts w:ascii="David" w:hAnsi="David" w:cs="David"/>
          <w:sz w:val="24"/>
          <w:szCs w:val="24"/>
          <w:rtl/>
        </w:rPr>
        <w:t xml:space="preserve"> </w:t>
      </w:r>
      <w:r w:rsidR="00901207" w:rsidRPr="008B7CF5">
        <w:rPr>
          <w:rFonts w:ascii="David" w:hAnsi="David" w:cs="David" w:hint="eastAsia"/>
          <w:sz w:val="24"/>
          <w:szCs w:val="24"/>
          <w:rtl/>
        </w:rPr>
        <w:t>המערכת</w:t>
      </w:r>
      <w:r w:rsidR="00901207" w:rsidRPr="008B7CF5">
        <w:rPr>
          <w:rFonts w:ascii="David" w:hAnsi="David" w:cs="David"/>
          <w:sz w:val="24"/>
          <w:szCs w:val="24"/>
          <w:rtl/>
        </w:rPr>
        <w:t xml:space="preserve"> </w:t>
      </w:r>
      <w:r w:rsidR="00901207" w:rsidRPr="008B7CF5">
        <w:rPr>
          <w:rFonts w:ascii="David" w:hAnsi="David" w:cs="David" w:hint="eastAsia"/>
          <w:sz w:val="24"/>
          <w:szCs w:val="24"/>
          <w:rtl/>
        </w:rPr>
        <w:t>הפיננסית</w:t>
      </w:r>
      <w:r w:rsidR="00901207" w:rsidRPr="008B7CF5">
        <w:rPr>
          <w:rFonts w:ascii="David" w:hAnsi="David" w:cs="David"/>
          <w:sz w:val="24"/>
          <w:szCs w:val="24"/>
          <w:rtl/>
        </w:rPr>
        <w:t xml:space="preserve">. </w:t>
      </w:r>
      <w:r w:rsidR="00901207" w:rsidRPr="008B7CF5">
        <w:rPr>
          <w:rFonts w:ascii="David" w:hAnsi="David" w:cs="David" w:hint="eastAsia"/>
          <w:sz w:val="24"/>
          <w:szCs w:val="24"/>
          <w:rtl/>
        </w:rPr>
        <w:t>לכן</w:t>
      </w:r>
      <w:r w:rsidR="00901207" w:rsidRPr="008B7CF5">
        <w:rPr>
          <w:rFonts w:ascii="David" w:hAnsi="David" w:cs="David"/>
          <w:sz w:val="24"/>
          <w:szCs w:val="24"/>
          <w:rtl/>
        </w:rPr>
        <w:t xml:space="preserve"> </w:t>
      </w:r>
      <w:r w:rsidR="00901207" w:rsidRPr="008B7CF5">
        <w:rPr>
          <w:rFonts w:ascii="David" w:hAnsi="David" w:cs="David" w:hint="eastAsia"/>
          <w:sz w:val="24"/>
          <w:szCs w:val="24"/>
          <w:rtl/>
        </w:rPr>
        <w:t>התכנסות</w:t>
      </w:r>
      <w:r w:rsidR="00901207" w:rsidRPr="008B7CF5">
        <w:rPr>
          <w:rFonts w:ascii="David" w:hAnsi="David" w:cs="David"/>
          <w:sz w:val="24"/>
          <w:szCs w:val="24"/>
          <w:rtl/>
        </w:rPr>
        <w:t xml:space="preserve"> </w:t>
      </w:r>
      <w:r w:rsidR="00901207" w:rsidRPr="008B7CF5">
        <w:rPr>
          <w:rFonts w:ascii="David" w:hAnsi="David" w:cs="David" w:hint="eastAsia"/>
          <w:sz w:val="24"/>
          <w:szCs w:val="24"/>
          <w:rtl/>
        </w:rPr>
        <w:t>מחירי</w:t>
      </w:r>
      <w:r w:rsidR="006E7803" w:rsidRPr="008B7CF5">
        <w:rPr>
          <w:rFonts w:ascii="David" w:hAnsi="David" w:cs="David" w:hint="eastAsia"/>
          <w:sz w:val="24"/>
          <w:szCs w:val="24"/>
          <w:rtl/>
        </w:rPr>
        <w:t>הם</w:t>
      </w:r>
      <w:r w:rsidR="006E7803" w:rsidRPr="008B7CF5">
        <w:rPr>
          <w:rFonts w:ascii="David" w:hAnsi="David" w:cs="David"/>
          <w:sz w:val="24"/>
          <w:szCs w:val="24"/>
          <w:rtl/>
        </w:rPr>
        <w:t xml:space="preserve"> </w:t>
      </w:r>
      <w:r w:rsidR="006E7803" w:rsidRPr="008B7CF5">
        <w:rPr>
          <w:rFonts w:ascii="David" w:hAnsi="David" w:cs="David" w:hint="eastAsia"/>
          <w:sz w:val="24"/>
          <w:szCs w:val="24"/>
          <w:rtl/>
        </w:rPr>
        <w:t>של</w:t>
      </w:r>
      <w:r w:rsidR="006E7803" w:rsidRPr="008B7CF5">
        <w:rPr>
          <w:rFonts w:ascii="David" w:hAnsi="David" w:cs="David"/>
          <w:sz w:val="24"/>
          <w:szCs w:val="24"/>
          <w:rtl/>
        </w:rPr>
        <w:t xml:space="preserve"> </w:t>
      </w:r>
      <w:r w:rsidR="006E7803" w:rsidRPr="008B7CF5">
        <w:rPr>
          <w:rFonts w:ascii="David" w:hAnsi="David" w:cs="David" w:hint="eastAsia"/>
          <w:sz w:val="24"/>
          <w:szCs w:val="24"/>
          <w:rtl/>
        </w:rPr>
        <w:t>הנכסים</w:t>
      </w:r>
      <w:r w:rsidR="006E7803" w:rsidRPr="008B7CF5">
        <w:rPr>
          <w:rFonts w:ascii="David" w:hAnsi="David" w:cs="David"/>
          <w:sz w:val="24"/>
          <w:szCs w:val="24"/>
          <w:rtl/>
        </w:rPr>
        <w:t xml:space="preserve"> </w:t>
      </w:r>
      <w:r w:rsidR="006E7803" w:rsidRPr="008B7CF5">
        <w:rPr>
          <w:rFonts w:ascii="David" w:hAnsi="David" w:cs="David" w:hint="eastAsia"/>
          <w:sz w:val="24"/>
          <w:szCs w:val="24"/>
          <w:rtl/>
        </w:rPr>
        <w:t>הפיננסיים</w:t>
      </w:r>
      <w:r w:rsidR="00901207" w:rsidRPr="008B7CF5">
        <w:rPr>
          <w:rFonts w:ascii="David" w:hAnsi="David" w:cs="David"/>
          <w:sz w:val="24"/>
          <w:szCs w:val="24"/>
          <w:rtl/>
        </w:rPr>
        <w:t xml:space="preserve"> </w:t>
      </w:r>
      <w:r w:rsidR="006E7803" w:rsidRPr="008B7CF5">
        <w:rPr>
          <w:rFonts w:ascii="David" w:hAnsi="David" w:cs="David" w:hint="eastAsia"/>
          <w:sz w:val="24"/>
          <w:szCs w:val="24"/>
          <w:rtl/>
        </w:rPr>
        <w:t>בחזרה</w:t>
      </w:r>
      <w:r w:rsidR="006E7803" w:rsidRPr="008B7CF5">
        <w:rPr>
          <w:rFonts w:ascii="David" w:hAnsi="David" w:cs="David"/>
          <w:sz w:val="24"/>
          <w:szCs w:val="24"/>
          <w:rtl/>
        </w:rPr>
        <w:t xml:space="preserve"> </w:t>
      </w:r>
      <w:r w:rsidR="00901207" w:rsidRPr="008B7CF5">
        <w:rPr>
          <w:rFonts w:ascii="David" w:hAnsi="David" w:cs="David" w:hint="eastAsia"/>
          <w:sz w:val="24"/>
          <w:szCs w:val="24"/>
          <w:rtl/>
        </w:rPr>
        <w:t>לתמחור</w:t>
      </w:r>
      <w:r w:rsidR="00901207" w:rsidRPr="008B7CF5">
        <w:rPr>
          <w:rFonts w:ascii="David" w:hAnsi="David" w:cs="David"/>
          <w:sz w:val="24"/>
          <w:szCs w:val="24"/>
          <w:rtl/>
        </w:rPr>
        <w:t xml:space="preserve"> </w:t>
      </w:r>
      <w:r w:rsidR="00901207" w:rsidRPr="008B7CF5">
        <w:rPr>
          <w:rFonts w:ascii="David" w:hAnsi="David" w:cs="David" w:hint="eastAsia"/>
          <w:sz w:val="24"/>
          <w:szCs w:val="24"/>
          <w:rtl/>
        </w:rPr>
        <w:t>הפונדמנטלי</w:t>
      </w:r>
      <w:r w:rsidR="00AC4635" w:rsidRPr="008B7CF5">
        <w:rPr>
          <w:rFonts w:ascii="David" w:hAnsi="David" w:cs="David"/>
          <w:sz w:val="24"/>
          <w:szCs w:val="24"/>
          <w:rtl/>
        </w:rPr>
        <w:t xml:space="preserve"> היא ממצא חיובי</w:t>
      </w:r>
      <w:r w:rsidR="00833986" w:rsidRPr="008B7CF5">
        <w:rPr>
          <w:rFonts w:ascii="David" w:hAnsi="David" w:cs="David"/>
          <w:sz w:val="24"/>
          <w:szCs w:val="24"/>
          <w:rtl/>
        </w:rPr>
        <w:t>,</w:t>
      </w:r>
      <w:r w:rsidR="00AC4635" w:rsidRPr="008B7CF5">
        <w:rPr>
          <w:rFonts w:ascii="David" w:hAnsi="David" w:cs="David"/>
          <w:sz w:val="24"/>
          <w:szCs w:val="24"/>
          <w:rtl/>
        </w:rPr>
        <w:t xml:space="preserve"> המעיד </w:t>
      </w:r>
      <w:r w:rsidR="00833986" w:rsidRPr="008B7CF5">
        <w:rPr>
          <w:rFonts w:ascii="David" w:hAnsi="David" w:cs="David" w:hint="eastAsia"/>
          <w:sz w:val="24"/>
          <w:szCs w:val="24"/>
          <w:rtl/>
        </w:rPr>
        <w:t>שה</w:t>
      </w:r>
      <w:r w:rsidR="00AC4635" w:rsidRPr="008B7CF5">
        <w:rPr>
          <w:rFonts w:ascii="David" w:hAnsi="David" w:cs="David" w:hint="eastAsia"/>
          <w:sz w:val="24"/>
          <w:szCs w:val="24"/>
          <w:rtl/>
        </w:rPr>
        <w:t>סיכו</w:t>
      </w:r>
      <w:r w:rsidR="00901207" w:rsidRPr="008B7CF5">
        <w:rPr>
          <w:rFonts w:ascii="David" w:hAnsi="David" w:cs="David" w:hint="eastAsia"/>
          <w:sz w:val="24"/>
          <w:szCs w:val="24"/>
          <w:rtl/>
        </w:rPr>
        <w:t>ן</w:t>
      </w:r>
      <w:r w:rsidR="00901207" w:rsidRPr="008B7CF5">
        <w:rPr>
          <w:rFonts w:ascii="David" w:hAnsi="David" w:cs="David"/>
          <w:sz w:val="24"/>
          <w:szCs w:val="24"/>
          <w:rtl/>
        </w:rPr>
        <w:t xml:space="preserve"> </w:t>
      </w:r>
      <w:r w:rsidR="00833986" w:rsidRPr="008B7CF5">
        <w:rPr>
          <w:rFonts w:ascii="David" w:hAnsi="David" w:cs="David" w:hint="eastAsia"/>
          <w:sz w:val="24"/>
          <w:szCs w:val="24"/>
          <w:rtl/>
        </w:rPr>
        <w:t>ל</w:t>
      </w:r>
      <w:r w:rsidR="00901207" w:rsidRPr="008B7CF5">
        <w:rPr>
          <w:rFonts w:ascii="David" w:hAnsi="David" w:cs="David" w:hint="eastAsia"/>
          <w:sz w:val="24"/>
          <w:szCs w:val="24"/>
          <w:rtl/>
        </w:rPr>
        <w:t>תמחור</w:t>
      </w:r>
      <w:r w:rsidR="00901207" w:rsidRPr="008B7CF5">
        <w:rPr>
          <w:rFonts w:ascii="David" w:hAnsi="David" w:cs="David"/>
          <w:sz w:val="24"/>
          <w:szCs w:val="24"/>
          <w:rtl/>
        </w:rPr>
        <w:t xml:space="preserve"> </w:t>
      </w:r>
      <w:r w:rsidR="00901207" w:rsidRPr="008B7CF5">
        <w:rPr>
          <w:rFonts w:ascii="David" w:hAnsi="David" w:cs="David" w:hint="eastAsia"/>
          <w:sz w:val="24"/>
          <w:szCs w:val="24"/>
          <w:rtl/>
        </w:rPr>
        <w:t>יתר</w:t>
      </w:r>
      <w:r w:rsidR="00901207" w:rsidRPr="008B7CF5">
        <w:rPr>
          <w:rFonts w:ascii="David" w:hAnsi="David" w:cs="David"/>
          <w:sz w:val="24"/>
          <w:szCs w:val="24"/>
          <w:rtl/>
        </w:rPr>
        <w:t xml:space="preserve"> </w:t>
      </w:r>
      <w:r w:rsidR="00901207" w:rsidRPr="008B7CF5">
        <w:rPr>
          <w:rFonts w:ascii="David" w:hAnsi="David" w:cs="David" w:hint="eastAsia"/>
          <w:sz w:val="24"/>
          <w:szCs w:val="24"/>
          <w:rtl/>
        </w:rPr>
        <w:t>בשוק</w:t>
      </w:r>
      <w:r w:rsidR="00833986" w:rsidRPr="008B7CF5">
        <w:rPr>
          <w:rFonts w:ascii="David" w:hAnsi="David" w:cs="David"/>
          <w:sz w:val="24"/>
          <w:szCs w:val="24"/>
          <w:rtl/>
        </w:rPr>
        <w:t xml:space="preserve"> </w:t>
      </w:r>
      <w:r w:rsidR="006E7803" w:rsidRPr="008B7CF5">
        <w:rPr>
          <w:rFonts w:ascii="David" w:hAnsi="David" w:cs="David" w:hint="eastAsia"/>
          <w:sz w:val="24"/>
          <w:szCs w:val="24"/>
          <w:rtl/>
        </w:rPr>
        <w:t>זעיר</w:t>
      </w:r>
      <w:r w:rsidR="006E7803" w:rsidRPr="008B7CF5">
        <w:rPr>
          <w:rFonts w:ascii="David" w:hAnsi="David" w:cs="David"/>
          <w:sz w:val="24"/>
          <w:szCs w:val="24"/>
          <w:rtl/>
        </w:rPr>
        <w:t xml:space="preserve"> </w:t>
      </w:r>
      <w:r w:rsidR="00833986" w:rsidRPr="008B7CF5">
        <w:rPr>
          <w:rFonts w:ascii="David" w:hAnsi="David" w:cs="David"/>
          <w:sz w:val="24"/>
          <w:szCs w:val="24"/>
          <w:rtl/>
        </w:rPr>
        <w:t xml:space="preserve">(עד </w:t>
      </w:r>
      <w:r w:rsidR="006E7803" w:rsidRPr="008B7CF5">
        <w:rPr>
          <w:rFonts w:ascii="David" w:hAnsi="David" w:cs="David" w:hint="eastAsia"/>
          <w:sz w:val="24"/>
          <w:szCs w:val="24"/>
          <w:rtl/>
        </w:rPr>
        <w:t>אפסי</w:t>
      </w:r>
      <w:r w:rsidR="00833986" w:rsidRPr="008B7CF5">
        <w:rPr>
          <w:rFonts w:ascii="David" w:hAnsi="David" w:cs="David"/>
          <w:sz w:val="24"/>
          <w:szCs w:val="24"/>
          <w:rtl/>
        </w:rPr>
        <w:t>)</w:t>
      </w:r>
      <w:r w:rsidR="001D03E4" w:rsidRPr="008B7CF5">
        <w:rPr>
          <w:rFonts w:ascii="David" w:hAnsi="David" w:cs="David"/>
          <w:sz w:val="24"/>
          <w:szCs w:val="24"/>
          <w:rtl/>
        </w:rPr>
        <w:t xml:space="preserve">. </w:t>
      </w:r>
      <w:r w:rsidR="007D1626" w:rsidRPr="008B7CF5">
        <w:rPr>
          <w:rFonts w:ascii="David" w:hAnsi="David" w:cs="David" w:hint="eastAsia"/>
          <w:sz w:val="24"/>
          <w:szCs w:val="24"/>
          <w:rtl/>
        </w:rPr>
        <w:t>התפתחות</w:t>
      </w:r>
      <w:r w:rsidR="007D1626" w:rsidRPr="008B7CF5">
        <w:rPr>
          <w:rFonts w:ascii="David" w:hAnsi="David" w:cs="David"/>
          <w:sz w:val="24"/>
          <w:szCs w:val="24"/>
          <w:rtl/>
        </w:rPr>
        <w:t xml:space="preserve"> זו, </w:t>
      </w:r>
      <w:r w:rsidR="007D1626" w:rsidRPr="008B7CF5">
        <w:rPr>
          <w:rFonts w:ascii="David" w:hAnsi="David" w:cs="David" w:hint="eastAsia"/>
          <w:sz w:val="24"/>
          <w:szCs w:val="24"/>
          <w:rtl/>
        </w:rPr>
        <w:t>ועמה</w:t>
      </w:r>
      <w:r w:rsidR="001D03E4" w:rsidRPr="008B7CF5">
        <w:rPr>
          <w:rFonts w:ascii="David" w:hAnsi="David" w:cs="David" w:hint="cs"/>
          <w:sz w:val="24"/>
          <w:szCs w:val="24"/>
          <w:rtl/>
        </w:rPr>
        <w:t xml:space="preserve"> העובדה שהשוק גם לא מתמחר את החברות</w:t>
      </w:r>
      <w:r w:rsidR="001D03E4" w:rsidRPr="008B7CF5">
        <w:rPr>
          <w:rFonts w:ascii="David" w:hAnsi="David" w:cs="David"/>
          <w:sz w:val="24"/>
          <w:szCs w:val="24"/>
          <w:rtl/>
        </w:rPr>
        <w:t xml:space="preserve"> </w:t>
      </w:r>
      <w:r w:rsidR="006E7803" w:rsidRPr="008B7CF5">
        <w:rPr>
          <w:rFonts w:ascii="David" w:hAnsi="David" w:cs="David" w:hint="eastAsia"/>
          <w:sz w:val="24"/>
          <w:szCs w:val="24"/>
          <w:rtl/>
        </w:rPr>
        <w:t>בשווי</w:t>
      </w:r>
      <w:r w:rsidR="006E7803" w:rsidRPr="008B7CF5">
        <w:rPr>
          <w:rFonts w:ascii="David" w:hAnsi="David" w:cs="David"/>
          <w:sz w:val="24"/>
          <w:szCs w:val="24"/>
          <w:rtl/>
        </w:rPr>
        <w:t xml:space="preserve"> </w:t>
      </w:r>
      <w:r w:rsidR="006E7803" w:rsidRPr="008B7CF5">
        <w:rPr>
          <w:rFonts w:ascii="David" w:hAnsi="David" w:cs="David" w:hint="eastAsia"/>
          <w:sz w:val="24"/>
          <w:szCs w:val="24"/>
          <w:rtl/>
        </w:rPr>
        <w:t>נמוך</w:t>
      </w:r>
      <w:r w:rsidR="006E7803" w:rsidRPr="008B7CF5">
        <w:rPr>
          <w:rFonts w:ascii="David" w:hAnsi="David" w:cs="David"/>
          <w:sz w:val="24"/>
          <w:szCs w:val="24"/>
          <w:rtl/>
        </w:rPr>
        <w:t xml:space="preserve"> </w:t>
      </w:r>
      <w:r w:rsidR="006E7803" w:rsidRPr="008B7CF5">
        <w:rPr>
          <w:rFonts w:ascii="David" w:hAnsi="David" w:cs="David" w:hint="eastAsia"/>
          <w:sz w:val="24"/>
          <w:szCs w:val="24"/>
          <w:rtl/>
        </w:rPr>
        <w:t>יותר</w:t>
      </w:r>
      <w:r w:rsidR="006E7803" w:rsidRPr="008B7CF5">
        <w:rPr>
          <w:rFonts w:ascii="David" w:hAnsi="David" w:cs="David"/>
          <w:sz w:val="24"/>
          <w:szCs w:val="24"/>
          <w:rtl/>
        </w:rPr>
        <w:t xml:space="preserve"> </w:t>
      </w:r>
      <w:r w:rsidR="00861265" w:rsidRPr="008B7CF5">
        <w:rPr>
          <w:rFonts w:ascii="David" w:hAnsi="David" w:cs="David" w:hint="eastAsia"/>
          <w:sz w:val="24"/>
          <w:szCs w:val="24"/>
          <w:rtl/>
        </w:rPr>
        <w:t>מהשווי</w:t>
      </w:r>
      <w:r w:rsidR="00861265" w:rsidRPr="008B7CF5">
        <w:rPr>
          <w:rFonts w:ascii="David" w:hAnsi="David" w:cs="David"/>
          <w:sz w:val="24"/>
          <w:szCs w:val="24"/>
          <w:rtl/>
        </w:rPr>
        <w:t xml:space="preserve"> בספרים </w:t>
      </w:r>
      <w:r w:rsidR="001D03E4" w:rsidRPr="008B7CF5">
        <w:rPr>
          <w:rFonts w:ascii="David" w:hAnsi="David" w:cs="David" w:hint="cs"/>
          <w:sz w:val="24"/>
          <w:szCs w:val="24"/>
          <w:rtl/>
        </w:rPr>
        <w:t xml:space="preserve">על רקע המשבר, </w:t>
      </w:r>
      <w:r w:rsidR="007D1626" w:rsidRPr="008B7CF5">
        <w:rPr>
          <w:rFonts w:ascii="David" w:hAnsi="David" w:cs="David" w:hint="eastAsia"/>
          <w:sz w:val="24"/>
          <w:szCs w:val="24"/>
          <w:rtl/>
        </w:rPr>
        <w:t>מעידות</w:t>
      </w:r>
      <w:r w:rsidR="007D1626" w:rsidRPr="008B7CF5">
        <w:rPr>
          <w:rFonts w:ascii="David" w:hAnsi="David" w:cs="David" w:hint="cs"/>
          <w:sz w:val="24"/>
          <w:szCs w:val="24"/>
          <w:rtl/>
        </w:rPr>
        <w:t xml:space="preserve"> </w:t>
      </w:r>
      <w:r w:rsidR="001D03E4" w:rsidRPr="008B7CF5">
        <w:rPr>
          <w:rFonts w:ascii="David" w:hAnsi="David" w:cs="David" w:hint="eastAsia"/>
          <w:sz w:val="24"/>
          <w:szCs w:val="24"/>
          <w:rtl/>
        </w:rPr>
        <w:t>ש</w:t>
      </w:r>
      <w:r w:rsidR="00AC4635" w:rsidRPr="008B7CF5">
        <w:rPr>
          <w:rFonts w:ascii="David" w:hAnsi="David" w:cs="David" w:hint="eastAsia"/>
          <w:sz w:val="24"/>
          <w:szCs w:val="24"/>
          <w:rtl/>
        </w:rPr>
        <w:t>מינוף</w:t>
      </w:r>
      <w:r w:rsidR="00AC4635" w:rsidRPr="008B7CF5">
        <w:rPr>
          <w:rFonts w:ascii="David" w:hAnsi="David" w:cs="David"/>
          <w:sz w:val="24"/>
          <w:szCs w:val="24"/>
          <w:rtl/>
        </w:rPr>
        <w:t xml:space="preserve"> </w:t>
      </w:r>
      <w:r w:rsidR="00AC4635" w:rsidRPr="008B7CF5">
        <w:rPr>
          <w:rFonts w:ascii="David" w:hAnsi="David" w:cs="David" w:hint="eastAsia"/>
          <w:sz w:val="24"/>
          <w:szCs w:val="24"/>
          <w:rtl/>
        </w:rPr>
        <w:t>החברות</w:t>
      </w:r>
      <w:r w:rsidR="00AC4635" w:rsidRPr="008B7CF5">
        <w:rPr>
          <w:rFonts w:ascii="David" w:hAnsi="David" w:cs="David"/>
          <w:sz w:val="24"/>
          <w:szCs w:val="24"/>
          <w:rtl/>
        </w:rPr>
        <w:t xml:space="preserve"> </w:t>
      </w:r>
      <w:r w:rsidR="00AC4635" w:rsidRPr="008B7CF5">
        <w:rPr>
          <w:rFonts w:ascii="David" w:hAnsi="David" w:cs="David" w:hint="eastAsia"/>
          <w:sz w:val="24"/>
          <w:szCs w:val="24"/>
          <w:rtl/>
        </w:rPr>
        <w:t>המוערך</w:t>
      </w:r>
      <w:r w:rsidR="00AC4635" w:rsidRPr="008B7CF5">
        <w:rPr>
          <w:rFonts w:ascii="David" w:hAnsi="David" w:cs="David"/>
          <w:sz w:val="24"/>
          <w:szCs w:val="24"/>
          <w:rtl/>
        </w:rPr>
        <w:t xml:space="preserve"> </w:t>
      </w:r>
      <w:r w:rsidR="00AC4635" w:rsidRPr="008B7CF5">
        <w:rPr>
          <w:rFonts w:ascii="David" w:hAnsi="David" w:cs="David" w:hint="eastAsia"/>
          <w:sz w:val="24"/>
          <w:szCs w:val="24"/>
          <w:rtl/>
        </w:rPr>
        <w:t>על</w:t>
      </w:r>
      <w:r w:rsidR="007D1626" w:rsidRPr="008B7CF5">
        <w:rPr>
          <w:rFonts w:ascii="David" w:hAnsi="David" w:cs="David"/>
          <w:sz w:val="24"/>
          <w:szCs w:val="24"/>
          <w:rtl/>
        </w:rPr>
        <w:t xml:space="preserve"> </w:t>
      </w:r>
      <w:r w:rsidR="00AC4635" w:rsidRPr="008B7CF5">
        <w:rPr>
          <w:rFonts w:ascii="David" w:hAnsi="David" w:cs="David" w:hint="eastAsia"/>
          <w:sz w:val="24"/>
          <w:szCs w:val="24"/>
          <w:rtl/>
        </w:rPr>
        <w:t>ידי</w:t>
      </w:r>
      <w:r w:rsidR="00AC4635" w:rsidRPr="008B7CF5">
        <w:rPr>
          <w:rFonts w:ascii="David" w:hAnsi="David" w:cs="David"/>
          <w:sz w:val="24"/>
          <w:szCs w:val="24"/>
          <w:rtl/>
        </w:rPr>
        <w:t xml:space="preserve"> </w:t>
      </w:r>
      <w:r w:rsidR="00AC4635" w:rsidRPr="008B7CF5">
        <w:rPr>
          <w:rFonts w:ascii="David" w:hAnsi="David" w:cs="David" w:hint="eastAsia"/>
          <w:sz w:val="24"/>
          <w:szCs w:val="24"/>
          <w:rtl/>
        </w:rPr>
        <w:t>בעלי</w:t>
      </w:r>
      <w:r w:rsidR="00AC4635" w:rsidRPr="008B7CF5">
        <w:rPr>
          <w:rFonts w:ascii="David" w:hAnsi="David" w:cs="David"/>
          <w:sz w:val="24"/>
          <w:szCs w:val="24"/>
          <w:rtl/>
        </w:rPr>
        <w:t xml:space="preserve"> </w:t>
      </w:r>
      <w:r w:rsidR="00AC4635" w:rsidRPr="008B7CF5">
        <w:rPr>
          <w:rFonts w:ascii="David" w:hAnsi="David" w:cs="David" w:hint="eastAsia"/>
          <w:sz w:val="24"/>
          <w:szCs w:val="24"/>
          <w:rtl/>
        </w:rPr>
        <w:t>המניות</w:t>
      </w:r>
      <w:r w:rsidR="00833986" w:rsidRPr="008B7CF5">
        <w:rPr>
          <w:rFonts w:ascii="David" w:hAnsi="David" w:cs="David"/>
          <w:sz w:val="24"/>
          <w:szCs w:val="24"/>
          <w:rtl/>
        </w:rPr>
        <w:t xml:space="preserve"> בשוק</w:t>
      </w:r>
      <w:r w:rsidR="00AC4635" w:rsidRPr="008B7CF5">
        <w:rPr>
          <w:rFonts w:ascii="David" w:hAnsi="David" w:cs="David"/>
          <w:sz w:val="24"/>
          <w:szCs w:val="24"/>
          <w:rtl/>
        </w:rPr>
        <w:t xml:space="preserve"> אינו גבוה מהמינוף שבעלי החוב רואים </w:t>
      </w:r>
      <w:r w:rsidR="007D1626" w:rsidRPr="008B7CF5">
        <w:rPr>
          <w:rFonts w:ascii="David" w:hAnsi="David" w:cs="David" w:hint="eastAsia"/>
          <w:sz w:val="24"/>
          <w:szCs w:val="24"/>
          <w:rtl/>
        </w:rPr>
        <w:t>בדוחות</w:t>
      </w:r>
      <w:r w:rsidR="007D1626" w:rsidRPr="008B7CF5">
        <w:rPr>
          <w:rFonts w:ascii="David" w:hAnsi="David" w:cs="David"/>
          <w:sz w:val="24"/>
          <w:szCs w:val="24"/>
          <w:rtl/>
        </w:rPr>
        <w:t xml:space="preserve"> </w:t>
      </w:r>
      <w:r w:rsidR="00AC4635" w:rsidRPr="008B7CF5">
        <w:rPr>
          <w:rFonts w:ascii="David" w:hAnsi="David" w:cs="David" w:hint="eastAsia"/>
          <w:sz w:val="24"/>
          <w:szCs w:val="24"/>
          <w:rtl/>
        </w:rPr>
        <w:t>הכספיים</w:t>
      </w:r>
      <w:r w:rsidR="00833986" w:rsidRPr="008B7CF5">
        <w:rPr>
          <w:rFonts w:ascii="David" w:hAnsi="David" w:cs="David"/>
          <w:sz w:val="24"/>
          <w:szCs w:val="24"/>
          <w:rtl/>
        </w:rPr>
        <w:t>,</w:t>
      </w:r>
      <w:r w:rsidR="00AC4635" w:rsidRPr="008B7CF5">
        <w:rPr>
          <w:rFonts w:ascii="David" w:hAnsi="David" w:cs="David"/>
          <w:sz w:val="24"/>
          <w:szCs w:val="24"/>
          <w:rtl/>
        </w:rPr>
        <w:t xml:space="preserve"> </w:t>
      </w:r>
      <w:r w:rsidR="007D1626" w:rsidRPr="008B7CF5">
        <w:rPr>
          <w:rFonts w:ascii="David" w:hAnsi="David" w:cs="David" w:hint="eastAsia"/>
          <w:sz w:val="24"/>
          <w:szCs w:val="24"/>
          <w:rtl/>
        </w:rPr>
        <w:t>ומכאן</w:t>
      </w:r>
      <w:r w:rsidR="001D03E4" w:rsidRPr="008B7CF5">
        <w:rPr>
          <w:rFonts w:ascii="David" w:hAnsi="David" w:cs="David"/>
          <w:sz w:val="24"/>
          <w:szCs w:val="24"/>
          <w:rtl/>
        </w:rPr>
        <w:t xml:space="preserve"> שירידת השווי </w:t>
      </w:r>
      <w:r w:rsidR="007D1626" w:rsidRPr="008B7CF5">
        <w:rPr>
          <w:rFonts w:ascii="David" w:hAnsi="David" w:cs="David" w:hint="eastAsia"/>
          <w:sz w:val="24"/>
          <w:szCs w:val="24"/>
          <w:rtl/>
        </w:rPr>
        <w:t>אינה</w:t>
      </w:r>
      <w:r w:rsidR="007D1626" w:rsidRPr="008B7CF5">
        <w:rPr>
          <w:rFonts w:ascii="David" w:hAnsi="David" w:cs="David"/>
          <w:sz w:val="24"/>
          <w:szCs w:val="24"/>
          <w:rtl/>
        </w:rPr>
        <w:t xml:space="preserve"> מסכנת את המערכת </w:t>
      </w:r>
      <w:r w:rsidR="001D03E4" w:rsidRPr="008B7CF5">
        <w:rPr>
          <w:rFonts w:ascii="David" w:hAnsi="David" w:cs="David" w:hint="eastAsia"/>
          <w:sz w:val="24"/>
          <w:szCs w:val="24"/>
          <w:rtl/>
        </w:rPr>
        <w:t>הפיננסית</w:t>
      </w:r>
      <w:r w:rsidR="001D03E4" w:rsidRPr="008B7CF5">
        <w:rPr>
          <w:rFonts w:ascii="David" w:hAnsi="David" w:cs="David"/>
          <w:sz w:val="24"/>
          <w:szCs w:val="24"/>
          <w:rtl/>
        </w:rPr>
        <w:t>.</w:t>
      </w:r>
      <w:r w:rsidR="00987C12" w:rsidRPr="008B7CF5">
        <w:rPr>
          <w:noProof/>
        </w:rPr>
        <w:t xml:space="preserve"> </w:t>
      </w:r>
    </w:p>
    <w:p w:rsidR="00706A7B" w:rsidRPr="008B7CF5" w:rsidRDefault="00C76FF2" w:rsidP="006F7EAA">
      <w:pPr>
        <w:spacing w:line="360" w:lineRule="auto"/>
        <w:jc w:val="both"/>
        <w:rPr>
          <w:rFonts w:ascii="David" w:hAnsi="David" w:cs="David"/>
          <w:sz w:val="24"/>
          <w:szCs w:val="24"/>
          <w:rtl/>
        </w:rPr>
      </w:pPr>
      <w:r w:rsidRPr="008B7CF5">
        <w:rPr>
          <w:rFonts w:ascii="David" w:hAnsi="David" w:cs="David" w:hint="eastAsia"/>
          <w:sz w:val="24"/>
          <w:szCs w:val="24"/>
          <w:rtl/>
        </w:rPr>
        <w:t>ניתוח</w:t>
      </w:r>
      <w:r w:rsidRPr="008B7CF5">
        <w:rPr>
          <w:rFonts w:ascii="David" w:hAnsi="David" w:cs="David"/>
          <w:sz w:val="24"/>
          <w:szCs w:val="24"/>
          <w:rtl/>
        </w:rPr>
        <w:t xml:space="preserve"> פרטני של ענף הנדל"ן המניב </w:t>
      </w:r>
      <w:r w:rsidR="008729FC" w:rsidRPr="008B7CF5">
        <w:rPr>
          <w:rFonts w:ascii="David" w:hAnsi="David" w:cs="David" w:hint="eastAsia"/>
          <w:sz w:val="24"/>
          <w:szCs w:val="24"/>
          <w:rtl/>
        </w:rPr>
        <w:t>במסגרת</w:t>
      </w:r>
      <w:r w:rsidR="003B449B" w:rsidRPr="008B7CF5">
        <w:rPr>
          <w:rFonts w:ascii="David" w:hAnsi="David" w:cs="David" w:hint="cs"/>
          <w:sz w:val="24"/>
          <w:szCs w:val="24"/>
          <w:rtl/>
        </w:rPr>
        <w:t xml:space="preserve"> </w:t>
      </w:r>
      <w:r w:rsidR="00A55EAD" w:rsidRPr="008B7CF5">
        <w:rPr>
          <w:rFonts w:ascii="David" w:hAnsi="David" w:cs="David" w:hint="eastAsia"/>
          <w:sz w:val="24"/>
          <w:szCs w:val="24"/>
          <w:rtl/>
        </w:rPr>
        <w:t>ניתוח</w:t>
      </w:r>
      <w:r w:rsidR="00A55EAD" w:rsidRPr="008B7CF5">
        <w:rPr>
          <w:rFonts w:ascii="David" w:hAnsi="David" w:cs="David"/>
          <w:sz w:val="24"/>
          <w:szCs w:val="24"/>
          <w:rtl/>
        </w:rPr>
        <w:t xml:space="preserve"> העמידות של החברות הציבוריות על רקע משבר הקורונה</w:t>
      </w:r>
      <w:r w:rsidR="00920BB2" w:rsidRPr="008B7CF5">
        <w:rPr>
          <w:rStyle w:val="a5"/>
          <w:rFonts w:ascii="David" w:hAnsi="David" w:cs="David"/>
          <w:sz w:val="24"/>
          <w:szCs w:val="24"/>
          <w:rtl/>
        </w:rPr>
        <w:footnoteReference w:id="10"/>
      </w:r>
      <w:r w:rsidR="00920BB2" w:rsidRPr="008B7CF5">
        <w:rPr>
          <w:rFonts w:ascii="David" w:hAnsi="David" w:cs="David" w:hint="cs"/>
          <w:sz w:val="24"/>
          <w:szCs w:val="24"/>
          <w:rtl/>
        </w:rPr>
        <w:t xml:space="preserve"> </w:t>
      </w:r>
      <w:r w:rsidR="007D1626" w:rsidRPr="008B7CF5">
        <w:rPr>
          <w:rFonts w:ascii="David" w:hAnsi="David" w:cs="David"/>
          <w:sz w:val="24"/>
          <w:szCs w:val="24"/>
          <w:rtl/>
        </w:rPr>
        <w:t xml:space="preserve">– </w:t>
      </w:r>
      <w:r w:rsidR="008729FC" w:rsidRPr="008B7CF5">
        <w:rPr>
          <w:rFonts w:ascii="David" w:hAnsi="David" w:cs="David" w:hint="eastAsia"/>
          <w:sz w:val="24"/>
          <w:szCs w:val="24"/>
          <w:rtl/>
        </w:rPr>
        <w:t>שבו</w:t>
      </w:r>
      <w:r w:rsidR="00920BB2" w:rsidRPr="008B7CF5">
        <w:rPr>
          <w:rFonts w:ascii="David" w:hAnsi="David" w:cs="David"/>
          <w:sz w:val="24"/>
          <w:szCs w:val="24"/>
          <w:rtl/>
        </w:rPr>
        <w:t xml:space="preserve"> </w:t>
      </w:r>
      <w:r w:rsidR="00920BB2" w:rsidRPr="008B7CF5">
        <w:rPr>
          <w:rFonts w:ascii="David" w:hAnsi="David" w:cs="David" w:hint="eastAsia"/>
          <w:sz w:val="24"/>
          <w:szCs w:val="24"/>
          <w:rtl/>
        </w:rPr>
        <w:t>הנחנו</w:t>
      </w:r>
      <w:r w:rsidR="00920BB2" w:rsidRPr="008B7CF5">
        <w:rPr>
          <w:rFonts w:ascii="David" w:hAnsi="David" w:cs="David"/>
          <w:sz w:val="24"/>
          <w:szCs w:val="24"/>
          <w:rtl/>
        </w:rPr>
        <w:t xml:space="preserve"> </w:t>
      </w:r>
      <w:r w:rsidR="00920BB2" w:rsidRPr="008B7CF5">
        <w:rPr>
          <w:rFonts w:ascii="David" w:hAnsi="David" w:cs="David" w:hint="eastAsia"/>
          <w:sz w:val="24"/>
          <w:szCs w:val="24"/>
          <w:rtl/>
        </w:rPr>
        <w:t>עלייה</w:t>
      </w:r>
      <w:r w:rsidR="00920BB2" w:rsidRPr="008B7CF5">
        <w:rPr>
          <w:rFonts w:ascii="David" w:hAnsi="David" w:cs="David"/>
          <w:sz w:val="24"/>
          <w:szCs w:val="24"/>
          <w:rtl/>
        </w:rPr>
        <w:t xml:space="preserve"> </w:t>
      </w:r>
      <w:r w:rsidR="007D1626" w:rsidRPr="008B7CF5">
        <w:rPr>
          <w:rFonts w:ascii="David" w:hAnsi="David" w:cs="David" w:hint="eastAsia"/>
          <w:sz w:val="24"/>
          <w:szCs w:val="24"/>
          <w:rtl/>
        </w:rPr>
        <w:t>של</w:t>
      </w:r>
      <w:r w:rsidR="007D1626" w:rsidRPr="008B7CF5">
        <w:rPr>
          <w:rFonts w:ascii="David" w:hAnsi="David" w:cs="David"/>
          <w:sz w:val="24"/>
          <w:szCs w:val="24"/>
          <w:rtl/>
        </w:rPr>
        <w:t xml:space="preserve"> </w:t>
      </w:r>
      <w:r w:rsidR="007D1626" w:rsidRPr="008B7CF5">
        <w:rPr>
          <w:rFonts w:ascii="David" w:hAnsi="David" w:cs="David" w:hint="eastAsia"/>
          <w:sz w:val="24"/>
          <w:szCs w:val="24"/>
          <w:rtl/>
        </w:rPr>
        <w:t>שיעורי</w:t>
      </w:r>
      <w:r w:rsidR="007D1626" w:rsidRPr="008B7CF5">
        <w:rPr>
          <w:rFonts w:ascii="David" w:hAnsi="David" w:cs="David"/>
          <w:sz w:val="24"/>
          <w:szCs w:val="24"/>
          <w:rtl/>
        </w:rPr>
        <w:t xml:space="preserve"> </w:t>
      </w:r>
      <w:r w:rsidR="00920BB2" w:rsidRPr="008B7CF5">
        <w:rPr>
          <w:rFonts w:ascii="David" w:hAnsi="David" w:cs="David" w:hint="eastAsia"/>
          <w:sz w:val="24"/>
          <w:szCs w:val="24"/>
          <w:rtl/>
        </w:rPr>
        <w:t>ההיוון</w:t>
      </w:r>
      <w:r w:rsidR="007D1626" w:rsidRPr="008B7CF5">
        <w:rPr>
          <w:rFonts w:ascii="David" w:hAnsi="David" w:cs="David"/>
          <w:sz w:val="24"/>
          <w:szCs w:val="24"/>
          <w:rtl/>
        </w:rPr>
        <w:t>,</w:t>
      </w:r>
      <w:r w:rsidR="00920BB2" w:rsidRPr="008B7CF5">
        <w:rPr>
          <w:rFonts w:ascii="David" w:hAnsi="David" w:cs="David"/>
          <w:sz w:val="24"/>
          <w:szCs w:val="24"/>
          <w:rtl/>
        </w:rPr>
        <w:t xml:space="preserve"> </w:t>
      </w:r>
      <w:r w:rsidR="007D1626" w:rsidRPr="008B7CF5">
        <w:rPr>
          <w:rFonts w:ascii="David" w:hAnsi="David" w:cs="David" w:hint="eastAsia"/>
          <w:sz w:val="24"/>
          <w:szCs w:val="24"/>
          <w:rtl/>
        </w:rPr>
        <w:t>המביאה</w:t>
      </w:r>
      <w:r w:rsidR="007D1626" w:rsidRPr="008B7CF5">
        <w:rPr>
          <w:rFonts w:ascii="David" w:hAnsi="David" w:cs="David"/>
          <w:sz w:val="24"/>
          <w:szCs w:val="24"/>
          <w:rtl/>
        </w:rPr>
        <w:t xml:space="preserve"> </w:t>
      </w:r>
      <w:r w:rsidR="007D1626" w:rsidRPr="008B7CF5">
        <w:rPr>
          <w:rFonts w:ascii="David" w:hAnsi="David" w:cs="David" w:hint="eastAsia"/>
          <w:sz w:val="24"/>
          <w:szCs w:val="24"/>
          <w:rtl/>
        </w:rPr>
        <w:t>לירידה</w:t>
      </w:r>
      <w:r w:rsidR="007D1626" w:rsidRPr="008B7CF5">
        <w:rPr>
          <w:rFonts w:ascii="David" w:hAnsi="David" w:cs="David"/>
          <w:sz w:val="24"/>
          <w:szCs w:val="24"/>
          <w:rtl/>
        </w:rPr>
        <w:t xml:space="preserve"> </w:t>
      </w:r>
      <w:r w:rsidR="00920BB2" w:rsidRPr="008B7CF5">
        <w:rPr>
          <w:rFonts w:ascii="David" w:hAnsi="David" w:cs="David" w:hint="eastAsia"/>
          <w:sz w:val="24"/>
          <w:szCs w:val="24"/>
          <w:rtl/>
        </w:rPr>
        <w:t>של</w:t>
      </w:r>
      <w:r w:rsidR="00920BB2" w:rsidRPr="008B7CF5">
        <w:rPr>
          <w:rFonts w:ascii="David" w:hAnsi="David" w:cs="David"/>
          <w:sz w:val="24"/>
          <w:szCs w:val="24"/>
          <w:rtl/>
        </w:rPr>
        <w:t xml:space="preserve"> </w:t>
      </w:r>
      <w:r w:rsidR="007D1626" w:rsidRPr="008B7CF5">
        <w:rPr>
          <w:rFonts w:ascii="David" w:hAnsi="David" w:cs="David"/>
          <w:sz w:val="24"/>
          <w:szCs w:val="24"/>
          <w:rtl/>
        </w:rPr>
        <w:t xml:space="preserve">10 </w:t>
      </w:r>
      <w:r w:rsidR="007D1626" w:rsidRPr="008B7CF5">
        <w:rPr>
          <w:rFonts w:ascii="David" w:hAnsi="David" w:cs="David" w:hint="eastAsia"/>
          <w:sz w:val="24"/>
          <w:szCs w:val="24"/>
          <w:rtl/>
        </w:rPr>
        <w:t>עד</w:t>
      </w:r>
      <w:r w:rsidR="007D1626" w:rsidRPr="008B7CF5">
        <w:rPr>
          <w:rFonts w:ascii="David" w:hAnsi="David" w:cs="David"/>
          <w:sz w:val="24"/>
          <w:szCs w:val="24"/>
          <w:rtl/>
        </w:rPr>
        <w:t xml:space="preserve"> 15 </w:t>
      </w:r>
      <w:r w:rsidR="007D1626" w:rsidRPr="008B7CF5">
        <w:rPr>
          <w:rFonts w:ascii="David" w:hAnsi="David" w:cs="David" w:hint="eastAsia"/>
          <w:sz w:val="24"/>
          <w:szCs w:val="24"/>
          <w:rtl/>
        </w:rPr>
        <w:t>אחוזים</w:t>
      </w:r>
      <w:r w:rsidR="00920BB2" w:rsidRPr="008B7CF5">
        <w:rPr>
          <w:rFonts w:ascii="David" w:hAnsi="David" w:cs="David"/>
          <w:sz w:val="24"/>
          <w:szCs w:val="24"/>
          <w:rtl/>
        </w:rPr>
        <w:t xml:space="preserve"> </w:t>
      </w:r>
      <w:r w:rsidR="00920BB2" w:rsidRPr="008B7CF5">
        <w:rPr>
          <w:rFonts w:ascii="David" w:hAnsi="David" w:cs="David" w:hint="eastAsia"/>
          <w:sz w:val="24"/>
          <w:szCs w:val="24"/>
          <w:rtl/>
        </w:rPr>
        <w:t>מהשווי</w:t>
      </w:r>
      <w:r w:rsidR="00920BB2" w:rsidRPr="008B7CF5">
        <w:rPr>
          <w:rFonts w:ascii="David" w:hAnsi="David" w:cs="David"/>
          <w:sz w:val="24"/>
          <w:szCs w:val="24"/>
          <w:rtl/>
        </w:rPr>
        <w:t xml:space="preserve"> </w:t>
      </w:r>
      <w:r w:rsidR="00920BB2" w:rsidRPr="008B7CF5">
        <w:rPr>
          <w:rFonts w:ascii="David" w:hAnsi="David" w:cs="David" w:hint="eastAsia"/>
          <w:sz w:val="24"/>
          <w:szCs w:val="24"/>
          <w:rtl/>
        </w:rPr>
        <w:t>בספרים</w:t>
      </w:r>
      <w:r w:rsidR="00920BB2" w:rsidRPr="008B7CF5">
        <w:rPr>
          <w:rFonts w:ascii="David" w:hAnsi="David" w:cs="David"/>
          <w:sz w:val="24"/>
          <w:szCs w:val="24"/>
          <w:rtl/>
        </w:rPr>
        <w:t xml:space="preserve"> (</w:t>
      </w:r>
      <w:r w:rsidR="00920BB2" w:rsidRPr="008B7CF5">
        <w:rPr>
          <w:rFonts w:ascii="David" w:hAnsi="David" w:cs="David" w:hint="eastAsia"/>
          <w:sz w:val="24"/>
          <w:szCs w:val="24"/>
          <w:rtl/>
        </w:rPr>
        <w:t>הרבה</w:t>
      </w:r>
      <w:r w:rsidR="00920BB2" w:rsidRPr="008B7CF5">
        <w:rPr>
          <w:rFonts w:ascii="David" w:hAnsi="David" w:cs="David"/>
          <w:sz w:val="24"/>
          <w:szCs w:val="24"/>
          <w:rtl/>
        </w:rPr>
        <w:t xml:space="preserve"> </w:t>
      </w:r>
      <w:r w:rsidR="00920BB2" w:rsidRPr="008B7CF5">
        <w:rPr>
          <w:rFonts w:ascii="David" w:hAnsi="David" w:cs="David" w:hint="eastAsia"/>
          <w:sz w:val="24"/>
          <w:szCs w:val="24"/>
          <w:rtl/>
        </w:rPr>
        <w:t>מעבר</w:t>
      </w:r>
      <w:r w:rsidR="00920BB2" w:rsidRPr="008B7CF5">
        <w:rPr>
          <w:rFonts w:ascii="David" w:hAnsi="David" w:cs="David"/>
          <w:sz w:val="24"/>
          <w:szCs w:val="24"/>
          <w:rtl/>
        </w:rPr>
        <w:t xml:space="preserve"> </w:t>
      </w:r>
      <w:r w:rsidR="00920BB2" w:rsidRPr="008B7CF5">
        <w:rPr>
          <w:rFonts w:ascii="David" w:hAnsi="David" w:cs="David" w:hint="eastAsia"/>
          <w:sz w:val="24"/>
          <w:szCs w:val="24"/>
          <w:rtl/>
        </w:rPr>
        <w:t>להפסדי</w:t>
      </w:r>
      <w:r w:rsidR="00920BB2" w:rsidRPr="008B7CF5">
        <w:rPr>
          <w:rFonts w:ascii="David" w:hAnsi="David" w:cs="David"/>
          <w:sz w:val="24"/>
          <w:szCs w:val="24"/>
          <w:rtl/>
        </w:rPr>
        <w:t xml:space="preserve"> </w:t>
      </w:r>
      <w:r w:rsidR="00920BB2" w:rsidRPr="008B7CF5">
        <w:rPr>
          <w:rFonts w:ascii="David" w:hAnsi="David" w:cs="David" w:hint="eastAsia"/>
          <w:sz w:val="24"/>
          <w:szCs w:val="24"/>
          <w:rtl/>
        </w:rPr>
        <w:t>השערוך</w:t>
      </w:r>
      <w:r w:rsidR="00920BB2" w:rsidRPr="008B7CF5">
        <w:rPr>
          <w:rFonts w:ascii="David" w:hAnsi="David" w:cs="David"/>
          <w:sz w:val="24"/>
          <w:szCs w:val="24"/>
          <w:rtl/>
        </w:rPr>
        <w:t xml:space="preserve"> </w:t>
      </w:r>
      <w:r w:rsidR="00920BB2" w:rsidRPr="008B7CF5">
        <w:rPr>
          <w:rFonts w:ascii="David" w:hAnsi="David" w:cs="David" w:hint="eastAsia"/>
          <w:sz w:val="24"/>
          <w:szCs w:val="24"/>
          <w:rtl/>
        </w:rPr>
        <w:t>שנרשמו</w:t>
      </w:r>
      <w:r w:rsidR="00920BB2" w:rsidRPr="008B7CF5">
        <w:rPr>
          <w:rFonts w:ascii="David" w:hAnsi="David" w:cs="David"/>
          <w:sz w:val="24"/>
          <w:szCs w:val="24"/>
          <w:rtl/>
        </w:rPr>
        <w:t xml:space="preserve"> </w:t>
      </w:r>
      <w:r w:rsidR="00BC4F72" w:rsidRPr="008B7CF5">
        <w:rPr>
          <w:rFonts w:ascii="David" w:hAnsi="David" w:cs="David" w:hint="cs"/>
          <w:sz w:val="24"/>
          <w:szCs w:val="24"/>
          <w:rtl/>
        </w:rPr>
        <w:t>בשלושת הרבעונים הראשונים</w:t>
      </w:r>
      <w:r w:rsidR="00920BB2" w:rsidRPr="008B7CF5">
        <w:rPr>
          <w:rFonts w:ascii="David" w:hAnsi="David" w:cs="David"/>
          <w:sz w:val="24"/>
          <w:szCs w:val="24"/>
          <w:rtl/>
        </w:rPr>
        <w:t xml:space="preserve"> </w:t>
      </w:r>
      <w:r w:rsidR="00920BB2" w:rsidRPr="008B7CF5">
        <w:rPr>
          <w:rFonts w:ascii="David" w:hAnsi="David" w:cs="David" w:hint="eastAsia"/>
          <w:sz w:val="24"/>
          <w:szCs w:val="24"/>
          <w:rtl/>
        </w:rPr>
        <w:t>של</w:t>
      </w:r>
      <w:r w:rsidR="00920BB2" w:rsidRPr="008B7CF5">
        <w:rPr>
          <w:rFonts w:ascii="David" w:hAnsi="David" w:cs="David"/>
          <w:sz w:val="24"/>
          <w:szCs w:val="24"/>
          <w:rtl/>
        </w:rPr>
        <w:t xml:space="preserve"> 2020</w:t>
      </w:r>
      <w:r w:rsidR="007D1626" w:rsidRPr="008B7CF5">
        <w:rPr>
          <w:rFonts w:ascii="David" w:hAnsi="David" w:cs="David"/>
          <w:sz w:val="24"/>
          <w:szCs w:val="24"/>
          <w:rtl/>
        </w:rPr>
        <w:t xml:space="preserve">) – </w:t>
      </w:r>
      <w:r w:rsidRPr="008B7CF5">
        <w:rPr>
          <w:rFonts w:ascii="David" w:hAnsi="David" w:cs="David" w:hint="eastAsia"/>
          <w:sz w:val="24"/>
          <w:szCs w:val="24"/>
          <w:rtl/>
        </w:rPr>
        <w:t>הראה</w:t>
      </w:r>
      <w:r w:rsidRPr="008B7CF5">
        <w:rPr>
          <w:rFonts w:ascii="David" w:hAnsi="David" w:cs="David"/>
          <w:sz w:val="24"/>
          <w:szCs w:val="24"/>
          <w:rtl/>
        </w:rPr>
        <w:t xml:space="preserve"> כי לחברות בענף יש הון איתן לספוג הפסדים ניכרים, </w:t>
      </w:r>
      <w:r w:rsidR="007D1626" w:rsidRPr="008B7CF5">
        <w:rPr>
          <w:rFonts w:ascii="David" w:hAnsi="David" w:cs="David" w:hint="eastAsia"/>
          <w:sz w:val="24"/>
          <w:szCs w:val="24"/>
          <w:rtl/>
        </w:rPr>
        <w:t>ו</w:t>
      </w:r>
      <w:r w:rsidRPr="008B7CF5">
        <w:rPr>
          <w:rFonts w:ascii="David" w:hAnsi="David" w:cs="David" w:hint="eastAsia"/>
          <w:sz w:val="24"/>
          <w:szCs w:val="24"/>
          <w:rtl/>
        </w:rPr>
        <w:t>גם</w:t>
      </w:r>
      <w:r w:rsidRPr="008B7CF5">
        <w:rPr>
          <w:rFonts w:ascii="David" w:hAnsi="David" w:cs="David"/>
          <w:sz w:val="24"/>
          <w:szCs w:val="24"/>
          <w:rtl/>
        </w:rPr>
        <w:t xml:space="preserve"> </w:t>
      </w:r>
      <w:r w:rsidRPr="008B7CF5">
        <w:rPr>
          <w:rFonts w:ascii="David" w:hAnsi="David" w:cs="David" w:hint="eastAsia"/>
          <w:sz w:val="24"/>
          <w:szCs w:val="24"/>
          <w:rtl/>
        </w:rPr>
        <w:t>ירידות</w:t>
      </w:r>
      <w:r w:rsidRPr="008B7CF5">
        <w:rPr>
          <w:rFonts w:ascii="David" w:hAnsi="David" w:cs="David"/>
          <w:sz w:val="24"/>
          <w:szCs w:val="24"/>
          <w:rtl/>
        </w:rPr>
        <w:t xml:space="preserve"> </w:t>
      </w:r>
      <w:r w:rsidRPr="008B7CF5">
        <w:rPr>
          <w:rFonts w:ascii="David" w:hAnsi="David" w:cs="David" w:hint="eastAsia"/>
          <w:sz w:val="24"/>
          <w:szCs w:val="24"/>
          <w:rtl/>
        </w:rPr>
        <w:t>שווי</w:t>
      </w:r>
      <w:r w:rsidRPr="008B7CF5">
        <w:rPr>
          <w:rFonts w:ascii="David" w:hAnsi="David" w:cs="David"/>
          <w:sz w:val="24"/>
          <w:szCs w:val="24"/>
          <w:rtl/>
        </w:rPr>
        <w:t xml:space="preserve"> </w:t>
      </w:r>
      <w:r w:rsidRPr="008B7CF5">
        <w:rPr>
          <w:rFonts w:ascii="David" w:hAnsi="David" w:cs="David" w:hint="eastAsia"/>
          <w:sz w:val="24"/>
          <w:szCs w:val="24"/>
          <w:rtl/>
        </w:rPr>
        <w:t>משמעותיות</w:t>
      </w:r>
      <w:r w:rsidR="00A01BF2" w:rsidRPr="008B7CF5">
        <w:rPr>
          <w:rFonts w:ascii="David" w:hAnsi="David" w:cs="David"/>
          <w:sz w:val="24"/>
          <w:szCs w:val="24"/>
          <w:rtl/>
        </w:rPr>
        <w:t xml:space="preserve">. </w:t>
      </w:r>
      <w:r w:rsidR="000F6906" w:rsidRPr="008B7CF5">
        <w:rPr>
          <w:rFonts w:ascii="David" w:hAnsi="David" w:cs="David" w:hint="eastAsia"/>
          <w:sz w:val="24"/>
          <w:szCs w:val="24"/>
          <w:rtl/>
        </w:rPr>
        <w:t>תיבה</w:t>
      </w:r>
      <w:r w:rsidR="000F6906" w:rsidRPr="008B7CF5">
        <w:rPr>
          <w:rFonts w:ascii="David" w:hAnsi="David" w:cs="David"/>
          <w:sz w:val="24"/>
          <w:szCs w:val="24"/>
          <w:rtl/>
        </w:rPr>
        <w:t xml:space="preserve"> </w:t>
      </w:r>
      <w:r w:rsidR="000F6906" w:rsidRPr="008B7CF5">
        <w:rPr>
          <w:rFonts w:ascii="David" w:hAnsi="David" w:cs="David" w:hint="eastAsia"/>
          <w:sz w:val="24"/>
          <w:szCs w:val="24"/>
          <w:rtl/>
        </w:rPr>
        <w:t>שפורסמה</w:t>
      </w:r>
      <w:r w:rsidR="000F6906" w:rsidRPr="008B7CF5">
        <w:rPr>
          <w:rFonts w:ascii="David" w:hAnsi="David" w:cs="David"/>
          <w:sz w:val="24"/>
          <w:szCs w:val="24"/>
          <w:rtl/>
        </w:rPr>
        <w:t xml:space="preserve"> </w:t>
      </w:r>
      <w:r w:rsidR="000F6906" w:rsidRPr="008B7CF5">
        <w:rPr>
          <w:rFonts w:ascii="David" w:hAnsi="David" w:cs="David" w:hint="eastAsia"/>
          <w:sz w:val="24"/>
          <w:szCs w:val="24"/>
          <w:rtl/>
        </w:rPr>
        <w:t>בדוח</w:t>
      </w:r>
      <w:r w:rsidR="000F6906" w:rsidRPr="008B7CF5">
        <w:rPr>
          <w:rFonts w:ascii="David" w:hAnsi="David" w:cs="David"/>
          <w:sz w:val="24"/>
          <w:szCs w:val="24"/>
          <w:rtl/>
        </w:rPr>
        <w:t xml:space="preserve"> </w:t>
      </w:r>
      <w:r w:rsidR="000F6906" w:rsidRPr="008B7CF5">
        <w:rPr>
          <w:rFonts w:ascii="David" w:hAnsi="David" w:cs="David" w:hint="eastAsia"/>
          <w:sz w:val="24"/>
          <w:szCs w:val="24"/>
          <w:rtl/>
        </w:rPr>
        <w:t>היציבות</w:t>
      </w:r>
      <w:r w:rsidR="000F6906" w:rsidRPr="008B7CF5">
        <w:rPr>
          <w:rFonts w:ascii="David" w:hAnsi="David" w:cs="David"/>
          <w:sz w:val="24"/>
          <w:szCs w:val="24"/>
          <w:rtl/>
        </w:rPr>
        <w:t xml:space="preserve"> </w:t>
      </w:r>
      <w:r w:rsidR="000F6906" w:rsidRPr="008B7CF5">
        <w:rPr>
          <w:rFonts w:ascii="David" w:hAnsi="David" w:cs="David" w:hint="eastAsia"/>
          <w:sz w:val="24"/>
          <w:szCs w:val="24"/>
          <w:rtl/>
        </w:rPr>
        <w:t>הפיננסית</w:t>
      </w:r>
      <w:r w:rsidR="000F6906" w:rsidRPr="008B7CF5">
        <w:rPr>
          <w:rFonts w:ascii="David" w:hAnsi="David" w:cs="David"/>
          <w:sz w:val="24"/>
          <w:szCs w:val="24"/>
          <w:rtl/>
        </w:rPr>
        <w:t xml:space="preserve"> </w:t>
      </w:r>
      <w:r w:rsidR="000F6906" w:rsidRPr="008B7CF5">
        <w:rPr>
          <w:rFonts w:ascii="David" w:hAnsi="David" w:cs="David" w:hint="eastAsia"/>
          <w:sz w:val="24"/>
          <w:szCs w:val="24"/>
          <w:rtl/>
        </w:rPr>
        <w:t>לדצמבר</w:t>
      </w:r>
      <w:r w:rsidR="000F6906" w:rsidRPr="008B7CF5">
        <w:rPr>
          <w:rFonts w:ascii="David" w:hAnsi="David" w:cs="David"/>
          <w:sz w:val="24"/>
          <w:szCs w:val="24"/>
          <w:rtl/>
        </w:rPr>
        <w:t xml:space="preserve"> 2018 </w:t>
      </w:r>
      <w:r w:rsidR="000F6906" w:rsidRPr="008B7CF5">
        <w:rPr>
          <w:rFonts w:ascii="David" w:hAnsi="David" w:cs="David" w:hint="eastAsia"/>
          <w:sz w:val="24"/>
          <w:szCs w:val="24"/>
          <w:rtl/>
        </w:rPr>
        <w:t>ועסקה</w:t>
      </w:r>
      <w:r w:rsidR="000F6906" w:rsidRPr="008B7CF5">
        <w:rPr>
          <w:rFonts w:ascii="David" w:hAnsi="David" w:cs="David"/>
          <w:sz w:val="24"/>
          <w:szCs w:val="24"/>
          <w:rtl/>
        </w:rPr>
        <w:t xml:space="preserve"> </w:t>
      </w:r>
      <w:r w:rsidR="000F6906" w:rsidRPr="008B7CF5">
        <w:rPr>
          <w:rFonts w:ascii="David" w:hAnsi="David" w:cs="David" w:hint="eastAsia"/>
          <w:sz w:val="24"/>
          <w:szCs w:val="24"/>
          <w:rtl/>
        </w:rPr>
        <w:t>בנדל</w:t>
      </w:r>
      <w:r w:rsidR="000F6906" w:rsidRPr="008B7CF5">
        <w:rPr>
          <w:rFonts w:ascii="David" w:hAnsi="David" w:cs="David"/>
          <w:sz w:val="24"/>
          <w:szCs w:val="24"/>
          <w:rtl/>
        </w:rPr>
        <w:t xml:space="preserve">"ן </w:t>
      </w:r>
      <w:r w:rsidR="000F6906" w:rsidRPr="008B7CF5">
        <w:rPr>
          <w:rFonts w:ascii="David" w:hAnsi="David" w:cs="David" w:hint="eastAsia"/>
          <w:sz w:val="24"/>
          <w:szCs w:val="24"/>
          <w:rtl/>
        </w:rPr>
        <w:t>המניב</w:t>
      </w:r>
      <w:r w:rsidR="000F6906" w:rsidRPr="008B7CF5">
        <w:rPr>
          <w:rFonts w:ascii="David" w:hAnsi="David" w:cs="David"/>
          <w:sz w:val="24"/>
          <w:szCs w:val="24"/>
          <w:rtl/>
        </w:rPr>
        <w:t xml:space="preserve"> </w:t>
      </w:r>
      <w:r w:rsidR="000F6906" w:rsidRPr="008B7CF5">
        <w:rPr>
          <w:rFonts w:ascii="David" w:hAnsi="David" w:cs="David" w:hint="eastAsia"/>
          <w:sz w:val="24"/>
          <w:szCs w:val="24"/>
          <w:rtl/>
        </w:rPr>
        <w:t>ב</w:t>
      </w:r>
      <w:r w:rsidR="005A3C1C" w:rsidRPr="008B7CF5">
        <w:rPr>
          <w:rFonts w:ascii="David" w:hAnsi="David" w:cs="David" w:hint="eastAsia"/>
          <w:sz w:val="24"/>
          <w:szCs w:val="24"/>
          <w:rtl/>
        </w:rPr>
        <w:t>ישראל</w:t>
      </w:r>
      <w:r w:rsidR="00047ACE" w:rsidRPr="008B7CF5">
        <w:rPr>
          <w:rStyle w:val="a5"/>
          <w:rFonts w:ascii="David" w:hAnsi="David" w:cs="David"/>
          <w:sz w:val="24"/>
          <w:szCs w:val="24"/>
          <w:rtl/>
        </w:rPr>
        <w:footnoteReference w:id="11"/>
      </w:r>
      <w:r w:rsidR="005A3C1C" w:rsidRPr="008B7CF5">
        <w:rPr>
          <w:rFonts w:ascii="David" w:hAnsi="David" w:cs="David" w:hint="cs"/>
          <w:sz w:val="24"/>
          <w:szCs w:val="24"/>
          <w:rtl/>
        </w:rPr>
        <w:t xml:space="preserve"> ו</w:t>
      </w:r>
      <w:r w:rsidR="007D1626" w:rsidRPr="008B7CF5">
        <w:rPr>
          <w:rFonts w:ascii="David" w:hAnsi="David" w:cs="David" w:hint="eastAsia"/>
          <w:sz w:val="24"/>
          <w:szCs w:val="24"/>
          <w:rtl/>
        </w:rPr>
        <w:t>ב</w:t>
      </w:r>
      <w:r w:rsidR="005A3C1C" w:rsidRPr="008B7CF5">
        <w:rPr>
          <w:rFonts w:ascii="David" w:hAnsi="David" w:cs="David" w:hint="eastAsia"/>
          <w:sz w:val="24"/>
          <w:szCs w:val="24"/>
          <w:rtl/>
        </w:rPr>
        <w:t>יציבותו</w:t>
      </w:r>
      <w:r w:rsidR="001F4222" w:rsidRPr="008B7CF5">
        <w:rPr>
          <w:rFonts w:ascii="David" w:hAnsi="David" w:cs="David"/>
          <w:sz w:val="24"/>
          <w:szCs w:val="24"/>
          <w:rtl/>
        </w:rPr>
        <w:t xml:space="preserve"> הפיננסית</w:t>
      </w:r>
      <w:r w:rsidR="000F6906" w:rsidRPr="008B7CF5">
        <w:rPr>
          <w:rFonts w:ascii="David" w:hAnsi="David" w:cs="David"/>
          <w:sz w:val="24"/>
          <w:szCs w:val="24"/>
          <w:rtl/>
        </w:rPr>
        <w:t xml:space="preserve"> הצביעה </w:t>
      </w:r>
      <w:r w:rsidRPr="008B7CF5">
        <w:rPr>
          <w:rFonts w:ascii="David" w:hAnsi="David" w:cs="David" w:hint="eastAsia"/>
          <w:sz w:val="24"/>
          <w:szCs w:val="24"/>
          <w:rtl/>
        </w:rPr>
        <w:t>גם</w:t>
      </w:r>
      <w:r w:rsidRPr="008B7CF5">
        <w:rPr>
          <w:rFonts w:ascii="David" w:hAnsi="David" w:cs="David"/>
          <w:sz w:val="24"/>
          <w:szCs w:val="24"/>
          <w:rtl/>
        </w:rPr>
        <w:t xml:space="preserve"> היא </w:t>
      </w:r>
      <w:r w:rsidR="000F6906" w:rsidRPr="008B7CF5">
        <w:rPr>
          <w:rFonts w:ascii="David" w:hAnsi="David" w:cs="David" w:hint="eastAsia"/>
          <w:sz w:val="24"/>
          <w:szCs w:val="24"/>
          <w:rtl/>
        </w:rPr>
        <w:t>על</w:t>
      </w:r>
      <w:r w:rsidR="000F6906" w:rsidRPr="008B7CF5">
        <w:rPr>
          <w:rFonts w:ascii="David" w:hAnsi="David" w:cs="David"/>
          <w:sz w:val="24"/>
          <w:szCs w:val="24"/>
          <w:rtl/>
        </w:rPr>
        <w:t xml:space="preserve"> </w:t>
      </w:r>
      <w:r w:rsidRPr="008B7CF5">
        <w:rPr>
          <w:rFonts w:ascii="David" w:hAnsi="David" w:cs="David" w:hint="eastAsia"/>
          <w:sz w:val="24"/>
          <w:szCs w:val="24"/>
          <w:rtl/>
        </w:rPr>
        <w:t>איתנות</w:t>
      </w:r>
      <w:r w:rsidR="000F6906" w:rsidRPr="008B7CF5">
        <w:rPr>
          <w:rFonts w:ascii="David" w:hAnsi="David" w:cs="David"/>
          <w:sz w:val="24"/>
          <w:szCs w:val="24"/>
          <w:rtl/>
        </w:rPr>
        <w:t xml:space="preserve"> פיננסית </w:t>
      </w:r>
      <w:r w:rsidRPr="008B7CF5">
        <w:rPr>
          <w:rFonts w:ascii="David" w:hAnsi="David" w:cs="David" w:hint="eastAsia"/>
          <w:sz w:val="24"/>
          <w:szCs w:val="24"/>
          <w:rtl/>
        </w:rPr>
        <w:t>של</w:t>
      </w:r>
      <w:r w:rsidRPr="008B7CF5">
        <w:rPr>
          <w:rFonts w:ascii="David" w:hAnsi="David" w:cs="David"/>
          <w:sz w:val="24"/>
          <w:szCs w:val="24"/>
          <w:rtl/>
        </w:rPr>
        <w:t xml:space="preserve"> החברות בענף, שבאה לידי ביטוי בירידה מתמשכת </w:t>
      </w:r>
      <w:r w:rsidR="007D1626" w:rsidRPr="008B7CF5">
        <w:rPr>
          <w:rFonts w:ascii="David" w:hAnsi="David" w:cs="David" w:hint="eastAsia"/>
          <w:sz w:val="24"/>
          <w:szCs w:val="24"/>
          <w:rtl/>
        </w:rPr>
        <w:t>של</w:t>
      </w:r>
      <w:r w:rsidR="007D1626" w:rsidRPr="008B7CF5">
        <w:rPr>
          <w:rFonts w:ascii="David" w:hAnsi="David" w:cs="David"/>
          <w:sz w:val="24"/>
          <w:szCs w:val="24"/>
          <w:rtl/>
        </w:rPr>
        <w:t xml:space="preserve"> </w:t>
      </w:r>
      <w:r w:rsidR="007D1626" w:rsidRPr="008B7CF5">
        <w:rPr>
          <w:rFonts w:ascii="David" w:hAnsi="David" w:cs="David" w:hint="eastAsia"/>
          <w:sz w:val="24"/>
          <w:szCs w:val="24"/>
          <w:rtl/>
        </w:rPr>
        <w:t>מינופן</w:t>
      </w:r>
      <w:r w:rsidR="00734E33" w:rsidRPr="008B7CF5">
        <w:rPr>
          <w:rFonts w:ascii="David" w:hAnsi="David" w:cs="David"/>
          <w:sz w:val="24"/>
          <w:szCs w:val="24"/>
          <w:rtl/>
        </w:rPr>
        <w:t xml:space="preserve"> </w:t>
      </w:r>
      <w:r w:rsidR="008729FC" w:rsidRPr="008B7CF5">
        <w:rPr>
          <w:rFonts w:ascii="David" w:hAnsi="David" w:cs="David" w:hint="eastAsia"/>
          <w:sz w:val="24"/>
          <w:szCs w:val="24"/>
          <w:rtl/>
        </w:rPr>
        <w:t>וב</w:t>
      </w:r>
      <w:r w:rsidRPr="008B7CF5">
        <w:rPr>
          <w:rFonts w:ascii="David" w:hAnsi="David" w:cs="David" w:hint="eastAsia"/>
          <w:sz w:val="24"/>
          <w:szCs w:val="24"/>
          <w:rtl/>
        </w:rPr>
        <w:t>עלייה</w:t>
      </w:r>
      <w:r w:rsidRPr="008B7CF5">
        <w:rPr>
          <w:rFonts w:ascii="David" w:hAnsi="David" w:cs="David"/>
          <w:sz w:val="24"/>
          <w:szCs w:val="24"/>
          <w:rtl/>
        </w:rPr>
        <w:t xml:space="preserve"> </w:t>
      </w:r>
      <w:r w:rsidR="00734E33" w:rsidRPr="008B7CF5">
        <w:rPr>
          <w:rFonts w:ascii="David" w:hAnsi="David" w:cs="David" w:hint="eastAsia"/>
          <w:sz w:val="24"/>
          <w:szCs w:val="24"/>
          <w:rtl/>
        </w:rPr>
        <w:t>של</w:t>
      </w:r>
      <w:r w:rsidR="00734E33" w:rsidRPr="008B7CF5">
        <w:rPr>
          <w:rFonts w:ascii="David" w:hAnsi="David" w:cs="David"/>
          <w:sz w:val="24"/>
          <w:szCs w:val="24"/>
          <w:rtl/>
        </w:rPr>
        <w:t xml:space="preserve"> נזילותן </w:t>
      </w:r>
      <w:r w:rsidRPr="008B7CF5">
        <w:rPr>
          <w:rFonts w:ascii="David" w:hAnsi="David" w:cs="David" w:hint="eastAsia"/>
          <w:sz w:val="24"/>
          <w:szCs w:val="24"/>
          <w:rtl/>
        </w:rPr>
        <w:t>ו</w:t>
      </w:r>
      <w:r w:rsidR="00734E33" w:rsidRPr="008B7CF5">
        <w:rPr>
          <w:rFonts w:ascii="David" w:hAnsi="David" w:cs="David" w:hint="eastAsia"/>
          <w:sz w:val="24"/>
          <w:szCs w:val="24"/>
          <w:rtl/>
        </w:rPr>
        <w:t>של</w:t>
      </w:r>
      <w:r w:rsidR="00734E33" w:rsidRPr="008B7CF5">
        <w:rPr>
          <w:rFonts w:ascii="David" w:hAnsi="David" w:cs="David" w:hint="cs"/>
          <w:sz w:val="24"/>
          <w:szCs w:val="24"/>
          <w:rtl/>
        </w:rPr>
        <w:t xml:space="preserve"> </w:t>
      </w:r>
      <w:r w:rsidRPr="008B7CF5">
        <w:rPr>
          <w:rFonts w:ascii="David" w:hAnsi="David" w:cs="David" w:hint="eastAsia"/>
          <w:sz w:val="24"/>
          <w:szCs w:val="24"/>
          <w:rtl/>
        </w:rPr>
        <w:t>יכולת</w:t>
      </w:r>
      <w:r w:rsidRPr="008B7CF5">
        <w:rPr>
          <w:rFonts w:ascii="David" w:hAnsi="David" w:cs="David"/>
          <w:sz w:val="24"/>
          <w:szCs w:val="24"/>
          <w:rtl/>
        </w:rPr>
        <w:t xml:space="preserve"> הפירעון שלהן. </w:t>
      </w:r>
      <w:r w:rsidR="00706A7B" w:rsidRPr="008B7CF5">
        <w:rPr>
          <w:rFonts w:ascii="David" w:hAnsi="David" w:cs="David" w:hint="eastAsia"/>
          <w:sz w:val="24"/>
          <w:szCs w:val="24"/>
          <w:rtl/>
        </w:rPr>
        <w:t>המסקנה</w:t>
      </w:r>
      <w:r w:rsidR="00706A7B" w:rsidRPr="008B7CF5">
        <w:rPr>
          <w:rFonts w:ascii="David" w:hAnsi="David" w:cs="David"/>
          <w:sz w:val="24"/>
          <w:szCs w:val="24"/>
          <w:rtl/>
        </w:rPr>
        <w:t xml:space="preserve"> </w:t>
      </w:r>
      <w:r w:rsidR="00706A7B" w:rsidRPr="008B7CF5">
        <w:rPr>
          <w:rFonts w:ascii="David" w:hAnsi="David" w:cs="David" w:hint="eastAsia"/>
          <w:sz w:val="24"/>
          <w:szCs w:val="24"/>
          <w:rtl/>
        </w:rPr>
        <w:t>העיקרית</w:t>
      </w:r>
      <w:r w:rsidRPr="008B7CF5">
        <w:rPr>
          <w:rFonts w:ascii="David" w:hAnsi="David" w:cs="David"/>
          <w:sz w:val="24"/>
          <w:szCs w:val="24"/>
          <w:rtl/>
        </w:rPr>
        <w:t xml:space="preserve"> </w:t>
      </w:r>
      <w:r w:rsidR="00706A7B" w:rsidRPr="008B7CF5">
        <w:rPr>
          <w:rFonts w:ascii="David" w:hAnsi="David" w:cs="David" w:hint="eastAsia"/>
          <w:sz w:val="24"/>
          <w:szCs w:val="24"/>
          <w:rtl/>
        </w:rPr>
        <w:t>מניתוח</w:t>
      </w:r>
      <w:r w:rsidR="00706A7B" w:rsidRPr="008B7CF5">
        <w:rPr>
          <w:rFonts w:ascii="David" w:hAnsi="David" w:cs="David"/>
          <w:sz w:val="24"/>
          <w:szCs w:val="24"/>
          <w:rtl/>
        </w:rPr>
        <w:t xml:space="preserve"> </w:t>
      </w:r>
      <w:r w:rsidR="00706A7B" w:rsidRPr="008B7CF5">
        <w:rPr>
          <w:rFonts w:ascii="David" w:hAnsi="David" w:cs="David" w:hint="eastAsia"/>
          <w:sz w:val="24"/>
          <w:szCs w:val="24"/>
          <w:rtl/>
        </w:rPr>
        <w:t>היציבות</w:t>
      </w:r>
      <w:r w:rsidR="00706A7B" w:rsidRPr="008B7CF5">
        <w:rPr>
          <w:rFonts w:ascii="David" w:hAnsi="David" w:cs="David"/>
          <w:sz w:val="24"/>
          <w:szCs w:val="24"/>
          <w:rtl/>
        </w:rPr>
        <w:t xml:space="preserve"> </w:t>
      </w:r>
      <w:r w:rsidR="00706A7B" w:rsidRPr="008B7CF5">
        <w:rPr>
          <w:rFonts w:ascii="David" w:hAnsi="David" w:cs="David" w:hint="eastAsia"/>
          <w:sz w:val="24"/>
          <w:szCs w:val="24"/>
          <w:rtl/>
        </w:rPr>
        <w:t>היא</w:t>
      </w:r>
      <w:r w:rsidR="00706A7B" w:rsidRPr="008B7CF5">
        <w:rPr>
          <w:rFonts w:ascii="David" w:hAnsi="David" w:cs="David"/>
          <w:sz w:val="24"/>
          <w:szCs w:val="24"/>
          <w:rtl/>
        </w:rPr>
        <w:t xml:space="preserve"> </w:t>
      </w:r>
      <w:r w:rsidR="00706A7B" w:rsidRPr="008B7CF5">
        <w:rPr>
          <w:rFonts w:ascii="David" w:hAnsi="David" w:cs="David" w:hint="eastAsia"/>
          <w:sz w:val="24"/>
          <w:szCs w:val="24"/>
          <w:rtl/>
        </w:rPr>
        <w:t>ש</w:t>
      </w:r>
      <w:r w:rsidR="007D1626" w:rsidRPr="008B7CF5">
        <w:rPr>
          <w:rFonts w:ascii="David" w:hAnsi="David" w:cs="David" w:hint="eastAsia"/>
          <w:sz w:val="24"/>
          <w:szCs w:val="24"/>
          <w:rtl/>
        </w:rPr>
        <w:t>ה</w:t>
      </w:r>
      <w:r w:rsidRPr="008B7CF5">
        <w:rPr>
          <w:rFonts w:ascii="David" w:hAnsi="David" w:cs="David" w:hint="eastAsia"/>
          <w:sz w:val="24"/>
          <w:szCs w:val="24"/>
          <w:rtl/>
        </w:rPr>
        <w:t>חברות</w:t>
      </w:r>
      <w:r w:rsidRPr="008B7CF5">
        <w:rPr>
          <w:rFonts w:ascii="David" w:hAnsi="David" w:cs="David"/>
          <w:sz w:val="24"/>
          <w:szCs w:val="24"/>
          <w:rtl/>
        </w:rPr>
        <w:t xml:space="preserve"> בענף צברו </w:t>
      </w:r>
      <w:r w:rsidR="00706A7B" w:rsidRPr="008B7CF5">
        <w:rPr>
          <w:rFonts w:ascii="David" w:hAnsi="David" w:cs="David" w:hint="eastAsia"/>
          <w:sz w:val="24"/>
          <w:szCs w:val="24"/>
          <w:rtl/>
        </w:rPr>
        <w:t>בשנות</w:t>
      </w:r>
      <w:r w:rsidR="00706A7B" w:rsidRPr="008B7CF5">
        <w:rPr>
          <w:rFonts w:ascii="David" w:hAnsi="David" w:cs="David"/>
          <w:sz w:val="24"/>
          <w:szCs w:val="24"/>
          <w:rtl/>
        </w:rPr>
        <w:t xml:space="preserve"> </w:t>
      </w:r>
      <w:r w:rsidR="00706A7B" w:rsidRPr="008B7CF5">
        <w:rPr>
          <w:rFonts w:ascii="David" w:hAnsi="David" w:cs="David" w:hint="eastAsia"/>
          <w:sz w:val="24"/>
          <w:szCs w:val="24"/>
          <w:rtl/>
        </w:rPr>
        <w:t>הגאות</w:t>
      </w:r>
      <w:r w:rsidR="00706A7B" w:rsidRPr="008B7CF5">
        <w:rPr>
          <w:rFonts w:ascii="David" w:hAnsi="David" w:cs="David"/>
          <w:sz w:val="24"/>
          <w:szCs w:val="24"/>
          <w:rtl/>
        </w:rPr>
        <w:t xml:space="preserve"> </w:t>
      </w:r>
      <w:r w:rsidR="00734E33" w:rsidRPr="008B7CF5">
        <w:rPr>
          <w:rFonts w:ascii="David" w:hAnsi="David" w:cs="David" w:hint="eastAsia"/>
          <w:sz w:val="24"/>
          <w:szCs w:val="24"/>
          <w:rtl/>
        </w:rPr>
        <w:t>הון</w:t>
      </w:r>
      <w:r w:rsidR="00734E33" w:rsidRPr="008B7CF5">
        <w:rPr>
          <w:rFonts w:ascii="David" w:hAnsi="David" w:cs="David"/>
          <w:sz w:val="24"/>
          <w:szCs w:val="24"/>
          <w:rtl/>
        </w:rPr>
        <w:t xml:space="preserve"> המספיק </w:t>
      </w:r>
      <w:r w:rsidR="00706A7B" w:rsidRPr="008B7CF5">
        <w:rPr>
          <w:rFonts w:ascii="David" w:hAnsi="David" w:cs="David" w:hint="eastAsia"/>
          <w:sz w:val="24"/>
          <w:szCs w:val="24"/>
          <w:rtl/>
        </w:rPr>
        <w:t>גם</w:t>
      </w:r>
      <w:r w:rsidRPr="008B7CF5">
        <w:rPr>
          <w:rFonts w:ascii="David" w:hAnsi="David" w:cs="David"/>
          <w:sz w:val="24"/>
          <w:szCs w:val="24"/>
          <w:rtl/>
        </w:rPr>
        <w:t xml:space="preserve"> </w:t>
      </w:r>
      <w:r w:rsidR="001F4222" w:rsidRPr="008B7CF5">
        <w:rPr>
          <w:rFonts w:ascii="David" w:hAnsi="David" w:cs="David" w:hint="eastAsia"/>
          <w:sz w:val="24"/>
          <w:szCs w:val="24"/>
          <w:rtl/>
        </w:rPr>
        <w:t>כדי</w:t>
      </w:r>
      <w:r w:rsidR="001F4222" w:rsidRPr="008B7CF5">
        <w:rPr>
          <w:rFonts w:ascii="David" w:hAnsi="David" w:cs="David"/>
          <w:sz w:val="24"/>
          <w:szCs w:val="24"/>
          <w:rtl/>
        </w:rPr>
        <w:t xml:space="preserve"> להתמודד עם השלכות משבר </w:t>
      </w:r>
      <w:r w:rsidR="007D1626" w:rsidRPr="008B7CF5">
        <w:rPr>
          <w:rFonts w:ascii="David" w:hAnsi="David" w:cs="David" w:hint="eastAsia"/>
          <w:sz w:val="24"/>
          <w:szCs w:val="24"/>
          <w:rtl/>
        </w:rPr>
        <w:t>כזה</w:t>
      </w:r>
      <w:r w:rsidR="007D1626" w:rsidRPr="008B7CF5">
        <w:rPr>
          <w:rFonts w:ascii="David" w:hAnsi="David" w:cs="David"/>
          <w:sz w:val="24"/>
          <w:szCs w:val="24"/>
          <w:rtl/>
        </w:rPr>
        <w:t xml:space="preserve"> </w:t>
      </w:r>
      <w:r w:rsidR="001F4222" w:rsidRPr="008B7CF5">
        <w:rPr>
          <w:rFonts w:ascii="David" w:hAnsi="David" w:cs="David" w:hint="eastAsia"/>
          <w:sz w:val="24"/>
          <w:szCs w:val="24"/>
          <w:rtl/>
        </w:rPr>
        <w:t>שהן</w:t>
      </w:r>
      <w:r w:rsidR="001F4222" w:rsidRPr="008B7CF5">
        <w:rPr>
          <w:rFonts w:ascii="David" w:hAnsi="David" w:cs="David"/>
          <w:sz w:val="24"/>
          <w:szCs w:val="24"/>
          <w:rtl/>
        </w:rPr>
        <w:t xml:space="preserve"> </w:t>
      </w:r>
      <w:r w:rsidR="001F4222" w:rsidRPr="008B7CF5">
        <w:rPr>
          <w:rFonts w:ascii="David" w:hAnsi="David" w:cs="David" w:hint="eastAsia"/>
          <w:sz w:val="24"/>
          <w:szCs w:val="24"/>
          <w:rtl/>
        </w:rPr>
        <w:t>חוות</w:t>
      </w:r>
      <w:r w:rsidR="001F4222" w:rsidRPr="008B7CF5">
        <w:rPr>
          <w:rFonts w:ascii="David" w:hAnsi="David" w:cs="David"/>
          <w:sz w:val="24"/>
          <w:szCs w:val="24"/>
          <w:rtl/>
        </w:rPr>
        <w:t xml:space="preserve"> </w:t>
      </w:r>
      <w:r w:rsidR="001F4222" w:rsidRPr="008B7CF5">
        <w:rPr>
          <w:rFonts w:ascii="David" w:hAnsi="David" w:cs="David" w:hint="eastAsia"/>
          <w:sz w:val="24"/>
          <w:szCs w:val="24"/>
          <w:rtl/>
        </w:rPr>
        <w:t>כעת</w:t>
      </w:r>
      <w:r w:rsidR="001F4222" w:rsidRPr="008B7CF5">
        <w:rPr>
          <w:rFonts w:ascii="David" w:hAnsi="David" w:cs="David"/>
          <w:sz w:val="24"/>
          <w:szCs w:val="24"/>
          <w:rtl/>
        </w:rPr>
        <w:t>.</w:t>
      </w:r>
    </w:p>
    <w:p w:rsidR="00A31D79" w:rsidRPr="008B7CF5" w:rsidRDefault="00222B38" w:rsidP="00F075F6">
      <w:pPr>
        <w:spacing w:line="360" w:lineRule="auto"/>
        <w:jc w:val="both"/>
        <w:rPr>
          <w:rFonts w:ascii="David" w:hAnsi="David" w:cs="David"/>
          <w:sz w:val="24"/>
          <w:szCs w:val="24"/>
          <w:rtl/>
        </w:rPr>
      </w:pPr>
      <w:r w:rsidRPr="008B7CF5">
        <w:rPr>
          <w:rFonts w:ascii="David" w:hAnsi="David" w:cs="David" w:hint="cs"/>
          <w:sz w:val="24"/>
          <w:szCs w:val="24"/>
          <w:rtl/>
        </w:rPr>
        <w:t>בשלושת הרבעונים הראשונים</w:t>
      </w:r>
      <w:r w:rsidR="00706A7B" w:rsidRPr="008B7CF5">
        <w:rPr>
          <w:rFonts w:ascii="David" w:hAnsi="David" w:cs="David"/>
          <w:sz w:val="24"/>
          <w:szCs w:val="24"/>
          <w:rtl/>
        </w:rPr>
        <w:t xml:space="preserve"> של השנה </w:t>
      </w:r>
      <w:r w:rsidR="001F4222" w:rsidRPr="008B7CF5">
        <w:rPr>
          <w:rFonts w:ascii="David" w:hAnsi="David" w:cs="David" w:hint="eastAsia"/>
          <w:sz w:val="24"/>
          <w:szCs w:val="24"/>
          <w:rtl/>
        </w:rPr>
        <w:t>הרווחיות</w:t>
      </w:r>
      <w:r w:rsidR="001F4222" w:rsidRPr="008B7CF5">
        <w:rPr>
          <w:rFonts w:ascii="David" w:hAnsi="David" w:cs="David"/>
          <w:sz w:val="24"/>
          <w:szCs w:val="24"/>
          <w:rtl/>
        </w:rPr>
        <w:t xml:space="preserve"> </w:t>
      </w:r>
      <w:r w:rsidR="001F4222" w:rsidRPr="008B7CF5">
        <w:rPr>
          <w:rFonts w:ascii="David" w:hAnsi="David" w:cs="David" w:hint="eastAsia"/>
          <w:sz w:val="24"/>
          <w:szCs w:val="24"/>
          <w:rtl/>
        </w:rPr>
        <w:t>של</w:t>
      </w:r>
      <w:r w:rsidR="001F4222" w:rsidRPr="008B7CF5">
        <w:rPr>
          <w:rFonts w:ascii="David" w:hAnsi="David" w:cs="David"/>
          <w:sz w:val="24"/>
          <w:szCs w:val="24"/>
          <w:rtl/>
        </w:rPr>
        <w:t xml:space="preserve"> </w:t>
      </w:r>
      <w:r w:rsidR="001F4222" w:rsidRPr="008B7CF5">
        <w:rPr>
          <w:rFonts w:ascii="David" w:hAnsi="David" w:cs="David" w:hint="eastAsia"/>
          <w:sz w:val="24"/>
          <w:szCs w:val="24"/>
          <w:rtl/>
        </w:rPr>
        <w:t>חברות</w:t>
      </w:r>
      <w:r w:rsidR="001F4222" w:rsidRPr="008B7CF5">
        <w:rPr>
          <w:rFonts w:ascii="David" w:hAnsi="David" w:cs="David"/>
          <w:sz w:val="24"/>
          <w:szCs w:val="24"/>
          <w:rtl/>
        </w:rPr>
        <w:t xml:space="preserve"> </w:t>
      </w:r>
      <w:r w:rsidR="001F4222" w:rsidRPr="008B7CF5">
        <w:rPr>
          <w:rFonts w:ascii="David" w:hAnsi="David" w:cs="David" w:hint="eastAsia"/>
          <w:sz w:val="24"/>
          <w:szCs w:val="24"/>
          <w:rtl/>
        </w:rPr>
        <w:t>הנדל</w:t>
      </w:r>
      <w:r w:rsidR="001F4222" w:rsidRPr="008B7CF5">
        <w:rPr>
          <w:rFonts w:ascii="David" w:hAnsi="David" w:cs="David"/>
          <w:sz w:val="24"/>
          <w:szCs w:val="24"/>
          <w:rtl/>
        </w:rPr>
        <w:t xml:space="preserve">"ן </w:t>
      </w:r>
      <w:r w:rsidR="001F4222" w:rsidRPr="008B7CF5">
        <w:rPr>
          <w:rFonts w:ascii="David" w:hAnsi="David" w:cs="David" w:hint="eastAsia"/>
          <w:sz w:val="24"/>
          <w:szCs w:val="24"/>
          <w:rtl/>
        </w:rPr>
        <w:t>המניב</w:t>
      </w:r>
      <w:r w:rsidR="001F4222" w:rsidRPr="008B7CF5">
        <w:rPr>
          <w:rFonts w:ascii="David" w:hAnsi="David" w:cs="David"/>
          <w:sz w:val="24"/>
          <w:szCs w:val="24"/>
          <w:rtl/>
        </w:rPr>
        <w:t xml:space="preserve"> </w:t>
      </w:r>
      <w:r w:rsidR="001F4222" w:rsidRPr="008B7CF5">
        <w:rPr>
          <w:rFonts w:ascii="David" w:hAnsi="David" w:cs="David" w:hint="eastAsia"/>
          <w:sz w:val="24"/>
          <w:szCs w:val="24"/>
          <w:rtl/>
        </w:rPr>
        <w:t>אכן</w:t>
      </w:r>
      <w:r w:rsidR="001F4222" w:rsidRPr="008B7CF5">
        <w:rPr>
          <w:rFonts w:ascii="David" w:hAnsi="David" w:cs="David"/>
          <w:sz w:val="24"/>
          <w:szCs w:val="24"/>
          <w:rtl/>
        </w:rPr>
        <w:t xml:space="preserve"> </w:t>
      </w:r>
      <w:r w:rsidR="001F4222" w:rsidRPr="008B7CF5">
        <w:rPr>
          <w:rFonts w:ascii="David" w:hAnsi="David" w:cs="David" w:hint="eastAsia"/>
          <w:sz w:val="24"/>
          <w:szCs w:val="24"/>
          <w:rtl/>
        </w:rPr>
        <w:t>נפגעה</w:t>
      </w:r>
      <w:r w:rsidR="007D1626" w:rsidRPr="008B7CF5">
        <w:rPr>
          <w:rFonts w:ascii="David" w:hAnsi="David" w:cs="David"/>
          <w:sz w:val="24"/>
          <w:szCs w:val="24"/>
          <w:rtl/>
        </w:rPr>
        <w:t>,</w:t>
      </w:r>
      <w:r w:rsidR="001F4222" w:rsidRPr="008B7CF5">
        <w:rPr>
          <w:rFonts w:ascii="David" w:hAnsi="David" w:cs="David"/>
          <w:sz w:val="24"/>
          <w:szCs w:val="24"/>
          <w:rtl/>
        </w:rPr>
        <w:t xml:space="preserve"> וניכר כי </w:t>
      </w:r>
      <w:r w:rsidR="007D1626" w:rsidRPr="008B7CF5">
        <w:rPr>
          <w:rFonts w:ascii="David" w:hAnsi="David" w:cs="David" w:hint="eastAsia"/>
          <w:sz w:val="24"/>
          <w:szCs w:val="24"/>
          <w:rtl/>
        </w:rPr>
        <w:t>הדבר</w:t>
      </w:r>
      <w:r w:rsidR="007D1626" w:rsidRPr="008B7CF5">
        <w:rPr>
          <w:rFonts w:ascii="David" w:hAnsi="David" w:cs="David"/>
          <w:sz w:val="24"/>
          <w:szCs w:val="24"/>
          <w:rtl/>
        </w:rPr>
        <w:t xml:space="preserve"> הביא </w:t>
      </w:r>
      <w:r w:rsidR="00286B85" w:rsidRPr="008B7CF5">
        <w:rPr>
          <w:rFonts w:ascii="David" w:hAnsi="David" w:cs="David" w:hint="eastAsia"/>
          <w:sz w:val="24"/>
          <w:szCs w:val="24"/>
          <w:rtl/>
        </w:rPr>
        <w:t>לפגיעה</w:t>
      </w:r>
      <w:r w:rsidR="001F4222" w:rsidRPr="008B7CF5">
        <w:rPr>
          <w:rFonts w:ascii="David" w:hAnsi="David" w:cs="David"/>
          <w:sz w:val="24"/>
          <w:szCs w:val="24"/>
          <w:rtl/>
        </w:rPr>
        <w:t xml:space="preserve"> </w:t>
      </w:r>
      <w:r w:rsidR="007D1626" w:rsidRPr="008B7CF5">
        <w:rPr>
          <w:rFonts w:ascii="David" w:hAnsi="David" w:cs="David" w:hint="eastAsia"/>
          <w:sz w:val="24"/>
          <w:szCs w:val="24"/>
          <w:rtl/>
        </w:rPr>
        <w:t>גם</w:t>
      </w:r>
      <w:r w:rsidR="007D1626" w:rsidRPr="008B7CF5">
        <w:rPr>
          <w:rFonts w:ascii="David" w:hAnsi="David" w:cs="David"/>
          <w:sz w:val="24"/>
          <w:szCs w:val="24"/>
          <w:rtl/>
        </w:rPr>
        <w:t xml:space="preserve"> </w:t>
      </w:r>
      <w:r w:rsidR="00286B85" w:rsidRPr="008B7CF5">
        <w:rPr>
          <w:rFonts w:ascii="David" w:hAnsi="David" w:cs="David" w:hint="eastAsia"/>
          <w:sz w:val="24"/>
          <w:szCs w:val="24"/>
          <w:rtl/>
        </w:rPr>
        <w:t>ב</w:t>
      </w:r>
      <w:r w:rsidR="001F4222" w:rsidRPr="008B7CF5">
        <w:rPr>
          <w:rFonts w:ascii="David" w:hAnsi="David" w:cs="David" w:hint="eastAsia"/>
          <w:sz w:val="24"/>
          <w:szCs w:val="24"/>
          <w:rtl/>
        </w:rPr>
        <w:t>תזרימי</w:t>
      </w:r>
      <w:r w:rsidR="001F4222" w:rsidRPr="008B7CF5">
        <w:rPr>
          <w:rFonts w:ascii="David" w:hAnsi="David" w:cs="David"/>
          <w:sz w:val="24"/>
          <w:szCs w:val="24"/>
          <w:rtl/>
        </w:rPr>
        <w:t xml:space="preserve"> </w:t>
      </w:r>
      <w:r w:rsidR="007D1626" w:rsidRPr="008B7CF5">
        <w:rPr>
          <w:rFonts w:ascii="David" w:hAnsi="David" w:cs="David" w:hint="eastAsia"/>
          <w:sz w:val="24"/>
          <w:szCs w:val="24"/>
          <w:rtl/>
        </w:rPr>
        <w:t>ה</w:t>
      </w:r>
      <w:r w:rsidR="00813CE0" w:rsidRPr="008B7CF5">
        <w:rPr>
          <w:rFonts w:ascii="David" w:hAnsi="David" w:cs="David" w:hint="eastAsia"/>
          <w:sz w:val="24"/>
          <w:szCs w:val="24"/>
          <w:rtl/>
        </w:rPr>
        <w:t>מזומנים</w:t>
      </w:r>
      <w:r w:rsidR="00286B85" w:rsidRPr="008B7CF5">
        <w:rPr>
          <w:rFonts w:ascii="David" w:hAnsi="David" w:cs="David"/>
          <w:sz w:val="24"/>
          <w:szCs w:val="24"/>
          <w:rtl/>
        </w:rPr>
        <w:t xml:space="preserve">, אך לא </w:t>
      </w:r>
      <w:r w:rsidR="007D1626" w:rsidRPr="008B7CF5">
        <w:rPr>
          <w:rFonts w:ascii="David" w:hAnsi="David" w:cs="David" w:hint="eastAsia"/>
          <w:sz w:val="24"/>
          <w:szCs w:val="24"/>
          <w:rtl/>
        </w:rPr>
        <w:t>ב</w:t>
      </w:r>
      <w:r w:rsidR="00286B85" w:rsidRPr="008B7CF5">
        <w:rPr>
          <w:rFonts w:ascii="David" w:hAnsi="David" w:cs="David" w:hint="cs"/>
          <w:sz w:val="24"/>
          <w:szCs w:val="24"/>
          <w:rtl/>
        </w:rPr>
        <w:t xml:space="preserve">כושר </w:t>
      </w:r>
      <w:r w:rsidR="007D1626" w:rsidRPr="008B7CF5">
        <w:rPr>
          <w:rFonts w:ascii="David" w:hAnsi="David" w:cs="David" w:hint="eastAsia"/>
          <w:sz w:val="24"/>
          <w:szCs w:val="24"/>
          <w:rtl/>
        </w:rPr>
        <w:t>ה</w:t>
      </w:r>
      <w:r w:rsidR="00286B85" w:rsidRPr="008B7CF5">
        <w:rPr>
          <w:rFonts w:ascii="David" w:hAnsi="David" w:cs="David" w:hint="eastAsia"/>
          <w:sz w:val="24"/>
          <w:szCs w:val="24"/>
          <w:rtl/>
        </w:rPr>
        <w:t>פירעון</w:t>
      </w:r>
      <w:r w:rsidR="00286B85" w:rsidRPr="008B7CF5">
        <w:rPr>
          <w:rFonts w:ascii="David" w:hAnsi="David" w:cs="David"/>
          <w:sz w:val="24"/>
          <w:szCs w:val="24"/>
          <w:rtl/>
        </w:rPr>
        <w:t xml:space="preserve"> או </w:t>
      </w:r>
      <w:r w:rsidR="007D1626" w:rsidRPr="008B7CF5">
        <w:rPr>
          <w:rFonts w:ascii="David" w:hAnsi="David" w:cs="David" w:hint="eastAsia"/>
          <w:sz w:val="24"/>
          <w:szCs w:val="24"/>
          <w:rtl/>
        </w:rPr>
        <w:t>ב</w:t>
      </w:r>
      <w:r w:rsidR="00286B85" w:rsidRPr="008B7CF5">
        <w:rPr>
          <w:rFonts w:ascii="David" w:hAnsi="David" w:cs="David" w:hint="cs"/>
          <w:sz w:val="24"/>
          <w:szCs w:val="24"/>
          <w:rtl/>
        </w:rPr>
        <w:t>נזילות</w:t>
      </w:r>
      <w:r w:rsidR="00813CE0" w:rsidRPr="008B7CF5">
        <w:rPr>
          <w:rFonts w:ascii="David" w:hAnsi="David" w:cs="David"/>
          <w:sz w:val="24"/>
          <w:szCs w:val="24"/>
          <w:rtl/>
        </w:rPr>
        <w:t xml:space="preserve"> (</w:t>
      </w:r>
      <w:r w:rsidR="00813CE0" w:rsidRPr="008B7CF5">
        <w:rPr>
          <w:rFonts w:ascii="David" w:hAnsi="David" w:cs="David" w:hint="eastAsia"/>
          <w:sz w:val="24"/>
          <w:szCs w:val="24"/>
          <w:rtl/>
        </w:rPr>
        <w:t>לוח</w:t>
      </w:r>
      <w:r w:rsidR="00813CE0" w:rsidRPr="008B7CF5">
        <w:rPr>
          <w:rFonts w:ascii="David" w:hAnsi="David" w:cs="David"/>
          <w:sz w:val="24"/>
          <w:szCs w:val="24"/>
          <w:rtl/>
        </w:rPr>
        <w:t xml:space="preserve"> 2).</w:t>
      </w:r>
      <w:r w:rsidR="001F4222" w:rsidRPr="008B7CF5">
        <w:rPr>
          <w:rFonts w:ascii="David" w:hAnsi="David" w:cs="David"/>
          <w:sz w:val="24"/>
          <w:szCs w:val="24"/>
          <w:rtl/>
        </w:rPr>
        <w:t xml:space="preserve"> ההון שהן צברו, המבוסס על הנכסים המניבים שבבעלותן (</w:t>
      </w:r>
      <w:r w:rsidR="00371484" w:rsidRPr="008B7CF5">
        <w:rPr>
          <w:rFonts w:ascii="David" w:hAnsi="David" w:cs="David" w:hint="eastAsia"/>
          <w:sz w:val="24"/>
          <w:szCs w:val="24"/>
          <w:rtl/>
        </w:rPr>
        <w:t>שנכון</w:t>
      </w:r>
      <w:r w:rsidR="00371484" w:rsidRPr="008B7CF5">
        <w:rPr>
          <w:rFonts w:ascii="David" w:hAnsi="David" w:cs="David"/>
          <w:sz w:val="24"/>
          <w:szCs w:val="24"/>
          <w:rtl/>
        </w:rPr>
        <w:t xml:space="preserve"> </w:t>
      </w:r>
      <w:r w:rsidR="00371484" w:rsidRPr="008B7CF5">
        <w:rPr>
          <w:rFonts w:ascii="David" w:hAnsi="David" w:cs="David" w:hint="eastAsia"/>
          <w:sz w:val="24"/>
          <w:szCs w:val="24"/>
          <w:rtl/>
        </w:rPr>
        <w:t>לסוף</w:t>
      </w:r>
      <w:r w:rsidR="00371484" w:rsidRPr="008B7CF5">
        <w:rPr>
          <w:rFonts w:ascii="David" w:hAnsi="David" w:cs="David"/>
          <w:sz w:val="24"/>
          <w:szCs w:val="24"/>
          <w:rtl/>
        </w:rPr>
        <w:t xml:space="preserve"> </w:t>
      </w:r>
      <w:r w:rsidR="00371484" w:rsidRPr="008B7CF5">
        <w:rPr>
          <w:rFonts w:ascii="David" w:hAnsi="David" w:cs="David" w:hint="eastAsia"/>
          <w:sz w:val="24"/>
          <w:szCs w:val="24"/>
          <w:rtl/>
        </w:rPr>
        <w:t>ספטמבר</w:t>
      </w:r>
      <w:r w:rsidR="00371484" w:rsidRPr="008B7CF5">
        <w:rPr>
          <w:rFonts w:ascii="David" w:hAnsi="David" w:cs="David"/>
          <w:sz w:val="24"/>
          <w:szCs w:val="24"/>
          <w:rtl/>
        </w:rPr>
        <w:t xml:space="preserve"> 2020</w:t>
      </w:r>
      <w:r w:rsidR="008758C0" w:rsidRPr="008B7CF5">
        <w:rPr>
          <w:rFonts w:ascii="David" w:hAnsi="David" w:cs="David" w:hint="cs"/>
          <w:sz w:val="24"/>
          <w:szCs w:val="24"/>
          <w:rtl/>
        </w:rPr>
        <w:t xml:space="preserve"> </w:t>
      </w:r>
      <w:r w:rsidR="001F4222" w:rsidRPr="008B7CF5">
        <w:rPr>
          <w:rFonts w:ascii="David" w:hAnsi="David" w:cs="David"/>
          <w:sz w:val="24"/>
          <w:szCs w:val="24"/>
          <w:rtl/>
        </w:rPr>
        <w:t>תומחר</w:t>
      </w:r>
      <w:r w:rsidR="00371484" w:rsidRPr="008B7CF5">
        <w:rPr>
          <w:rFonts w:ascii="David" w:hAnsi="David" w:cs="David" w:hint="eastAsia"/>
          <w:sz w:val="24"/>
          <w:szCs w:val="24"/>
          <w:rtl/>
        </w:rPr>
        <w:t>ו</w:t>
      </w:r>
      <w:r w:rsidR="00371484" w:rsidRPr="008B7CF5">
        <w:rPr>
          <w:rFonts w:ascii="David" w:hAnsi="David" w:cs="David"/>
          <w:sz w:val="24"/>
          <w:szCs w:val="24"/>
          <w:rtl/>
        </w:rPr>
        <w:t xml:space="preserve"> בשוק,</w:t>
      </w:r>
      <w:r w:rsidR="001F4222" w:rsidRPr="008B7CF5">
        <w:rPr>
          <w:rFonts w:ascii="David" w:hAnsi="David" w:cs="David"/>
          <w:sz w:val="24"/>
          <w:szCs w:val="24"/>
          <w:rtl/>
        </w:rPr>
        <w:t xml:space="preserve"> </w:t>
      </w:r>
      <w:r w:rsidR="00813CE0" w:rsidRPr="008B7CF5">
        <w:rPr>
          <w:rFonts w:ascii="David" w:hAnsi="David" w:cs="David" w:hint="eastAsia"/>
          <w:sz w:val="24"/>
          <w:szCs w:val="24"/>
          <w:rtl/>
        </w:rPr>
        <w:t>כאמור</w:t>
      </w:r>
      <w:r w:rsidR="00371484" w:rsidRPr="008B7CF5">
        <w:rPr>
          <w:rFonts w:ascii="David" w:hAnsi="David" w:cs="David" w:hint="cs"/>
          <w:sz w:val="24"/>
          <w:szCs w:val="24"/>
          <w:rtl/>
        </w:rPr>
        <w:t>,</w:t>
      </w:r>
      <w:r w:rsidR="00813CE0" w:rsidRPr="008B7CF5">
        <w:rPr>
          <w:rFonts w:ascii="David" w:hAnsi="David" w:cs="David"/>
          <w:sz w:val="24"/>
          <w:szCs w:val="24"/>
          <w:rtl/>
        </w:rPr>
        <w:t xml:space="preserve"> </w:t>
      </w:r>
      <w:r w:rsidR="007D1626" w:rsidRPr="008B7CF5">
        <w:rPr>
          <w:rFonts w:ascii="David" w:hAnsi="David" w:cs="David"/>
          <w:sz w:val="24"/>
          <w:szCs w:val="24"/>
          <w:rtl/>
        </w:rPr>
        <w:t xml:space="preserve">כמו </w:t>
      </w:r>
      <w:r w:rsidR="001F4222" w:rsidRPr="008B7CF5">
        <w:rPr>
          <w:rFonts w:ascii="David" w:hAnsi="David" w:cs="David" w:hint="eastAsia"/>
          <w:sz w:val="24"/>
          <w:szCs w:val="24"/>
          <w:rtl/>
        </w:rPr>
        <w:t>בספרים</w:t>
      </w:r>
      <w:r w:rsidR="007D1626" w:rsidRPr="008B7CF5">
        <w:rPr>
          <w:rFonts w:ascii="David" w:hAnsi="David" w:cs="David"/>
          <w:sz w:val="24"/>
          <w:szCs w:val="24"/>
          <w:rtl/>
        </w:rPr>
        <w:t>),</w:t>
      </w:r>
      <w:r w:rsidR="001F4222" w:rsidRPr="008B7CF5">
        <w:rPr>
          <w:rFonts w:ascii="David" w:hAnsi="David" w:cs="David"/>
          <w:sz w:val="24"/>
          <w:szCs w:val="24"/>
          <w:rtl/>
        </w:rPr>
        <w:t xml:space="preserve"> מאפשר להן </w:t>
      </w:r>
      <w:r w:rsidR="00861265" w:rsidRPr="008B7CF5">
        <w:rPr>
          <w:rFonts w:ascii="David" w:hAnsi="David" w:cs="David" w:hint="eastAsia"/>
          <w:sz w:val="24"/>
          <w:szCs w:val="24"/>
          <w:rtl/>
        </w:rPr>
        <w:t>לגייס</w:t>
      </w:r>
      <w:r w:rsidR="00861265" w:rsidRPr="008B7CF5">
        <w:rPr>
          <w:rFonts w:ascii="David" w:hAnsi="David" w:cs="David"/>
          <w:sz w:val="24"/>
          <w:szCs w:val="24"/>
          <w:rtl/>
        </w:rPr>
        <w:t xml:space="preserve"> חוב נוסף </w:t>
      </w:r>
      <w:r w:rsidR="00047ACE" w:rsidRPr="008B7CF5">
        <w:rPr>
          <w:rFonts w:ascii="David" w:hAnsi="David" w:cs="David" w:hint="eastAsia"/>
          <w:sz w:val="24"/>
          <w:szCs w:val="24"/>
          <w:rtl/>
        </w:rPr>
        <w:t>ו</w:t>
      </w:r>
      <w:r w:rsidR="001F4222" w:rsidRPr="008B7CF5">
        <w:rPr>
          <w:rFonts w:ascii="David" w:hAnsi="David" w:cs="David" w:hint="eastAsia"/>
          <w:sz w:val="24"/>
          <w:szCs w:val="24"/>
          <w:rtl/>
        </w:rPr>
        <w:t>להתמנף</w:t>
      </w:r>
      <w:r w:rsidR="001F4222" w:rsidRPr="008B7CF5">
        <w:rPr>
          <w:rFonts w:ascii="David" w:hAnsi="David" w:cs="David"/>
          <w:sz w:val="24"/>
          <w:szCs w:val="24"/>
          <w:rtl/>
        </w:rPr>
        <w:t xml:space="preserve"> </w:t>
      </w:r>
      <w:r w:rsidR="00106B1B" w:rsidRPr="008B7CF5">
        <w:rPr>
          <w:rFonts w:ascii="David" w:hAnsi="David" w:cs="David" w:hint="eastAsia"/>
          <w:sz w:val="24"/>
          <w:szCs w:val="24"/>
          <w:rtl/>
        </w:rPr>
        <w:t>באופן</w:t>
      </w:r>
      <w:r w:rsidR="00106B1B" w:rsidRPr="008B7CF5">
        <w:rPr>
          <w:rFonts w:ascii="David" w:hAnsi="David" w:cs="David"/>
          <w:sz w:val="24"/>
          <w:szCs w:val="24"/>
          <w:rtl/>
        </w:rPr>
        <w:t xml:space="preserve"> שהן יוכלו </w:t>
      </w:r>
      <w:r w:rsidR="001F4222" w:rsidRPr="008B7CF5">
        <w:rPr>
          <w:rFonts w:ascii="David" w:hAnsi="David" w:cs="David" w:hint="eastAsia"/>
          <w:sz w:val="24"/>
          <w:szCs w:val="24"/>
          <w:rtl/>
        </w:rPr>
        <w:t>לשרת</w:t>
      </w:r>
      <w:r w:rsidR="001F4222" w:rsidRPr="008B7CF5">
        <w:rPr>
          <w:rFonts w:ascii="David" w:hAnsi="David" w:cs="David"/>
          <w:sz w:val="24"/>
          <w:szCs w:val="24"/>
          <w:rtl/>
        </w:rPr>
        <w:t xml:space="preserve"> את ההתחייבויות השוטפות </w:t>
      </w:r>
      <w:r w:rsidR="00286B85" w:rsidRPr="008B7CF5">
        <w:rPr>
          <w:rFonts w:ascii="David" w:hAnsi="David" w:cs="David" w:hint="eastAsia"/>
          <w:sz w:val="24"/>
          <w:szCs w:val="24"/>
          <w:rtl/>
        </w:rPr>
        <w:t>גם</w:t>
      </w:r>
      <w:r w:rsidR="00286B85" w:rsidRPr="008B7CF5">
        <w:rPr>
          <w:rFonts w:ascii="David" w:hAnsi="David" w:cs="David"/>
          <w:sz w:val="24"/>
          <w:szCs w:val="24"/>
          <w:rtl/>
        </w:rPr>
        <w:t xml:space="preserve"> </w:t>
      </w:r>
      <w:r w:rsidR="00286B85" w:rsidRPr="008B7CF5">
        <w:rPr>
          <w:rFonts w:ascii="David" w:hAnsi="David" w:cs="David" w:hint="eastAsia"/>
          <w:sz w:val="24"/>
          <w:szCs w:val="24"/>
          <w:rtl/>
        </w:rPr>
        <w:t>בעת</w:t>
      </w:r>
      <w:r w:rsidR="00286B85" w:rsidRPr="008B7CF5">
        <w:rPr>
          <w:rFonts w:ascii="David" w:hAnsi="David" w:cs="David"/>
          <w:sz w:val="24"/>
          <w:szCs w:val="24"/>
          <w:rtl/>
        </w:rPr>
        <w:t xml:space="preserve"> </w:t>
      </w:r>
      <w:r w:rsidR="00286B85" w:rsidRPr="008B7CF5">
        <w:rPr>
          <w:rFonts w:ascii="David" w:hAnsi="David" w:cs="David" w:hint="eastAsia"/>
          <w:sz w:val="24"/>
          <w:szCs w:val="24"/>
          <w:rtl/>
        </w:rPr>
        <w:t>מחסור</w:t>
      </w:r>
      <w:r w:rsidR="00286B85" w:rsidRPr="008B7CF5">
        <w:rPr>
          <w:rFonts w:ascii="David" w:hAnsi="David" w:cs="David"/>
          <w:sz w:val="24"/>
          <w:szCs w:val="24"/>
          <w:rtl/>
        </w:rPr>
        <w:t xml:space="preserve"> </w:t>
      </w:r>
      <w:r w:rsidR="00286B85" w:rsidRPr="008B7CF5">
        <w:rPr>
          <w:rFonts w:ascii="David" w:hAnsi="David" w:cs="David" w:hint="eastAsia"/>
          <w:sz w:val="24"/>
          <w:szCs w:val="24"/>
          <w:rtl/>
        </w:rPr>
        <w:t>של</w:t>
      </w:r>
      <w:r w:rsidR="00286B85" w:rsidRPr="008B7CF5">
        <w:rPr>
          <w:rFonts w:ascii="David" w:hAnsi="David" w:cs="David"/>
          <w:sz w:val="24"/>
          <w:szCs w:val="24"/>
          <w:rtl/>
        </w:rPr>
        <w:t xml:space="preserve"> </w:t>
      </w:r>
      <w:r w:rsidR="00286B85" w:rsidRPr="008B7CF5">
        <w:rPr>
          <w:rFonts w:ascii="David" w:hAnsi="David" w:cs="David" w:hint="eastAsia"/>
          <w:sz w:val="24"/>
          <w:szCs w:val="24"/>
          <w:rtl/>
        </w:rPr>
        <w:t>מזומנים</w:t>
      </w:r>
      <w:r w:rsidR="00106B1B" w:rsidRPr="008B7CF5">
        <w:rPr>
          <w:rFonts w:ascii="David" w:hAnsi="David" w:cs="David"/>
          <w:sz w:val="24"/>
          <w:szCs w:val="24"/>
          <w:rtl/>
        </w:rPr>
        <w:t xml:space="preserve">. </w:t>
      </w:r>
      <w:r w:rsidR="00FB4861" w:rsidRPr="008B7CF5">
        <w:rPr>
          <w:rFonts w:ascii="David" w:hAnsi="David" w:cs="David" w:hint="eastAsia"/>
          <w:sz w:val="24"/>
          <w:szCs w:val="24"/>
          <w:rtl/>
        </w:rPr>
        <w:t>הואיל</w:t>
      </w:r>
      <w:r w:rsidR="00FB4861" w:rsidRPr="008B7CF5">
        <w:rPr>
          <w:rFonts w:ascii="David" w:hAnsi="David" w:cs="David" w:hint="cs"/>
          <w:sz w:val="24"/>
          <w:szCs w:val="24"/>
          <w:rtl/>
        </w:rPr>
        <w:t xml:space="preserve"> </w:t>
      </w:r>
      <w:r w:rsidR="00106B1B" w:rsidRPr="008B7CF5">
        <w:rPr>
          <w:rFonts w:ascii="David" w:hAnsi="David" w:cs="David" w:hint="eastAsia"/>
          <w:sz w:val="24"/>
          <w:szCs w:val="24"/>
          <w:rtl/>
        </w:rPr>
        <w:t>ושווי</w:t>
      </w:r>
      <w:r w:rsidR="00106B1B" w:rsidRPr="008B7CF5">
        <w:rPr>
          <w:rFonts w:ascii="David" w:hAnsi="David" w:cs="David"/>
          <w:sz w:val="24"/>
          <w:szCs w:val="24"/>
          <w:rtl/>
        </w:rPr>
        <w:t xml:space="preserve"> </w:t>
      </w:r>
      <w:r w:rsidR="00FB4861" w:rsidRPr="008B7CF5">
        <w:rPr>
          <w:rFonts w:ascii="David" w:hAnsi="David" w:cs="David" w:hint="eastAsia"/>
          <w:sz w:val="24"/>
          <w:szCs w:val="24"/>
          <w:rtl/>
        </w:rPr>
        <w:t>נכסיהן</w:t>
      </w:r>
      <w:r w:rsidR="00FB4861" w:rsidRPr="008B7CF5">
        <w:rPr>
          <w:rFonts w:ascii="David" w:hAnsi="David" w:cs="David"/>
          <w:sz w:val="24"/>
          <w:szCs w:val="24"/>
          <w:rtl/>
        </w:rPr>
        <w:t xml:space="preserve"> </w:t>
      </w:r>
      <w:r w:rsidR="00106B1B" w:rsidRPr="008B7CF5">
        <w:rPr>
          <w:rFonts w:ascii="David" w:hAnsi="David" w:cs="David" w:hint="eastAsia"/>
          <w:sz w:val="24"/>
          <w:szCs w:val="24"/>
          <w:rtl/>
        </w:rPr>
        <w:t>המניבים</w:t>
      </w:r>
      <w:r w:rsidR="00106B1B" w:rsidRPr="008B7CF5">
        <w:rPr>
          <w:rFonts w:ascii="David" w:hAnsi="David" w:cs="David"/>
          <w:sz w:val="24"/>
          <w:szCs w:val="24"/>
          <w:rtl/>
        </w:rPr>
        <w:t xml:space="preserve"> </w:t>
      </w:r>
      <w:r w:rsidR="00106B1B" w:rsidRPr="008B7CF5">
        <w:rPr>
          <w:rFonts w:ascii="David" w:hAnsi="David" w:cs="David" w:hint="eastAsia"/>
          <w:sz w:val="24"/>
          <w:szCs w:val="24"/>
          <w:rtl/>
        </w:rPr>
        <w:t>לא</w:t>
      </w:r>
      <w:r w:rsidR="00106B1B" w:rsidRPr="008B7CF5">
        <w:rPr>
          <w:rFonts w:ascii="David" w:hAnsi="David" w:cs="David"/>
          <w:sz w:val="24"/>
          <w:szCs w:val="24"/>
          <w:rtl/>
        </w:rPr>
        <w:t xml:space="preserve"> </w:t>
      </w:r>
      <w:r w:rsidR="00106B1B" w:rsidRPr="008B7CF5">
        <w:rPr>
          <w:rFonts w:ascii="David" w:hAnsi="David" w:cs="David" w:hint="eastAsia"/>
          <w:sz w:val="24"/>
          <w:szCs w:val="24"/>
          <w:rtl/>
        </w:rPr>
        <w:t>נפגע</w:t>
      </w:r>
      <w:r w:rsidR="00106B1B" w:rsidRPr="008B7CF5">
        <w:rPr>
          <w:rFonts w:ascii="David" w:hAnsi="David" w:cs="David"/>
          <w:sz w:val="24"/>
          <w:szCs w:val="24"/>
          <w:rtl/>
        </w:rPr>
        <w:t xml:space="preserve"> </w:t>
      </w:r>
      <w:r w:rsidR="00106B1B" w:rsidRPr="008B7CF5">
        <w:rPr>
          <w:rFonts w:ascii="David" w:hAnsi="David" w:cs="David" w:hint="eastAsia"/>
          <w:sz w:val="24"/>
          <w:szCs w:val="24"/>
          <w:rtl/>
        </w:rPr>
        <w:t>משמעותית</w:t>
      </w:r>
      <w:r w:rsidR="00FB4861" w:rsidRPr="008B7CF5">
        <w:rPr>
          <w:rFonts w:ascii="David" w:hAnsi="David" w:cs="David"/>
          <w:sz w:val="24"/>
          <w:szCs w:val="24"/>
          <w:rtl/>
        </w:rPr>
        <w:t>,</w:t>
      </w:r>
      <w:r w:rsidR="00106B1B" w:rsidRPr="008B7CF5">
        <w:rPr>
          <w:rFonts w:ascii="David" w:hAnsi="David" w:cs="David"/>
          <w:sz w:val="24"/>
          <w:szCs w:val="24"/>
          <w:rtl/>
        </w:rPr>
        <w:t xml:space="preserve"> והוא מאפשר להן בעת </w:t>
      </w:r>
      <w:r w:rsidR="00734E33" w:rsidRPr="008B7CF5">
        <w:rPr>
          <w:rFonts w:ascii="David" w:hAnsi="David" w:cs="David" w:hint="eastAsia"/>
          <w:sz w:val="24"/>
          <w:szCs w:val="24"/>
          <w:rtl/>
        </w:rPr>
        <w:t>הזאת</w:t>
      </w:r>
      <w:r w:rsidR="00734E33" w:rsidRPr="008B7CF5">
        <w:rPr>
          <w:rFonts w:ascii="David" w:hAnsi="David" w:cs="David"/>
          <w:sz w:val="24"/>
          <w:szCs w:val="24"/>
          <w:rtl/>
        </w:rPr>
        <w:t xml:space="preserve"> </w:t>
      </w:r>
      <w:r w:rsidR="00106B1B" w:rsidRPr="008B7CF5">
        <w:rPr>
          <w:rFonts w:ascii="David" w:hAnsi="David" w:cs="David" w:hint="eastAsia"/>
          <w:sz w:val="24"/>
          <w:szCs w:val="24"/>
          <w:rtl/>
        </w:rPr>
        <w:t>לגייס</w:t>
      </w:r>
      <w:r w:rsidR="00106B1B" w:rsidRPr="008B7CF5">
        <w:rPr>
          <w:rFonts w:ascii="David" w:hAnsi="David" w:cs="David"/>
          <w:sz w:val="24"/>
          <w:szCs w:val="24"/>
          <w:rtl/>
        </w:rPr>
        <w:t xml:space="preserve"> מקורות </w:t>
      </w:r>
      <w:r w:rsidR="00812FEC" w:rsidRPr="008B7CF5">
        <w:rPr>
          <w:rFonts w:ascii="David" w:hAnsi="David" w:cs="David" w:hint="eastAsia"/>
          <w:sz w:val="24"/>
          <w:szCs w:val="24"/>
          <w:rtl/>
        </w:rPr>
        <w:t>מימון</w:t>
      </w:r>
      <w:r w:rsidR="00106B1B" w:rsidRPr="008B7CF5">
        <w:rPr>
          <w:rFonts w:ascii="David" w:hAnsi="David" w:cs="David"/>
          <w:sz w:val="24"/>
          <w:szCs w:val="24"/>
          <w:rtl/>
        </w:rPr>
        <w:t xml:space="preserve"> נוספים, חברות הנדל"ן המניב לא עלולות להיקלע למצוקת נזילות</w:t>
      </w:r>
      <w:r w:rsidR="00734E33" w:rsidRPr="008B7CF5">
        <w:rPr>
          <w:rFonts w:ascii="David" w:hAnsi="David" w:cs="David"/>
          <w:sz w:val="24"/>
          <w:szCs w:val="24"/>
          <w:rtl/>
        </w:rPr>
        <w:t>,</w:t>
      </w:r>
      <w:r w:rsidR="00106B1B" w:rsidRPr="008B7CF5">
        <w:rPr>
          <w:rFonts w:ascii="David" w:hAnsi="David" w:cs="David"/>
          <w:sz w:val="24"/>
          <w:szCs w:val="24"/>
          <w:rtl/>
        </w:rPr>
        <w:t xml:space="preserve"> </w:t>
      </w:r>
      <w:r w:rsidR="00FB4861" w:rsidRPr="008B7CF5">
        <w:rPr>
          <w:rFonts w:ascii="David" w:hAnsi="David" w:cs="David" w:hint="eastAsia"/>
          <w:sz w:val="24"/>
          <w:szCs w:val="24"/>
          <w:rtl/>
        </w:rPr>
        <w:t>שתביא</w:t>
      </w:r>
      <w:r w:rsidR="00FB4861" w:rsidRPr="008B7CF5">
        <w:rPr>
          <w:rFonts w:ascii="David" w:hAnsi="David" w:cs="David"/>
          <w:sz w:val="24"/>
          <w:szCs w:val="24"/>
          <w:rtl/>
        </w:rPr>
        <w:t xml:space="preserve"> </w:t>
      </w:r>
      <w:r w:rsidR="00106B1B" w:rsidRPr="008B7CF5">
        <w:rPr>
          <w:rFonts w:ascii="David" w:hAnsi="David" w:cs="David" w:hint="eastAsia"/>
          <w:sz w:val="24"/>
          <w:szCs w:val="24"/>
          <w:rtl/>
        </w:rPr>
        <w:t>לפגיעה</w:t>
      </w:r>
      <w:r w:rsidR="00106B1B" w:rsidRPr="008B7CF5">
        <w:rPr>
          <w:rFonts w:ascii="David" w:hAnsi="David" w:cs="David"/>
          <w:sz w:val="24"/>
          <w:szCs w:val="24"/>
          <w:rtl/>
        </w:rPr>
        <w:t xml:space="preserve"> </w:t>
      </w:r>
      <w:r w:rsidR="00106B1B" w:rsidRPr="008B7CF5">
        <w:rPr>
          <w:rFonts w:ascii="David" w:hAnsi="David" w:cs="David" w:hint="eastAsia"/>
          <w:sz w:val="24"/>
          <w:szCs w:val="24"/>
          <w:rtl/>
        </w:rPr>
        <w:t>בי</w:t>
      </w:r>
      <w:r w:rsidR="007D7DB4" w:rsidRPr="008B7CF5">
        <w:rPr>
          <w:rFonts w:ascii="David" w:hAnsi="David" w:cs="David" w:hint="eastAsia"/>
          <w:sz w:val="24"/>
          <w:szCs w:val="24"/>
          <w:rtl/>
        </w:rPr>
        <w:t>ציבותן</w:t>
      </w:r>
      <w:r w:rsidR="007D7DB4" w:rsidRPr="008B7CF5">
        <w:rPr>
          <w:rFonts w:ascii="David" w:hAnsi="David" w:cs="David"/>
          <w:sz w:val="24"/>
          <w:szCs w:val="24"/>
          <w:rtl/>
        </w:rPr>
        <w:t xml:space="preserve"> </w:t>
      </w:r>
      <w:r w:rsidR="007D7DB4" w:rsidRPr="008B7CF5">
        <w:rPr>
          <w:rFonts w:ascii="David" w:hAnsi="David" w:cs="David" w:hint="eastAsia"/>
          <w:sz w:val="24"/>
          <w:szCs w:val="24"/>
          <w:rtl/>
        </w:rPr>
        <w:t>וביציבות</w:t>
      </w:r>
      <w:r w:rsidR="007D7DB4" w:rsidRPr="008B7CF5">
        <w:rPr>
          <w:rFonts w:ascii="David" w:hAnsi="David" w:cs="David"/>
          <w:sz w:val="24"/>
          <w:szCs w:val="24"/>
          <w:rtl/>
        </w:rPr>
        <w:t xml:space="preserve"> </w:t>
      </w:r>
      <w:r w:rsidR="007D7DB4" w:rsidRPr="008B7CF5">
        <w:rPr>
          <w:rFonts w:ascii="David" w:hAnsi="David" w:cs="David" w:hint="eastAsia"/>
          <w:sz w:val="24"/>
          <w:szCs w:val="24"/>
          <w:rtl/>
        </w:rPr>
        <w:t>המערכת</w:t>
      </w:r>
      <w:r w:rsidR="007D7DB4" w:rsidRPr="008B7CF5">
        <w:rPr>
          <w:rFonts w:ascii="David" w:hAnsi="David" w:cs="David"/>
          <w:sz w:val="24"/>
          <w:szCs w:val="24"/>
          <w:rtl/>
        </w:rPr>
        <w:t xml:space="preserve"> </w:t>
      </w:r>
      <w:r w:rsidR="007D7DB4" w:rsidRPr="008B7CF5">
        <w:rPr>
          <w:rFonts w:ascii="David" w:hAnsi="David" w:cs="David" w:hint="eastAsia"/>
          <w:sz w:val="24"/>
          <w:szCs w:val="24"/>
          <w:rtl/>
        </w:rPr>
        <w:t>הפיננסית</w:t>
      </w:r>
      <w:r w:rsidR="00FB4861" w:rsidRPr="008B7CF5">
        <w:rPr>
          <w:rFonts w:ascii="David" w:hAnsi="David" w:cs="David"/>
          <w:sz w:val="24"/>
          <w:szCs w:val="24"/>
          <w:rtl/>
        </w:rPr>
        <w:t>.</w:t>
      </w:r>
      <w:r w:rsidR="007D7DB4" w:rsidRPr="008B7CF5">
        <w:rPr>
          <w:rFonts w:ascii="David" w:hAnsi="David" w:cs="David"/>
          <w:sz w:val="24"/>
          <w:szCs w:val="24"/>
          <w:rtl/>
        </w:rPr>
        <w:t xml:space="preserve"> </w:t>
      </w:r>
      <w:r w:rsidR="00FB4861" w:rsidRPr="008B7CF5">
        <w:rPr>
          <w:rFonts w:ascii="David" w:hAnsi="David" w:cs="David" w:hint="eastAsia"/>
          <w:sz w:val="24"/>
          <w:szCs w:val="24"/>
          <w:rtl/>
        </w:rPr>
        <w:t>ב</w:t>
      </w:r>
      <w:r w:rsidR="007D7DB4" w:rsidRPr="008B7CF5">
        <w:rPr>
          <w:rFonts w:ascii="David" w:hAnsi="David" w:cs="David" w:hint="eastAsia"/>
          <w:sz w:val="24"/>
          <w:szCs w:val="24"/>
          <w:rtl/>
        </w:rPr>
        <w:t>מסקנה</w:t>
      </w:r>
      <w:r w:rsidR="007D7DB4" w:rsidRPr="008B7CF5">
        <w:rPr>
          <w:rFonts w:ascii="David" w:hAnsi="David" w:cs="David"/>
          <w:sz w:val="24"/>
          <w:szCs w:val="24"/>
          <w:rtl/>
        </w:rPr>
        <w:t xml:space="preserve"> </w:t>
      </w:r>
      <w:r w:rsidR="00FB4861" w:rsidRPr="008B7CF5">
        <w:rPr>
          <w:rFonts w:ascii="David" w:hAnsi="David" w:cs="David" w:hint="eastAsia"/>
          <w:sz w:val="24"/>
          <w:szCs w:val="24"/>
          <w:rtl/>
        </w:rPr>
        <w:t>זו</w:t>
      </w:r>
      <w:r w:rsidR="00FB4861" w:rsidRPr="008B7CF5">
        <w:rPr>
          <w:rFonts w:ascii="David" w:hAnsi="David" w:cs="David"/>
          <w:sz w:val="24"/>
          <w:szCs w:val="24"/>
          <w:rtl/>
        </w:rPr>
        <w:t xml:space="preserve"> </w:t>
      </w:r>
      <w:r w:rsidR="00FB4861" w:rsidRPr="008B7CF5">
        <w:rPr>
          <w:rFonts w:ascii="David" w:hAnsi="David" w:cs="David" w:hint="eastAsia"/>
          <w:sz w:val="24"/>
          <w:szCs w:val="24"/>
          <w:rtl/>
        </w:rPr>
        <w:t>תומכים</w:t>
      </w:r>
      <w:r w:rsidR="00FB4861" w:rsidRPr="008B7CF5">
        <w:rPr>
          <w:rFonts w:ascii="David" w:hAnsi="David" w:cs="David" w:hint="cs"/>
          <w:sz w:val="24"/>
          <w:szCs w:val="24"/>
          <w:rtl/>
        </w:rPr>
        <w:t xml:space="preserve"> </w:t>
      </w:r>
      <w:r w:rsidR="00537BE4" w:rsidRPr="008B7CF5">
        <w:rPr>
          <w:rFonts w:ascii="David" w:hAnsi="David" w:cs="David" w:hint="eastAsia"/>
          <w:sz w:val="24"/>
          <w:szCs w:val="24"/>
          <w:rtl/>
        </w:rPr>
        <w:t>הן</w:t>
      </w:r>
      <w:r w:rsidR="007D7DB4" w:rsidRPr="008B7CF5">
        <w:rPr>
          <w:rFonts w:ascii="David" w:hAnsi="David" w:cs="David"/>
          <w:sz w:val="24"/>
          <w:szCs w:val="24"/>
          <w:rtl/>
        </w:rPr>
        <w:t xml:space="preserve"> </w:t>
      </w:r>
      <w:r w:rsidR="00FB4861" w:rsidRPr="008B7CF5">
        <w:rPr>
          <w:rFonts w:ascii="David" w:hAnsi="David" w:cs="David" w:hint="eastAsia"/>
          <w:sz w:val="24"/>
          <w:szCs w:val="24"/>
          <w:rtl/>
        </w:rPr>
        <w:t>תמחור</w:t>
      </w:r>
      <w:r w:rsidR="00FB4861" w:rsidRPr="008B7CF5">
        <w:rPr>
          <w:rFonts w:ascii="David" w:hAnsi="David" w:cs="David"/>
          <w:sz w:val="24"/>
          <w:szCs w:val="24"/>
          <w:rtl/>
        </w:rPr>
        <w:t xml:space="preserve"> </w:t>
      </w:r>
      <w:r w:rsidR="007D7DB4" w:rsidRPr="008B7CF5">
        <w:rPr>
          <w:rFonts w:ascii="David" w:hAnsi="David" w:cs="David" w:hint="eastAsia"/>
          <w:sz w:val="24"/>
          <w:szCs w:val="24"/>
          <w:rtl/>
        </w:rPr>
        <w:t>הסיכונים</w:t>
      </w:r>
      <w:r w:rsidR="007D7DB4" w:rsidRPr="008B7CF5">
        <w:rPr>
          <w:rFonts w:ascii="David" w:hAnsi="David" w:cs="David"/>
          <w:sz w:val="24"/>
          <w:szCs w:val="24"/>
          <w:rtl/>
        </w:rPr>
        <w:t xml:space="preserve"> בשוק </w:t>
      </w:r>
      <w:r w:rsidR="00FB4861" w:rsidRPr="008B7CF5">
        <w:rPr>
          <w:rFonts w:ascii="David" w:hAnsi="David" w:cs="David" w:hint="eastAsia"/>
          <w:sz w:val="24"/>
          <w:szCs w:val="24"/>
          <w:rtl/>
        </w:rPr>
        <w:t>האג</w:t>
      </w:r>
      <w:r w:rsidR="00FB4861" w:rsidRPr="008B7CF5">
        <w:rPr>
          <w:rFonts w:ascii="David" w:hAnsi="David" w:cs="David"/>
          <w:sz w:val="24"/>
          <w:szCs w:val="24"/>
          <w:rtl/>
        </w:rPr>
        <w:t xml:space="preserve">"ח, </w:t>
      </w:r>
      <w:r w:rsidR="007D7DB4" w:rsidRPr="008B7CF5">
        <w:rPr>
          <w:rFonts w:ascii="David" w:hAnsi="David" w:cs="David" w:hint="eastAsia"/>
          <w:sz w:val="24"/>
          <w:szCs w:val="24"/>
          <w:rtl/>
        </w:rPr>
        <w:t>כפי</w:t>
      </w:r>
      <w:r w:rsidR="007D7DB4" w:rsidRPr="008B7CF5">
        <w:rPr>
          <w:rFonts w:ascii="David" w:hAnsi="David" w:cs="David"/>
          <w:sz w:val="24"/>
          <w:szCs w:val="24"/>
          <w:rtl/>
        </w:rPr>
        <w:t xml:space="preserve"> שניתן לראות מהתפתחות מרווחי </w:t>
      </w:r>
      <w:r w:rsidR="007D7DB4" w:rsidRPr="008B7CF5">
        <w:rPr>
          <w:rFonts w:ascii="David" w:hAnsi="David" w:cs="David" w:hint="eastAsia"/>
          <w:sz w:val="24"/>
          <w:szCs w:val="24"/>
          <w:rtl/>
        </w:rPr>
        <w:t>האג</w:t>
      </w:r>
      <w:r w:rsidR="007D7DB4" w:rsidRPr="008B7CF5">
        <w:rPr>
          <w:rFonts w:ascii="David" w:hAnsi="David" w:cs="David"/>
          <w:sz w:val="24"/>
          <w:szCs w:val="24"/>
          <w:rtl/>
        </w:rPr>
        <w:t>"ח במהלך 2020 (</w:t>
      </w:r>
      <w:r w:rsidR="007D7DB4" w:rsidRPr="008B7CF5">
        <w:rPr>
          <w:rFonts w:ascii="David" w:hAnsi="David" w:cs="David" w:hint="eastAsia"/>
          <w:sz w:val="24"/>
          <w:szCs w:val="24"/>
          <w:rtl/>
        </w:rPr>
        <w:t>איור</w:t>
      </w:r>
      <w:r w:rsidR="007D7DB4" w:rsidRPr="008B7CF5">
        <w:rPr>
          <w:rFonts w:ascii="David" w:hAnsi="David" w:cs="David"/>
          <w:sz w:val="24"/>
          <w:szCs w:val="24"/>
          <w:rtl/>
        </w:rPr>
        <w:t xml:space="preserve"> </w:t>
      </w:r>
      <w:r w:rsidR="00A03A36" w:rsidRPr="008B7CF5">
        <w:rPr>
          <w:rFonts w:ascii="David" w:hAnsi="David" w:cs="David"/>
          <w:sz w:val="24"/>
          <w:szCs w:val="24"/>
          <w:rtl/>
        </w:rPr>
        <w:t>3</w:t>
      </w:r>
      <w:r w:rsidR="007D7DB4" w:rsidRPr="008B7CF5">
        <w:rPr>
          <w:rFonts w:ascii="David" w:hAnsi="David" w:cs="David"/>
          <w:sz w:val="24"/>
          <w:szCs w:val="24"/>
          <w:rtl/>
        </w:rPr>
        <w:t>)</w:t>
      </w:r>
      <w:r w:rsidR="000138E2" w:rsidRPr="008B7CF5">
        <w:rPr>
          <w:rFonts w:ascii="David" w:hAnsi="David" w:cs="David"/>
          <w:sz w:val="24"/>
          <w:szCs w:val="24"/>
          <w:rtl/>
        </w:rPr>
        <w:t>,</w:t>
      </w:r>
      <w:r w:rsidR="00286B85" w:rsidRPr="008B7CF5">
        <w:rPr>
          <w:rFonts w:ascii="David" w:hAnsi="David" w:cs="David"/>
          <w:sz w:val="24"/>
          <w:szCs w:val="24"/>
          <w:rtl/>
        </w:rPr>
        <w:t xml:space="preserve"> </w:t>
      </w:r>
      <w:r w:rsidR="00537BE4" w:rsidRPr="008B7CF5">
        <w:rPr>
          <w:rFonts w:ascii="David" w:hAnsi="David" w:cs="David" w:hint="eastAsia"/>
          <w:sz w:val="24"/>
          <w:szCs w:val="24"/>
          <w:rtl/>
        </w:rPr>
        <w:t>והן</w:t>
      </w:r>
      <w:r w:rsidR="00286B85" w:rsidRPr="008B7CF5">
        <w:rPr>
          <w:rFonts w:ascii="David" w:hAnsi="David" w:cs="David"/>
          <w:sz w:val="24"/>
          <w:szCs w:val="24"/>
          <w:rtl/>
        </w:rPr>
        <w:t xml:space="preserve"> מדדי איכות האשראי </w:t>
      </w:r>
      <w:r w:rsidR="00AB3AC4" w:rsidRPr="008B7CF5">
        <w:rPr>
          <w:rFonts w:ascii="David" w:hAnsi="David" w:cs="David" w:hint="eastAsia"/>
          <w:sz w:val="24"/>
          <w:szCs w:val="24"/>
          <w:rtl/>
        </w:rPr>
        <w:t>במערכת</w:t>
      </w:r>
      <w:r w:rsidR="00AB3AC4" w:rsidRPr="008B7CF5">
        <w:rPr>
          <w:rFonts w:ascii="David" w:hAnsi="David" w:cs="David"/>
          <w:sz w:val="24"/>
          <w:szCs w:val="24"/>
          <w:rtl/>
        </w:rPr>
        <w:t xml:space="preserve"> </w:t>
      </w:r>
      <w:r w:rsidR="00AB3AC4" w:rsidRPr="008B7CF5">
        <w:rPr>
          <w:rFonts w:ascii="David" w:hAnsi="David" w:cs="David" w:hint="eastAsia"/>
          <w:sz w:val="24"/>
          <w:szCs w:val="24"/>
          <w:rtl/>
        </w:rPr>
        <w:t>הבנקאית</w:t>
      </w:r>
      <w:r w:rsidR="000138E2" w:rsidRPr="008B7CF5">
        <w:rPr>
          <w:rStyle w:val="a5"/>
          <w:rFonts w:ascii="David" w:hAnsi="David" w:cs="David"/>
          <w:sz w:val="24"/>
          <w:szCs w:val="24"/>
          <w:rtl/>
        </w:rPr>
        <w:footnoteReference w:id="12"/>
      </w:r>
      <w:r w:rsidR="000138E2" w:rsidRPr="008B7CF5">
        <w:rPr>
          <w:rFonts w:ascii="David" w:hAnsi="David" w:cs="David" w:hint="cs"/>
          <w:sz w:val="24"/>
          <w:szCs w:val="24"/>
          <w:rtl/>
        </w:rPr>
        <w:t xml:space="preserve">. </w:t>
      </w:r>
    </w:p>
    <w:tbl>
      <w:tblPr>
        <w:bidiVisual/>
        <w:tblW w:w="9162" w:type="dxa"/>
        <w:jc w:val="center"/>
        <w:tblLayout w:type="fixed"/>
        <w:tblLook w:val="04A0" w:firstRow="1" w:lastRow="0" w:firstColumn="1" w:lastColumn="0" w:noHBand="0" w:noVBand="1"/>
      </w:tblPr>
      <w:tblGrid>
        <w:gridCol w:w="1365"/>
        <w:gridCol w:w="868"/>
        <w:gridCol w:w="975"/>
        <w:gridCol w:w="992"/>
        <w:gridCol w:w="992"/>
        <w:gridCol w:w="989"/>
        <w:gridCol w:w="996"/>
        <w:gridCol w:w="986"/>
        <w:gridCol w:w="999"/>
      </w:tblGrid>
      <w:tr w:rsidR="00004DAF" w:rsidRPr="008B7CF5" w:rsidTr="00F10235">
        <w:trPr>
          <w:trHeight w:val="300"/>
          <w:jc w:val="center"/>
        </w:trPr>
        <w:tc>
          <w:tcPr>
            <w:tcW w:w="9162" w:type="dxa"/>
            <w:gridSpan w:val="9"/>
            <w:tcBorders>
              <w:top w:val="nil"/>
              <w:left w:val="nil"/>
              <w:bottom w:val="nil"/>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44546A"/>
              </w:rPr>
            </w:pPr>
            <w:r w:rsidRPr="008B7CF5">
              <w:rPr>
                <w:rFonts w:ascii="Assistant" w:eastAsia="Times New Roman" w:hAnsi="Assistant" w:cs="Assistant"/>
                <w:b/>
                <w:bCs/>
                <w:color w:val="44546A"/>
                <w:rtl/>
              </w:rPr>
              <w:t>לוח 2</w:t>
            </w:r>
          </w:p>
        </w:tc>
      </w:tr>
      <w:tr w:rsidR="00004DAF" w:rsidRPr="008B7CF5" w:rsidTr="00F10235">
        <w:trPr>
          <w:trHeight w:val="285"/>
          <w:jc w:val="center"/>
        </w:trPr>
        <w:tc>
          <w:tcPr>
            <w:tcW w:w="9162" w:type="dxa"/>
            <w:gridSpan w:val="9"/>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44546A"/>
                <w:rtl/>
              </w:rPr>
            </w:pPr>
            <w:r w:rsidRPr="008B7CF5">
              <w:rPr>
                <w:rFonts w:ascii="Assistant" w:eastAsia="Times New Roman" w:hAnsi="Assistant" w:cs="Assistant"/>
                <w:b/>
                <w:bCs/>
                <w:color w:val="44546A"/>
                <w:rtl/>
              </w:rPr>
              <w:t>יחסים פיננסים נבחרים של חברות הנדל"ן המניב, 30/09/2019 ו-30/09/2020</w:t>
            </w:r>
          </w:p>
        </w:tc>
      </w:tr>
      <w:tr w:rsidR="00004DAF" w:rsidRPr="008B7CF5" w:rsidTr="00F10235">
        <w:trPr>
          <w:trHeight w:val="300"/>
          <w:jc w:val="center"/>
        </w:trPr>
        <w:tc>
          <w:tcPr>
            <w:tcW w:w="1365" w:type="dxa"/>
            <w:tcBorders>
              <w:top w:val="nil"/>
              <w:left w:val="nil"/>
              <w:bottom w:val="nil"/>
              <w:right w:val="nil"/>
            </w:tcBorders>
            <w:shd w:val="clear" w:color="000000" w:fill="F2F2F2"/>
            <w:noWrap/>
            <w:vAlign w:val="center"/>
            <w:hideMark/>
          </w:tcPr>
          <w:p w:rsidR="00004DAF" w:rsidRPr="008B7CF5" w:rsidRDefault="00004DAF" w:rsidP="00004DAF">
            <w:pPr>
              <w:bidi w:val="0"/>
              <w:spacing w:after="0" w:line="240" w:lineRule="auto"/>
              <w:rPr>
                <w:rFonts w:ascii="Assistant" w:eastAsia="Times New Roman" w:hAnsi="Assistant" w:cs="Assistant"/>
                <w:color w:val="000000"/>
                <w:rtl/>
              </w:rPr>
            </w:pPr>
            <w:r w:rsidRPr="008B7CF5">
              <w:rPr>
                <w:rFonts w:ascii="Assistant" w:eastAsia="Times New Roman" w:hAnsi="Assistant" w:cs="Assistant"/>
                <w:color w:val="000000"/>
              </w:rPr>
              <w:t> </w:t>
            </w:r>
          </w:p>
        </w:tc>
        <w:tc>
          <w:tcPr>
            <w:tcW w:w="1843" w:type="dxa"/>
            <w:gridSpan w:val="2"/>
            <w:tcBorders>
              <w:top w:val="nil"/>
              <w:left w:val="nil"/>
              <w:bottom w:val="nil"/>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Pr>
            </w:pPr>
            <w:r w:rsidRPr="008B7CF5">
              <w:rPr>
                <w:rFonts w:ascii="Assistant" w:eastAsia="Times New Roman" w:hAnsi="Assistant" w:cs="Assistant"/>
                <w:b/>
                <w:bCs/>
                <w:color w:val="000000"/>
              </w:rPr>
              <w:t>NOI</w:t>
            </w:r>
            <w:r w:rsidRPr="008B7CF5">
              <w:rPr>
                <w:rFonts w:ascii="Assistant" w:eastAsia="Times New Roman" w:hAnsi="Assistant" w:cs="Assistant"/>
                <w:b/>
                <w:bCs/>
                <w:color w:val="000000"/>
                <w:rtl/>
              </w:rPr>
              <w:t xml:space="preserve"> לנכסים</w:t>
            </w:r>
          </w:p>
        </w:tc>
        <w:tc>
          <w:tcPr>
            <w:tcW w:w="1984" w:type="dxa"/>
            <w:gridSpan w:val="2"/>
            <w:tcBorders>
              <w:top w:val="nil"/>
              <w:left w:val="nil"/>
              <w:bottom w:val="nil"/>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תזרים שוטף לנכסים</w:t>
            </w:r>
          </w:p>
        </w:tc>
        <w:tc>
          <w:tcPr>
            <w:tcW w:w="1985" w:type="dxa"/>
            <w:gridSpan w:val="2"/>
            <w:tcBorders>
              <w:top w:val="nil"/>
              <w:left w:val="nil"/>
              <w:bottom w:val="nil"/>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כושר הפירעון</w:t>
            </w:r>
          </w:p>
        </w:tc>
        <w:tc>
          <w:tcPr>
            <w:tcW w:w="1985" w:type="dxa"/>
            <w:gridSpan w:val="2"/>
            <w:tcBorders>
              <w:top w:val="nil"/>
              <w:left w:val="nil"/>
              <w:bottom w:val="nil"/>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הנזילות המיידית</w:t>
            </w:r>
          </w:p>
        </w:tc>
      </w:tr>
      <w:tr w:rsidR="00F10235" w:rsidRPr="008B7CF5" w:rsidTr="00F10235">
        <w:trPr>
          <w:trHeight w:val="315"/>
          <w:jc w:val="center"/>
        </w:trPr>
        <w:tc>
          <w:tcPr>
            <w:tcW w:w="1365"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bidi w:val="0"/>
              <w:spacing w:after="0" w:line="240" w:lineRule="auto"/>
              <w:rPr>
                <w:rFonts w:ascii="Assistant" w:eastAsia="Times New Roman" w:hAnsi="Assistant" w:cs="Assistant"/>
                <w:color w:val="000000"/>
                <w:rtl/>
              </w:rPr>
            </w:pPr>
            <w:r w:rsidRPr="008B7CF5">
              <w:rPr>
                <w:rFonts w:ascii="Assistant" w:eastAsia="Times New Roman" w:hAnsi="Assistant" w:cs="Assistant"/>
                <w:color w:val="000000"/>
              </w:rPr>
              <w:t> </w:t>
            </w:r>
          </w:p>
        </w:tc>
        <w:tc>
          <w:tcPr>
            <w:tcW w:w="868"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Pr>
            </w:pPr>
            <w:r w:rsidRPr="008B7CF5">
              <w:rPr>
                <w:rFonts w:ascii="Assistant" w:eastAsia="Times New Roman" w:hAnsi="Assistant" w:cs="Assistant"/>
                <w:b/>
                <w:bCs/>
                <w:color w:val="000000"/>
              </w:rPr>
              <w:t>Q3 2020</w:t>
            </w:r>
          </w:p>
        </w:tc>
        <w:tc>
          <w:tcPr>
            <w:tcW w:w="975"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2019</w:t>
            </w:r>
          </w:p>
        </w:tc>
        <w:tc>
          <w:tcPr>
            <w:tcW w:w="992" w:type="dxa"/>
            <w:tcBorders>
              <w:top w:val="nil"/>
              <w:left w:val="nil"/>
              <w:bottom w:val="single" w:sz="8" w:space="0" w:color="44546A"/>
              <w:right w:val="nil"/>
            </w:tcBorders>
            <w:shd w:val="clear" w:color="000000" w:fill="F2F2F2"/>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2020</w:t>
            </w:r>
          </w:p>
        </w:tc>
        <w:tc>
          <w:tcPr>
            <w:tcW w:w="992"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2019</w:t>
            </w:r>
          </w:p>
        </w:tc>
        <w:tc>
          <w:tcPr>
            <w:tcW w:w="989"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2020</w:t>
            </w:r>
          </w:p>
        </w:tc>
        <w:tc>
          <w:tcPr>
            <w:tcW w:w="996"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2019</w:t>
            </w:r>
          </w:p>
        </w:tc>
        <w:tc>
          <w:tcPr>
            <w:tcW w:w="986"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2020</w:t>
            </w:r>
          </w:p>
        </w:tc>
        <w:tc>
          <w:tcPr>
            <w:tcW w:w="999"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Pr>
              <w:t>Q3 2019</w:t>
            </w:r>
          </w:p>
        </w:tc>
      </w:tr>
      <w:tr w:rsidR="00004DAF" w:rsidRPr="008B7CF5" w:rsidTr="00F10235">
        <w:trPr>
          <w:trHeight w:val="300"/>
          <w:jc w:val="center"/>
        </w:trPr>
        <w:tc>
          <w:tcPr>
            <w:tcW w:w="1365" w:type="dxa"/>
            <w:tcBorders>
              <w:top w:val="nil"/>
              <w:left w:val="nil"/>
              <w:bottom w:val="nil"/>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חישוב מצרפי</w:t>
            </w:r>
          </w:p>
        </w:tc>
        <w:tc>
          <w:tcPr>
            <w:tcW w:w="868"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3.91  (65%)</w:t>
            </w:r>
          </w:p>
        </w:tc>
        <w:tc>
          <w:tcPr>
            <w:tcW w:w="975"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4.32</w:t>
            </w:r>
          </w:p>
        </w:tc>
        <w:tc>
          <w:tcPr>
            <w:tcW w:w="992"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2.46  (76%)</w:t>
            </w:r>
          </w:p>
        </w:tc>
        <w:tc>
          <w:tcPr>
            <w:tcW w:w="992"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3.54</w:t>
            </w:r>
          </w:p>
        </w:tc>
        <w:tc>
          <w:tcPr>
            <w:tcW w:w="989"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1.95  (48%)</w:t>
            </w:r>
          </w:p>
        </w:tc>
        <w:tc>
          <w:tcPr>
            <w:tcW w:w="996"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3.06</w:t>
            </w:r>
          </w:p>
        </w:tc>
        <w:tc>
          <w:tcPr>
            <w:tcW w:w="986"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0.69 (43%)</w:t>
            </w:r>
          </w:p>
        </w:tc>
        <w:tc>
          <w:tcPr>
            <w:tcW w:w="999"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0.65</w:t>
            </w:r>
          </w:p>
        </w:tc>
      </w:tr>
      <w:tr w:rsidR="00004DAF" w:rsidRPr="008B7CF5" w:rsidTr="00F10235">
        <w:trPr>
          <w:trHeight w:val="300"/>
          <w:jc w:val="center"/>
        </w:trPr>
        <w:tc>
          <w:tcPr>
            <w:tcW w:w="1365" w:type="dxa"/>
            <w:tcBorders>
              <w:top w:val="single" w:sz="4" w:space="0" w:color="5B9BD5"/>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ממוצע פשוט</w:t>
            </w:r>
          </w:p>
        </w:tc>
        <w:tc>
          <w:tcPr>
            <w:tcW w:w="868"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3.63</w:t>
            </w:r>
          </w:p>
        </w:tc>
        <w:tc>
          <w:tcPr>
            <w:tcW w:w="975"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3.95</w:t>
            </w:r>
          </w:p>
        </w:tc>
        <w:tc>
          <w:tcPr>
            <w:tcW w:w="992"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1.31</w:t>
            </w:r>
          </w:p>
        </w:tc>
        <w:tc>
          <w:tcPr>
            <w:tcW w:w="992"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1.75</w:t>
            </w:r>
          </w:p>
        </w:tc>
        <w:tc>
          <w:tcPr>
            <w:tcW w:w="989"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2.59</w:t>
            </w:r>
          </w:p>
        </w:tc>
        <w:tc>
          <w:tcPr>
            <w:tcW w:w="996"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2.52</w:t>
            </w:r>
          </w:p>
        </w:tc>
        <w:tc>
          <w:tcPr>
            <w:tcW w:w="986"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1.62</w:t>
            </w:r>
          </w:p>
        </w:tc>
        <w:tc>
          <w:tcPr>
            <w:tcW w:w="999" w:type="dxa"/>
            <w:tcBorders>
              <w:top w:val="nil"/>
              <w:left w:val="nil"/>
              <w:bottom w:val="single" w:sz="4" w:space="0" w:color="5B9BD5"/>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1.38</w:t>
            </w:r>
          </w:p>
        </w:tc>
      </w:tr>
      <w:tr w:rsidR="00004DAF" w:rsidRPr="008B7CF5" w:rsidTr="00F10235">
        <w:trPr>
          <w:trHeight w:val="315"/>
          <w:jc w:val="center"/>
        </w:trPr>
        <w:tc>
          <w:tcPr>
            <w:tcW w:w="1365"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b/>
                <w:bCs/>
                <w:color w:val="000000"/>
                <w:rtl/>
              </w:rPr>
            </w:pPr>
            <w:r w:rsidRPr="008B7CF5">
              <w:rPr>
                <w:rFonts w:ascii="Assistant" w:eastAsia="Times New Roman" w:hAnsi="Assistant" w:cs="Assistant"/>
                <w:b/>
                <w:bCs/>
                <w:color w:val="000000"/>
                <w:rtl/>
              </w:rPr>
              <w:t>חציון</w:t>
            </w:r>
          </w:p>
        </w:tc>
        <w:tc>
          <w:tcPr>
            <w:tcW w:w="868"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3.41</w:t>
            </w:r>
          </w:p>
        </w:tc>
        <w:tc>
          <w:tcPr>
            <w:tcW w:w="975"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4.21</w:t>
            </w:r>
          </w:p>
        </w:tc>
        <w:tc>
          <w:tcPr>
            <w:tcW w:w="992"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1.91</w:t>
            </w:r>
          </w:p>
        </w:tc>
        <w:tc>
          <w:tcPr>
            <w:tcW w:w="992"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2.7</w:t>
            </w:r>
          </w:p>
        </w:tc>
        <w:tc>
          <w:tcPr>
            <w:tcW w:w="989"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2.1</w:t>
            </w:r>
          </w:p>
        </w:tc>
        <w:tc>
          <w:tcPr>
            <w:tcW w:w="996"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1.6</w:t>
            </w:r>
          </w:p>
        </w:tc>
        <w:tc>
          <w:tcPr>
            <w:tcW w:w="986"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0.59</w:t>
            </w:r>
          </w:p>
        </w:tc>
        <w:tc>
          <w:tcPr>
            <w:tcW w:w="999" w:type="dxa"/>
            <w:tcBorders>
              <w:top w:val="nil"/>
              <w:left w:val="nil"/>
              <w:bottom w:val="single" w:sz="8" w:space="0" w:color="44546A"/>
              <w:right w:val="nil"/>
            </w:tcBorders>
            <w:shd w:val="clear" w:color="000000" w:fill="F2F2F2"/>
            <w:noWrap/>
            <w:vAlign w:val="center"/>
            <w:hideMark/>
          </w:tcPr>
          <w:p w:rsidR="00004DAF" w:rsidRPr="008B7CF5" w:rsidRDefault="00004DAF" w:rsidP="00004DAF">
            <w:pPr>
              <w:spacing w:after="0" w:line="240" w:lineRule="auto"/>
              <w:jc w:val="center"/>
              <w:rPr>
                <w:rFonts w:ascii="Assistant" w:eastAsia="Times New Roman" w:hAnsi="Assistant" w:cs="Assistant"/>
                <w:color w:val="000000"/>
                <w:rtl/>
              </w:rPr>
            </w:pPr>
            <w:r w:rsidRPr="008B7CF5">
              <w:rPr>
                <w:rFonts w:ascii="Assistant" w:eastAsia="Times New Roman" w:hAnsi="Assistant" w:cs="Assistant"/>
                <w:color w:val="000000"/>
                <w:rtl/>
              </w:rPr>
              <w:t>0.49</w:t>
            </w:r>
          </w:p>
        </w:tc>
      </w:tr>
      <w:tr w:rsidR="00004DAF" w:rsidRPr="008B7CF5" w:rsidTr="00F10235">
        <w:trPr>
          <w:trHeight w:val="300"/>
          <w:jc w:val="center"/>
        </w:trPr>
        <w:tc>
          <w:tcPr>
            <w:tcW w:w="9162" w:type="dxa"/>
            <w:gridSpan w:val="9"/>
            <w:tcBorders>
              <w:top w:val="single" w:sz="8" w:space="0" w:color="44546A"/>
              <w:left w:val="nil"/>
              <w:bottom w:val="nil"/>
              <w:right w:val="nil"/>
            </w:tcBorders>
            <w:shd w:val="clear" w:color="000000" w:fill="F2F2F2"/>
            <w:noWrap/>
            <w:vAlign w:val="bottom"/>
            <w:hideMark/>
          </w:tcPr>
          <w:p w:rsidR="00004DAF" w:rsidRPr="008B7CF5" w:rsidRDefault="00004DAF" w:rsidP="00056BEC">
            <w:pPr>
              <w:spacing w:after="0" w:line="240" w:lineRule="auto"/>
              <w:rPr>
                <w:rFonts w:ascii="Assistant" w:eastAsia="Times New Roman" w:hAnsi="Assistant" w:cs="Assistant"/>
                <w:color w:val="000000"/>
                <w:sz w:val="20"/>
                <w:szCs w:val="20"/>
                <w:rtl/>
              </w:rPr>
            </w:pPr>
            <w:r w:rsidRPr="008B7CF5">
              <w:rPr>
                <w:rFonts w:ascii="Assistant" w:eastAsia="Times New Roman" w:hAnsi="Assistant" w:cs="Assistant"/>
                <w:b/>
                <w:bCs/>
                <w:color w:val="000000"/>
                <w:sz w:val="20"/>
                <w:szCs w:val="20"/>
                <w:rtl/>
              </w:rPr>
              <w:t>מקור:</w:t>
            </w:r>
            <w:r w:rsidRPr="008B7CF5">
              <w:rPr>
                <w:rFonts w:ascii="Assistant" w:eastAsia="Times New Roman" w:hAnsi="Assistant" w:cs="Assistant"/>
                <w:color w:val="000000"/>
                <w:sz w:val="20"/>
                <w:szCs w:val="20"/>
                <w:rtl/>
              </w:rPr>
              <w:t xml:space="preserve"> </w:t>
            </w:r>
            <w:r w:rsidR="00056BEC" w:rsidRPr="008B7CF5">
              <w:rPr>
                <w:rFonts w:ascii="Assistant" w:eastAsia="Times New Roman" w:hAnsi="Assistant" w:cs="Assistant" w:hint="cs"/>
                <w:color w:val="000000"/>
                <w:sz w:val="20"/>
                <w:szCs w:val="20"/>
                <w:rtl/>
              </w:rPr>
              <w:t>דוחות כספיים לציבור</w:t>
            </w:r>
            <w:r w:rsidRPr="008B7CF5">
              <w:rPr>
                <w:rFonts w:ascii="Assistant" w:eastAsia="Times New Roman" w:hAnsi="Assistant" w:cs="Assistant"/>
                <w:color w:val="000000"/>
                <w:sz w:val="20"/>
                <w:szCs w:val="20"/>
                <w:rtl/>
              </w:rPr>
              <w:t xml:space="preserve"> ועיבודי בנק ישראל.</w:t>
            </w:r>
          </w:p>
        </w:tc>
      </w:tr>
      <w:tr w:rsidR="00004DAF" w:rsidRPr="00004DAF" w:rsidTr="00F10235">
        <w:trPr>
          <w:trHeight w:val="300"/>
          <w:jc w:val="center"/>
        </w:trPr>
        <w:tc>
          <w:tcPr>
            <w:tcW w:w="9162" w:type="dxa"/>
            <w:gridSpan w:val="9"/>
            <w:tcBorders>
              <w:top w:val="single" w:sz="8" w:space="0" w:color="44546A"/>
              <w:left w:val="nil"/>
              <w:bottom w:val="nil"/>
              <w:right w:val="nil"/>
            </w:tcBorders>
            <w:shd w:val="clear" w:color="000000" w:fill="F2F2F2"/>
            <w:noWrap/>
            <w:vAlign w:val="bottom"/>
            <w:hideMark/>
          </w:tcPr>
          <w:p w:rsidR="00004DAF" w:rsidRPr="00004DAF" w:rsidRDefault="00004DAF" w:rsidP="00004DAF">
            <w:pPr>
              <w:spacing w:after="0" w:line="240" w:lineRule="auto"/>
              <w:rPr>
                <w:rFonts w:ascii="Assistant" w:eastAsia="Times New Roman" w:hAnsi="Assistant" w:cs="Assistant"/>
                <w:color w:val="000000"/>
                <w:sz w:val="20"/>
                <w:szCs w:val="20"/>
              </w:rPr>
            </w:pPr>
            <w:r w:rsidRPr="008B7CF5">
              <w:rPr>
                <w:rFonts w:ascii="Assistant" w:eastAsia="Times New Roman" w:hAnsi="Assistant" w:cs="Assistant"/>
                <w:color w:val="000000"/>
                <w:sz w:val="20"/>
                <w:szCs w:val="20"/>
                <w:rtl/>
              </w:rPr>
              <w:t>הלוח מציג יחסים פיננסיים נבחרים של חברות הנדל"ן המניב שנסחרות בבורסה ל-30/09/2020 ולתקופה מקבילה שנה קודם לכן. ה-</w:t>
            </w:r>
            <w:r w:rsidRPr="008B7CF5">
              <w:rPr>
                <w:rFonts w:ascii="Assistant" w:eastAsia="Times New Roman" w:hAnsi="Assistant" w:cs="Assistant"/>
                <w:color w:val="000000"/>
                <w:sz w:val="20"/>
                <w:szCs w:val="20"/>
              </w:rPr>
              <w:t>NOI</w:t>
            </w:r>
            <w:r w:rsidRPr="008B7CF5">
              <w:rPr>
                <w:rFonts w:ascii="Assistant" w:eastAsia="Times New Roman" w:hAnsi="Assistant" w:cs="Assistant"/>
                <w:color w:val="000000"/>
                <w:sz w:val="20"/>
                <w:szCs w:val="20"/>
                <w:rtl/>
              </w:rPr>
              <w:t xml:space="preserve"> לנכסים חושב כחלוקה של הרווח מפעילות ללא רווחי/הפסדי שערוך במהלך התקופה בערך הנכסים המניבים לתחילת התקופה. התזרים השוטף לנכסים חושב כחלוקה של תזרימי המזומנים מפעילות שוטפת במהלך התקופה בערך הנכסים המניבים לתחילת התקופה. כושר הפירעון חושב כחלוקה של תזרימי המזומנים מפעילות שוטפת בהוצאות המימון במהלך התקופה. הנזילות המיידית חושבה כחלוקה של המזומנים וההשקעות לטווח קצר בהתחייבויו</w:t>
            </w:r>
            <w:r w:rsidR="00F10235" w:rsidRPr="008B7CF5">
              <w:rPr>
                <w:rFonts w:ascii="Assistant" w:eastAsia="Times New Roman" w:hAnsi="Assistant" w:cs="Assistant"/>
                <w:color w:val="000000"/>
                <w:sz w:val="20"/>
                <w:szCs w:val="20"/>
                <w:rtl/>
              </w:rPr>
              <w:t>ת השוטפות. תחת החישוב המצרפי צו</w:t>
            </w:r>
            <w:r w:rsidRPr="008B7CF5">
              <w:rPr>
                <w:rFonts w:ascii="Assistant" w:eastAsia="Times New Roman" w:hAnsi="Assistant" w:cs="Assistant"/>
                <w:color w:val="000000"/>
                <w:sz w:val="20"/>
                <w:szCs w:val="20"/>
                <w:rtl/>
              </w:rPr>
              <w:t>ין שיעור החברות שהיחס ב-2020 קטן מזה שב-2019.</w:t>
            </w:r>
            <w:r w:rsidRPr="00004DAF">
              <w:rPr>
                <w:rFonts w:ascii="Assistant" w:eastAsia="Times New Roman" w:hAnsi="Assistant" w:cs="Assistant"/>
                <w:color w:val="000000"/>
                <w:sz w:val="20"/>
                <w:szCs w:val="20"/>
                <w:rtl/>
              </w:rPr>
              <w:t xml:space="preserve"> </w:t>
            </w:r>
          </w:p>
        </w:tc>
      </w:tr>
    </w:tbl>
    <w:p w:rsidR="00004DAF" w:rsidRPr="00004DAF" w:rsidRDefault="00004DAF" w:rsidP="00F075F6">
      <w:pPr>
        <w:spacing w:line="360" w:lineRule="auto"/>
        <w:jc w:val="both"/>
        <w:rPr>
          <w:rFonts w:ascii="David" w:hAnsi="David" w:cs="David"/>
          <w:sz w:val="24"/>
          <w:szCs w:val="24"/>
          <w:rtl/>
        </w:rPr>
      </w:pPr>
    </w:p>
    <w:sectPr w:rsidR="00004DAF" w:rsidRPr="00004DAF" w:rsidSect="001219D6">
      <w:headerReference w:type="default" r:id="rId13"/>
      <w:footerReference w:type="default" r:id="rId14"/>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EF" w:rsidRDefault="000718EF" w:rsidP="0000063E">
      <w:pPr>
        <w:spacing w:after="0" w:line="240" w:lineRule="auto"/>
      </w:pPr>
      <w:r>
        <w:separator/>
      </w:r>
    </w:p>
  </w:endnote>
  <w:endnote w:type="continuationSeparator" w:id="0">
    <w:p w:rsidR="000718EF" w:rsidRDefault="000718EF" w:rsidP="0000063E">
      <w:pPr>
        <w:spacing w:after="0" w:line="240" w:lineRule="auto"/>
      </w:pPr>
      <w:r>
        <w:continuationSeparator/>
      </w:r>
    </w:p>
  </w:endnote>
  <w:endnote w:type="continuationNotice" w:id="1">
    <w:p w:rsidR="000718EF" w:rsidRDefault="00071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ssistant">
    <w:panose1 w:val="00000500000000000000"/>
    <w:charset w:val="00"/>
    <w:family w:val="auto"/>
    <w:pitch w:val="variable"/>
    <w:sig w:usb0="00000807" w:usb1="40000000" w:usb2="00000000" w:usb3="00000000" w:csb0="0000002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6315806"/>
      <w:docPartObj>
        <w:docPartGallery w:val="Page Numbers (Bottom of Page)"/>
        <w:docPartUnique/>
      </w:docPartObj>
    </w:sdtPr>
    <w:sdtEndPr/>
    <w:sdtContent>
      <w:p w:rsidR="00C97E0F" w:rsidRDefault="00C97E0F">
        <w:pPr>
          <w:pStyle w:val="ab"/>
          <w:jc w:val="center"/>
        </w:pPr>
        <w:r w:rsidRPr="00813CE0">
          <w:rPr>
            <w:rFonts w:ascii="David" w:hAnsi="David" w:cs="David"/>
            <w:sz w:val="20"/>
            <w:szCs w:val="20"/>
          </w:rPr>
          <w:fldChar w:fldCharType="begin"/>
        </w:r>
        <w:r w:rsidRPr="00813CE0">
          <w:rPr>
            <w:rFonts w:ascii="David" w:hAnsi="David" w:cs="David"/>
            <w:sz w:val="20"/>
            <w:szCs w:val="20"/>
          </w:rPr>
          <w:instrText>PAGE   \* MERGEFORMAT</w:instrText>
        </w:r>
        <w:r w:rsidRPr="00813CE0">
          <w:rPr>
            <w:rFonts w:ascii="David" w:hAnsi="David" w:cs="David"/>
            <w:sz w:val="20"/>
            <w:szCs w:val="20"/>
          </w:rPr>
          <w:fldChar w:fldCharType="separate"/>
        </w:r>
        <w:r w:rsidR="00A54F4C" w:rsidRPr="00A54F4C">
          <w:rPr>
            <w:rFonts w:ascii="David" w:hAnsi="David" w:cs="David"/>
            <w:noProof/>
            <w:sz w:val="20"/>
            <w:szCs w:val="20"/>
            <w:rtl/>
            <w:lang w:val="he-IL"/>
          </w:rPr>
          <w:t>1</w:t>
        </w:r>
        <w:r w:rsidRPr="00813CE0">
          <w:rPr>
            <w:rFonts w:ascii="David" w:hAnsi="David" w:cs="David"/>
            <w:sz w:val="20"/>
            <w:szCs w:val="20"/>
          </w:rPr>
          <w:fldChar w:fldCharType="end"/>
        </w:r>
      </w:p>
    </w:sdtContent>
  </w:sdt>
  <w:p w:rsidR="00C97E0F" w:rsidRDefault="00C97E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EF" w:rsidRDefault="000718EF" w:rsidP="0000063E">
      <w:pPr>
        <w:spacing w:after="0" w:line="240" w:lineRule="auto"/>
      </w:pPr>
      <w:r>
        <w:separator/>
      </w:r>
    </w:p>
  </w:footnote>
  <w:footnote w:type="continuationSeparator" w:id="0">
    <w:p w:rsidR="000718EF" w:rsidRDefault="000718EF" w:rsidP="0000063E">
      <w:pPr>
        <w:spacing w:after="0" w:line="240" w:lineRule="auto"/>
      </w:pPr>
      <w:r>
        <w:continuationSeparator/>
      </w:r>
    </w:p>
  </w:footnote>
  <w:footnote w:type="continuationNotice" w:id="1">
    <w:p w:rsidR="000718EF" w:rsidRDefault="000718EF">
      <w:pPr>
        <w:spacing w:after="0" w:line="240" w:lineRule="auto"/>
      </w:pPr>
    </w:p>
  </w:footnote>
  <w:footnote w:id="2">
    <w:p w:rsidR="00612A44" w:rsidRPr="00AE4F99" w:rsidRDefault="00612A44" w:rsidP="00532336">
      <w:pPr>
        <w:pStyle w:val="a3"/>
        <w:jc w:val="both"/>
        <w:rPr>
          <w:rFonts w:ascii="David" w:hAnsi="David" w:cs="David"/>
          <w:rtl/>
        </w:rPr>
      </w:pPr>
      <w:r w:rsidRPr="00AE4F99">
        <w:rPr>
          <w:rStyle w:val="a5"/>
          <w:rFonts w:ascii="David" w:hAnsi="David" w:cs="David"/>
        </w:rPr>
        <w:footnoteRef/>
      </w:r>
      <w:r w:rsidRPr="00AE4F99">
        <w:rPr>
          <w:rFonts w:ascii="David" w:hAnsi="David" w:cs="David"/>
          <w:rtl/>
        </w:rPr>
        <w:t xml:space="preserve"> </w:t>
      </w:r>
      <w:r>
        <w:rPr>
          <w:rFonts w:ascii="David" w:hAnsi="David" w:cs="David" w:hint="cs"/>
          <w:rtl/>
        </w:rPr>
        <w:t xml:space="preserve">הנתונים היומיים (של מחירי </w:t>
      </w:r>
      <w:r w:rsidRPr="00AE4F99">
        <w:rPr>
          <w:rFonts w:ascii="David" w:hAnsi="David" w:cs="David"/>
          <w:rtl/>
        </w:rPr>
        <w:t>המניות ומרווחי התשואות</w:t>
      </w:r>
      <w:r>
        <w:rPr>
          <w:rFonts w:ascii="David" w:hAnsi="David" w:cs="David" w:hint="cs"/>
          <w:rtl/>
        </w:rPr>
        <w:t>)</w:t>
      </w:r>
      <w:r w:rsidRPr="00AE4F99">
        <w:rPr>
          <w:rFonts w:ascii="David" w:hAnsi="David" w:cs="David"/>
          <w:rtl/>
        </w:rPr>
        <w:t xml:space="preserve"> בתיבה זו מעודכנים לתאריך ה-</w:t>
      </w:r>
      <w:r w:rsidR="00532336">
        <w:rPr>
          <w:rFonts w:ascii="David" w:hAnsi="David" w:cs="David" w:hint="cs"/>
          <w:rtl/>
        </w:rPr>
        <w:t>31</w:t>
      </w:r>
      <w:r w:rsidRPr="00AE4F99">
        <w:rPr>
          <w:rFonts w:ascii="David" w:hAnsi="David" w:cs="David"/>
          <w:rtl/>
        </w:rPr>
        <w:t>/12/2020.</w:t>
      </w:r>
    </w:p>
  </w:footnote>
  <w:footnote w:id="3">
    <w:p w:rsidR="00C97E0F" w:rsidRPr="00046CDF" w:rsidRDefault="00C97E0F" w:rsidP="00F075F6">
      <w:pPr>
        <w:pStyle w:val="a3"/>
        <w:jc w:val="both"/>
        <w:rPr>
          <w:rFonts w:ascii="David" w:hAnsi="David" w:cs="David"/>
          <w:rtl/>
        </w:rPr>
      </w:pPr>
      <w:r w:rsidRPr="00046CDF">
        <w:rPr>
          <w:rStyle w:val="a5"/>
          <w:rFonts w:ascii="David" w:hAnsi="David" w:cs="David"/>
        </w:rPr>
        <w:footnoteRef/>
      </w:r>
      <w:r w:rsidRPr="00046CDF">
        <w:rPr>
          <w:rFonts w:ascii="David" w:hAnsi="David" w:cs="David"/>
          <w:rtl/>
        </w:rPr>
        <w:t xml:space="preserve"> </w:t>
      </w:r>
      <w:r>
        <w:rPr>
          <w:rFonts w:ascii="David" w:hAnsi="David" w:cs="David" w:hint="cs"/>
          <w:rtl/>
        </w:rPr>
        <w:t>ממצא זה עשוי ללמד כי השוק מתמחר שינוי מבני עתידי שהמשבר חולל, שבו הרגלי הצריכה משתנים לשימוש גבוה יותר במסחר מקוון, ושוק העבודה עובר לעבודה מרחוק, ופחות שימוש במשרדים.</w:t>
      </w:r>
    </w:p>
  </w:footnote>
  <w:footnote w:id="4">
    <w:p w:rsidR="00C97E0F" w:rsidRPr="00683B6F" w:rsidRDefault="00C97E0F" w:rsidP="00064B10">
      <w:pPr>
        <w:pStyle w:val="a3"/>
        <w:jc w:val="both"/>
        <w:rPr>
          <w:rFonts w:ascii="David" w:hAnsi="David" w:cs="David"/>
        </w:rPr>
      </w:pPr>
      <w:r w:rsidRPr="00683B6F">
        <w:rPr>
          <w:rStyle w:val="a5"/>
          <w:rFonts w:ascii="David" w:hAnsi="David" w:cs="David"/>
        </w:rPr>
        <w:footnoteRef/>
      </w:r>
      <w:r>
        <w:rPr>
          <w:rFonts w:ascii="David" w:hAnsi="David" w:cs="David" w:hint="cs"/>
          <w:rtl/>
        </w:rPr>
        <w:t xml:space="preserve"> תואר בהרחבה </w:t>
      </w:r>
      <w:r w:rsidRPr="00683B6F">
        <w:rPr>
          <w:rFonts w:ascii="David" w:hAnsi="David" w:cs="David"/>
          <w:rtl/>
        </w:rPr>
        <w:t>בתיבה</w:t>
      </w:r>
      <w:r>
        <w:rPr>
          <w:rFonts w:ascii="David" w:hAnsi="David" w:cs="David" w:hint="cs"/>
          <w:rtl/>
        </w:rPr>
        <w:t xml:space="preserve"> </w:t>
      </w:r>
      <w:r>
        <w:rPr>
          <w:rFonts w:ascii="David" w:hAnsi="David" w:cs="David"/>
          <w:rtl/>
        </w:rPr>
        <w:t>"הנדל"ן המניב בישראל"</w:t>
      </w:r>
      <w:r>
        <w:rPr>
          <w:rFonts w:ascii="David" w:hAnsi="David" w:cs="David" w:hint="cs"/>
          <w:rtl/>
        </w:rPr>
        <w:t xml:space="preserve">, </w:t>
      </w:r>
      <w:r w:rsidRPr="00683B6F">
        <w:rPr>
          <w:rFonts w:ascii="David" w:hAnsi="David" w:cs="David"/>
          <w:rtl/>
        </w:rPr>
        <w:t>דוח היציבות הפיננסית, דצמבר 2018.</w:t>
      </w:r>
      <w:r>
        <w:rPr>
          <w:rFonts w:ascii="David" w:hAnsi="David" w:cs="David" w:hint="cs"/>
          <w:rtl/>
        </w:rPr>
        <w:t xml:space="preserve"> שם גם מתוארים השימושים השונים בנכסים המניבים למסחר, לתעשייה, למשרדים ולמגורים. </w:t>
      </w:r>
    </w:p>
  </w:footnote>
  <w:footnote w:id="5">
    <w:p w:rsidR="00C97E0F" w:rsidRPr="00912952" w:rsidRDefault="00C97E0F" w:rsidP="00912952">
      <w:pPr>
        <w:pStyle w:val="a3"/>
        <w:jc w:val="both"/>
        <w:rPr>
          <w:rFonts w:ascii="David" w:hAnsi="David" w:cs="David"/>
        </w:rPr>
      </w:pPr>
      <w:r w:rsidRPr="00912952">
        <w:rPr>
          <w:rStyle w:val="a5"/>
          <w:rFonts w:ascii="David" w:hAnsi="David" w:cs="David"/>
        </w:rPr>
        <w:footnoteRef/>
      </w:r>
      <w:r w:rsidRPr="00912952">
        <w:rPr>
          <w:rFonts w:ascii="David" w:hAnsi="David" w:cs="David"/>
          <w:rtl/>
        </w:rPr>
        <w:t xml:space="preserve"> גם בגופים המוסדיים שבבעלותם נדל"ן מניב נרשמה ירידה ערך זעומה בשיעור של כ-0.5</w:t>
      </w:r>
      <w:r>
        <w:rPr>
          <w:rFonts w:ascii="David" w:hAnsi="David" w:cs="David" w:hint="cs"/>
          <w:rtl/>
        </w:rPr>
        <w:t xml:space="preserve"> אחוז.</w:t>
      </w:r>
      <w:r w:rsidRPr="00912952">
        <w:rPr>
          <w:rFonts w:ascii="David" w:hAnsi="David" w:cs="David"/>
          <w:rtl/>
        </w:rPr>
        <w:t xml:space="preserve"> עם זאת נציין כי ירידות ערך אלו אינן משקפות את השווי של כל היבטי הנדל"ן המסחרי, למשל </w:t>
      </w:r>
      <w:r>
        <w:rPr>
          <w:rFonts w:ascii="David" w:hAnsi="David" w:cs="David" w:hint="cs"/>
          <w:rtl/>
        </w:rPr>
        <w:t xml:space="preserve">של </w:t>
      </w:r>
      <w:r w:rsidRPr="00912952">
        <w:rPr>
          <w:rFonts w:ascii="David" w:hAnsi="David" w:cs="David"/>
          <w:rtl/>
        </w:rPr>
        <w:t xml:space="preserve">חנויות </w:t>
      </w:r>
      <w:r>
        <w:rPr>
          <w:rFonts w:ascii="David" w:hAnsi="David" w:cs="David" w:hint="cs"/>
          <w:rtl/>
        </w:rPr>
        <w:t>ה</w:t>
      </w:r>
      <w:r w:rsidRPr="00912952">
        <w:rPr>
          <w:rFonts w:ascii="David" w:hAnsi="David" w:cs="David"/>
          <w:rtl/>
        </w:rPr>
        <w:t xml:space="preserve">רחוב, שלרוב אינן בבעלותן של חברות ציבוריות וגופים מוסדיים, אשר בתקופת המשבר </w:t>
      </w:r>
      <w:r>
        <w:rPr>
          <w:rFonts w:ascii="David" w:hAnsi="David" w:cs="David" w:hint="cs"/>
          <w:rtl/>
        </w:rPr>
        <w:t xml:space="preserve">ערכן עלול </w:t>
      </w:r>
      <w:r w:rsidRPr="00912952">
        <w:rPr>
          <w:rFonts w:ascii="David" w:hAnsi="David" w:cs="David"/>
          <w:rtl/>
        </w:rPr>
        <w:t>לרדת בשיעורים גבוהים יותר. כמו כן</w:t>
      </w:r>
      <w:r>
        <w:rPr>
          <w:rFonts w:ascii="David" w:hAnsi="David" w:cs="David" w:hint="cs"/>
          <w:rtl/>
        </w:rPr>
        <w:t xml:space="preserve"> אפשר</w:t>
      </w:r>
      <w:r w:rsidRPr="00912952">
        <w:rPr>
          <w:rFonts w:ascii="David" w:hAnsi="David" w:cs="David"/>
          <w:rtl/>
        </w:rPr>
        <w:t xml:space="preserve"> שבהמשך, עם התפתחות המשבר והשפעתו הצפויה על הנדל"ן המניב, יירשמו הפסדי ש</w:t>
      </w:r>
      <w:r>
        <w:rPr>
          <w:rFonts w:ascii="David" w:hAnsi="David" w:cs="David" w:hint="cs"/>
          <w:rtl/>
        </w:rPr>
        <w:t>י</w:t>
      </w:r>
      <w:r w:rsidRPr="00912952">
        <w:rPr>
          <w:rFonts w:ascii="David" w:hAnsi="David" w:cs="David"/>
          <w:rtl/>
        </w:rPr>
        <w:t>ערוך גבוהים יותר</w:t>
      </w:r>
      <w:r>
        <w:rPr>
          <w:rFonts w:ascii="David" w:hAnsi="David" w:cs="David" w:hint="cs"/>
          <w:rtl/>
        </w:rPr>
        <w:t xml:space="preserve"> בחברות הציבוריות ובגופים המוסדיים</w:t>
      </w:r>
      <w:r w:rsidRPr="00912952">
        <w:rPr>
          <w:rFonts w:ascii="David" w:hAnsi="David" w:cs="David"/>
          <w:rtl/>
        </w:rPr>
        <w:t xml:space="preserve">. </w:t>
      </w:r>
    </w:p>
  </w:footnote>
  <w:footnote w:id="6">
    <w:p w:rsidR="00C97E0F" w:rsidRPr="00D11AE5" w:rsidRDefault="00C97E0F" w:rsidP="00BC1492">
      <w:pPr>
        <w:pStyle w:val="a3"/>
        <w:jc w:val="both"/>
        <w:rPr>
          <w:rFonts w:ascii="David" w:hAnsi="David" w:cs="David"/>
        </w:rPr>
      </w:pPr>
      <w:r w:rsidRPr="00D11AE5">
        <w:rPr>
          <w:rStyle w:val="a5"/>
          <w:rFonts w:ascii="David" w:hAnsi="David" w:cs="David"/>
        </w:rPr>
        <w:footnoteRef/>
      </w:r>
      <w:r w:rsidRPr="00D11AE5">
        <w:rPr>
          <w:rFonts w:ascii="David" w:hAnsi="David" w:cs="David"/>
          <w:rtl/>
        </w:rPr>
        <w:t xml:space="preserve"> ברמה המצרפית </w:t>
      </w:r>
      <w:r>
        <w:rPr>
          <w:rFonts w:ascii="David" w:hAnsi="David" w:cs="David" w:hint="cs"/>
          <w:rtl/>
        </w:rPr>
        <w:t>גדל</w:t>
      </w:r>
      <w:r w:rsidRPr="00D11AE5">
        <w:rPr>
          <w:rFonts w:ascii="David" w:hAnsi="David" w:cs="David"/>
          <w:rtl/>
        </w:rPr>
        <w:t xml:space="preserve"> </w:t>
      </w:r>
      <w:r>
        <w:rPr>
          <w:rFonts w:ascii="David" w:hAnsi="David" w:cs="David" w:hint="cs"/>
          <w:rtl/>
        </w:rPr>
        <w:t>ה</w:t>
      </w:r>
      <w:r w:rsidRPr="00D11AE5">
        <w:rPr>
          <w:rFonts w:ascii="David" w:hAnsi="David" w:cs="David"/>
          <w:rtl/>
        </w:rPr>
        <w:t>חוב הפיננסי של חברות הנדל"ן המניב (בשיעור של כ-</w:t>
      </w:r>
      <w:r w:rsidR="00BC1492">
        <w:rPr>
          <w:rFonts w:ascii="David" w:hAnsi="David" w:cs="David" w:hint="cs"/>
          <w:rtl/>
        </w:rPr>
        <w:t xml:space="preserve">7 </w:t>
      </w:r>
      <w:r>
        <w:rPr>
          <w:rFonts w:ascii="David" w:hAnsi="David" w:cs="David" w:hint="cs"/>
          <w:rtl/>
        </w:rPr>
        <w:t>אחוזים),</w:t>
      </w:r>
      <w:r w:rsidRPr="00D11AE5">
        <w:rPr>
          <w:rFonts w:ascii="David" w:hAnsi="David" w:cs="David"/>
          <w:rtl/>
        </w:rPr>
        <w:t xml:space="preserve"> </w:t>
      </w:r>
      <w:r>
        <w:rPr>
          <w:rFonts w:ascii="David" w:hAnsi="David" w:cs="David" w:hint="cs"/>
          <w:rtl/>
        </w:rPr>
        <w:t>ואילו</w:t>
      </w:r>
      <w:r w:rsidRPr="00D11AE5">
        <w:rPr>
          <w:rFonts w:ascii="David" w:hAnsi="David" w:cs="David"/>
          <w:rtl/>
        </w:rPr>
        <w:t xml:space="preserve"> שווי הנדל"ן המניב לא השתנה משמעותית</w:t>
      </w:r>
      <w:r>
        <w:rPr>
          <w:rFonts w:ascii="David" w:hAnsi="David" w:cs="David" w:hint="cs"/>
          <w:rtl/>
        </w:rPr>
        <w:t>.</w:t>
      </w:r>
      <w:r w:rsidRPr="00D11AE5">
        <w:rPr>
          <w:rFonts w:ascii="David" w:hAnsi="David" w:cs="David"/>
          <w:rtl/>
        </w:rPr>
        <w:t xml:space="preserve"> </w:t>
      </w:r>
    </w:p>
  </w:footnote>
  <w:footnote w:id="7">
    <w:p w:rsidR="00694DE6" w:rsidRPr="00C84B39" w:rsidRDefault="00694DE6" w:rsidP="00C84B39">
      <w:pPr>
        <w:pStyle w:val="a3"/>
        <w:jc w:val="both"/>
        <w:rPr>
          <w:rFonts w:ascii="David" w:hAnsi="David" w:cs="David"/>
        </w:rPr>
      </w:pPr>
      <w:r w:rsidRPr="00C84B39">
        <w:rPr>
          <w:rStyle w:val="a5"/>
          <w:rFonts w:ascii="David" w:hAnsi="David" w:cs="David"/>
        </w:rPr>
        <w:footnoteRef/>
      </w:r>
      <w:r w:rsidRPr="00C84B39">
        <w:rPr>
          <w:rFonts w:ascii="David" w:hAnsi="David" w:cs="David"/>
          <w:rtl/>
        </w:rPr>
        <w:t xml:space="preserve"> </w:t>
      </w:r>
      <w:r w:rsidR="00A81ED2" w:rsidRPr="00A81ED2">
        <w:rPr>
          <w:rFonts w:ascii="David" w:hAnsi="David" w:cs="David"/>
          <w:rtl/>
        </w:rPr>
        <w:t xml:space="preserve">ולא במונחי </w:t>
      </w:r>
      <w:r w:rsidR="00371484">
        <w:rPr>
          <w:rFonts w:ascii="David" w:hAnsi="David" w:cs="David" w:hint="cs"/>
          <w:rtl/>
        </w:rPr>
        <w:t>ה</w:t>
      </w:r>
      <w:r w:rsidR="00A81ED2" w:rsidRPr="00A81ED2">
        <w:rPr>
          <w:rFonts w:ascii="David" w:hAnsi="David" w:cs="David"/>
          <w:rtl/>
        </w:rPr>
        <w:t xml:space="preserve">עלות </w:t>
      </w:r>
      <w:r w:rsidR="00371484">
        <w:rPr>
          <w:rFonts w:ascii="David" w:hAnsi="David" w:cs="David" w:hint="cs"/>
          <w:rtl/>
        </w:rPr>
        <w:t>ה</w:t>
      </w:r>
      <w:r w:rsidR="00A81ED2" w:rsidRPr="00A81ED2">
        <w:rPr>
          <w:rFonts w:ascii="David" w:hAnsi="David" w:cs="David"/>
          <w:rtl/>
        </w:rPr>
        <w:t>היסטורית (כמו נכסים מוחשיים אחרים ב</w:t>
      </w:r>
      <w:r w:rsidR="00A81ED2">
        <w:rPr>
          <w:rFonts w:ascii="David" w:hAnsi="David" w:cs="David" w:hint="cs"/>
          <w:rtl/>
        </w:rPr>
        <w:t xml:space="preserve">מאזנים של </w:t>
      </w:r>
      <w:r w:rsidR="00A81ED2" w:rsidRPr="00A81ED2">
        <w:rPr>
          <w:rFonts w:ascii="David" w:hAnsi="David" w:cs="David"/>
          <w:rtl/>
        </w:rPr>
        <w:t xml:space="preserve">חברות ריאליות, כגון </w:t>
      </w:r>
      <w:r w:rsidR="00371484">
        <w:rPr>
          <w:rFonts w:ascii="David" w:hAnsi="David" w:cs="David" w:hint="cs"/>
          <w:rtl/>
        </w:rPr>
        <w:t>ה</w:t>
      </w:r>
      <w:r w:rsidR="00A81ED2" w:rsidRPr="00A81ED2">
        <w:rPr>
          <w:rFonts w:ascii="David" w:hAnsi="David" w:cs="David"/>
          <w:rtl/>
        </w:rPr>
        <w:t xml:space="preserve">מלאי או </w:t>
      </w:r>
      <w:r w:rsidR="00371484">
        <w:rPr>
          <w:rFonts w:ascii="David" w:hAnsi="David" w:cs="David" w:hint="cs"/>
          <w:rtl/>
        </w:rPr>
        <w:t>ה</w:t>
      </w:r>
      <w:r w:rsidR="00A81ED2" w:rsidRPr="00A81ED2">
        <w:rPr>
          <w:rFonts w:ascii="David" w:hAnsi="David" w:cs="David"/>
          <w:rtl/>
        </w:rPr>
        <w:t xml:space="preserve">רכוש </w:t>
      </w:r>
      <w:r w:rsidR="00371484">
        <w:rPr>
          <w:rFonts w:ascii="David" w:hAnsi="David" w:cs="David" w:hint="cs"/>
          <w:rtl/>
        </w:rPr>
        <w:t>ה</w:t>
      </w:r>
      <w:r w:rsidR="00A81ED2" w:rsidRPr="00A81ED2">
        <w:rPr>
          <w:rFonts w:ascii="David" w:hAnsi="David" w:cs="David"/>
          <w:rtl/>
        </w:rPr>
        <w:t>קבוע)</w:t>
      </w:r>
      <w:r w:rsidR="00A81ED2">
        <w:rPr>
          <w:rFonts w:ascii="David" w:hAnsi="David" w:cs="David" w:hint="cs"/>
          <w:rtl/>
        </w:rPr>
        <w:t>.</w:t>
      </w:r>
    </w:p>
  </w:footnote>
  <w:footnote w:id="8">
    <w:p w:rsidR="00C97E0F" w:rsidRPr="006A01FA" w:rsidRDefault="00C97E0F" w:rsidP="00A81ED2">
      <w:pPr>
        <w:pStyle w:val="a3"/>
        <w:jc w:val="both"/>
        <w:rPr>
          <w:rFonts w:ascii="David" w:hAnsi="David" w:cs="David"/>
        </w:rPr>
      </w:pPr>
      <w:r w:rsidRPr="006A01FA">
        <w:rPr>
          <w:rStyle w:val="a5"/>
          <w:rFonts w:ascii="David" w:hAnsi="David" w:cs="David"/>
        </w:rPr>
        <w:footnoteRef/>
      </w:r>
      <w:r w:rsidRPr="006A01FA">
        <w:rPr>
          <w:rFonts w:ascii="David" w:hAnsi="David" w:cs="David"/>
          <w:rtl/>
        </w:rPr>
        <w:t xml:space="preserve"> מפיתוח של משוואה זו אנו מגיעים לשוויון </w:t>
      </w:r>
      <m:oMath>
        <m:r>
          <w:rPr>
            <w:rFonts w:ascii="Cambria Math" w:hAnsi="Cambria Math" w:cs="David"/>
          </w:rPr>
          <m:t>MV+D=FV</m:t>
        </m:r>
      </m:oMath>
      <w:r w:rsidRPr="006A01FA">
        <w:rPr>
          <w:rFonts w:ascii="David" w:hAnsi="David" w:cs="David"/>
          <w:rtl/>
        </w:rPr>
        <w:t xml:space="preserve"> שבהמשך משמש אותנו בבחינת תמחור הנכסים בשוק. נציין כי </w:t>
      </w:r>
      <w:r>
        <w:rPr>
          <w:rFonts w:ascii="David" w:hAnsi="David" w:cs="David" w:hint="cs"/>
          <w:rtl/>
        </w:rPr>
        <w:t>בחישוב זה</w:t>
      </w:r>
      <w:r w:rsidRPr="006A01FA">
        <w:rPr>
          <w:rFonts w:ascii="David" w:hAnsi="David" w:cs="David"/>
          <w:rtl/>
        </w:rPr>
        <w:t xml:space="preserve"> אנו מניחים שהחוב הפיננסי במאזן הוא בקירוב בשווי הוגן</w:t>
      </w:r>
      <w:r>
        <w:rPr>
          <w:rFonts w:ascii="David" w:hAnsi="David" w:cs="David" w:hint="cs"/>
          <w:rtl/>
        </w:rPr>
        <w:t xml:space="preserve"> (הנחה סבירה).</w:t>
      </w:r>
    </w:p>
  </w:footnote>
  <w:footnote w:id="9">
    <w:p w:rsidR="00C97E0F" w:rsidRPr="006A01FA" w:rsidRDefault="00C97E0F">
      <w:pPr>
        <w:pStyle w:val="a3"/>
        <w:rPr>
          <w:rFonts w:ascii="David" w:hAnsi="David" w:cs="David"/>
        </w:rPr>
      </w:pPr>
      <w:r w:rsidRPr="006A01FA">
        <w:rPr>
          <w:rStyle w:val="a5"/>
          <w:rFonts w:ascii="David" w:hAnsi="David" w:cs="David"/>
        </w:rPr>
        <w:footnoteRef/>
      </w:r>
      <w:r w:rsidRPr="006A01FA">
        <w:rPr>
          <w:rFonts w:ascii="David" w:hAnsi="David" w:cs="David"/>
          <w:rtl/>
        </w:rPr>
        <w:t xml:space="preserve"> למעט </w:t>
      </w:r>
      <w:r>
        <w:rPr>
          <w:rFonts w:ascii="David" w:hAnsi="David" w:cs="David"/>
          <w:rtl/>
        </w:rPr>
        <w:t>נכסים בהקמה או קרקעות</w:t>
      </w:r>
      <w:r>
        <w:rPr>
          <w:rFonts w:ascii="David" w:hAnsi="David" w:cs="David" w:hint="cs"/>
          <w:rtl/>
        </w:rPr>
        <w:t xml:space="preserve"> שבדרך כלל אינם בהיקפים משמעותיים.</w:t>
      </w:r>
    </w:p>
  </w:footnote>
  <w:footnote w:id="10">
    <w:p w:rsidR="00C97E0F" w:rsidRDefault="00C97E0F" w:rsidP="006F7EAA">
      <w:pPr>
        <w:pStyle w:val="a3"/>
        <w:rPr>
          <w:rFonts w:ascii="David" w:hAnsi="David" w:cs="David"/>
          <w:rtl/>
        </w:rPr>
      </w:pPr>
      <w:r w:rsidRPr="00920BB2">
        <w:rPr>
          <w:rStyle w:val="a5"/>
          <w:rFonts w:ascii="David" w:hAnsi="David" w:cs="David"/>
        </w:rPr>
        <w:footnoteRef/>
      </w:r>
      <w:r w:rsidRPr="00920BB2">
        <w:rPr>
          <w:rFonts w:ascii="David" w:hAnsi="David" w:cs="David"/>
          <w:rtl/>
        </w:rPr>
        <w:t xml:space="preserve"> </w:t>
      </w:r>
      <w:r>
        <w:rPr>
          <w:rFonts w:ascii="David" w:hAnsi="David" w:cs="David" w:hint="cs"/>
          <w:rtl/>
        </w:rPr>
        <w:t xml:space="preserve">הניתוח </w:t>
      </w:r>
      <w:r w:rsidRPr="00F075F6">
        <w:rPr>
          <w:rFonts w:ascii="David" w:hAnsi="David" w:cs="David" w:hint="eastAsia"/>
          <w:rtl/>
        </w:rPr>
        <w:t>תואר</w:t>
      </w:r>
      <w:r w:rsidRPr="00920BB2">
        <w:rPr>
          <w:rFonts w:ascii="David" w:hAnsi="David" w:cs="David"/>
          <w:rtl/>
        </w:rPr>
        <w:t xml:space="preserve"> </w:t>
      </w:r>
      <w:r>
        <w:rPr>
          <w:rFonts w:ascii="David" w:hAnsi="David" w:cs="David" w:hint="cs"/>
          <w:rtl/>
        </w:rPr>
        <w:t>ב</w:t>
      </w:r>
      <w:r w:rsidRPr="00920BB2">
        <w:rPr>
          <w:rFonts w:ascii="David" w:hAnsi="David" w:cs="David"/>
          <w:rtl/>
        </w:rPr>
        <w:t>תיבה 4 בדוח היציבות הפיננסית למחצית הראשונה של 2020</w:t>
      </w:r>
      <w:r>
        <w:rPr>
          <w:rFonts w:ascii="David" w:hAnsi="David" w:cs="David" w:hint="cs"/>
          <w:rtl/>
        </w:rPr>
        <w:t>, אך ההיבט הענפי לא פורסם לציבור.</w:t>
      </w:r>
    </w:p>
    <w:p w:rsidR="00C97E0F" w:rsidRPr="00920BB2" w:rsidRDefault="00C97E0F" w:rsidP="00920BB2">
      <w:pPr>
        <w:pStyle w:val="a3"/>
        <w:rPr>
          <w:rFonts w:ascii="David" w:hAnsi="David" w:cs="David"/>
        </w:rPr>
      </w:pPr>
      <w:r>
        <w:rPr>
          <w:rFonts w:ascii="David" w:hAnsi="David" w:cs="David" w:hint="cs"/>
          <w:rtl/>
        </w:rPr>
        <w:t xml:space="preserve">להרחבה: </w:t>
      </w:r>
      <w:hyperlink r:id="rId1" w:history="1">
        <w:r w:rsidRPr="00BA3779">
          <w:rPr>
            <w:rStyle w:val="Hyperlink"/>
            <w:rFonts w:ascii="David" w:hAnsi="David" w:cs="David"/>
          </w:rPr>
          <w:t>https://www.boi.org.il/he/NewsAndPublications/PressReleases/Pages/28-7-2020.aspx</w:t>
        </w:r>
      </w:hyperlink>
      <w:r>
        <w:rPr>
          <w:rFonts w:ascii="David" w:hAnsi="David" w:cs="David"/>
        </w:rPr>
        <w:t xml:space="preserve"> </w:t>
      </w:r>
    </w:p>
  </w:footnote>
  <w:footnote w:id="11">
    <w:p w:rsidR="00C97E0F" w:rsidRPr="00B20663" w:rsidRDefault="00C97E0F" w:rsidP="00B20663">
      <w:pPr>
        <w:pStyle w:val="a3"/>
        <w:jc w:val="both"/>
        <w:rPr>
          <w:rFonts w:ascii="David" w:hAnsi="David" w:cs="David"/>
          <w:rtl/>
        </w:rPr>
      </w:pPr>
      <w:r>
        <w:rPr>
          <w:rStyle w:val="a5"/>
        </w:rPr>
        <w:footnoteRef/>
      </w:r>
      <w:r>
        <w:rPr>
          <w:rtl/>
        </w:rPr>
        <w:t xml:space="preserve"> </w:t>
      </w:r>
      <w:r>
        <w:rPr>
          <w:rFonts w:ascii="David" w:hAnsi="David" w:cs="David" w:hint="cs"/>
          <w:rtl/>
        </w:rPr>
        <w:t xml:space="preserve">להרחבה: </w:t>
      </w:r>
      <w:hyperlink r:id="rId2" w:history="1">
        <w:r w:rsidRPr="00BA3779">
          <w:rPr>
            <w:rStyle w:val="Hyperlink"/>
            <w:rFonts w:ascii="David" w:hAnsi="David" w:cs="David"/>
          </w:rPr>
          <w:t>https://www.boi.org.il/he/NewsAndPublications/PressReleases/Pages/19-12-2018.aspx</w:t>
        </w:r>
      </w:hyperlink>
      <w:r>
        <w:rPr>
          <w:rFonts w:ascii="David" w:hAnsi="David" w:cs="David"/>
        </w:rPr>
        <w:t xml:space="preserve"> </w:t>
      </w:r>
    </w:p>
  </w:footnote>
  <w:footnote w:id="12">
    <w:p w:rsidR="00C97E0F" w:rsidRPr="000138E2" w:rsidRDefault="00C97E0F" w:rsidP="0021088B">
      <w:pPr>
        <w:pStyle w:val="a3"/>
        <w:jc w:val="both"/>
        <w:rPr>
          <w:rFonts w:ascii="David" w:hAnsi="David" w:cs="David"/>
        </w:rPr>
      </w:pPr>
      <w:r w:rsidRPr="008924AE">
        <w:rPr>
          <w:rStyle w:val="a5"/>
          <w:rFonts w:ascii="David" w:hAnsi="David" w:cs="David"/>
        </w:rPr>
        <w:footnoteRef/>
      </w:r>
      <w:r w:rsidRPr="008924AE">
        <w:rPr>
          <w:rFonts w:ascii="David" w:hAnsi="David" w:cs="David"/>
          <w:rtl/>
        </w:rPr>
        <w:t xml:space="preserve"> שיעור החובות הבעייתיים והפגומים בענף </w:t>
      </w:r>
      <w:r w:rsidRPr="008924AE">
        <w:rPr>
          <w:rFonts w:ascii="David" w:hAnsi="David" w:cs="David" w:hint="cs"/>
          <w:rtl/>
        </w:rPr>
        <w:t>ה</w:t>
      </w:r>
      <w:r w:rsidRPr="008924AE">
        <w:rPr>
          <w:rFonts w:ascii="David" w:hAnsi="David" w:cs="David"/>
          <w:rtl/>
        </w:rPr>
        <w:t>פעילות בנדל"ן של חמשת הבנקים הגדולים נכון ל-30/</w:t>
      </w:r>
      <w:r w:rsidR="00222B38" w:rsidRPr="008924AE">
        <w:rPr>
          <w:rFonts w:ascii="David" w:hAnsi="David" w:cs="David" w:hint="cs"/>
          <w:rtl/>
        </w:rPr>
        <w:t>09</w:t>
      </w:r>
      <w:r w:rsidRPr="008924AE">
        <w:rPr>
          <w:rFonts w:ascii="David" w:hAnsi="David" w:cs="David"/>
          <w:rtl/>
        </w:rPr>
        <w:t xml:space="preserve">/2020 עומד על </w:t>
      </w:r>
      <w:r w:rsidR="00222B38" w:rsidRPr="008924AE">
        <w:rPr>
          <w:rFonts w:ascii="David" w:hAnsi="David" w:cs="David" w:hint="cs"/>
          <w:rtl/>
        </w:rPr>
        <w:t xml:space="preserve">3.5 </w:t>
      </w:r>
      <w:r w:rsidRPr="008924AE">
        <w:rPr>
          <w:rFonts w:ascii="David" w:hAnsi="David" w:cs="David" w:hint="cs"/>
          <w:rtl/>
        </w:rPr>
        <w:t xml:space="preserve">אחוזים  ואחוז אחד, </w:t>
      </w:r>
      <w:r w:rsidRPr="008924AE">
        <w:rPr>
          <w:rFonts w:ascii="David" w:hAnsi="David" w:cs="David"/>
          <w:rtl/>
        </w:rPr>
        <w:t>בהתאמה,</w:t>
      </w:r>
      <w:r w:rsidRPr="008924AE">
        <w:rPr>
          <w:rFonts w:ascii="David" w:hAnsi="David" w:cs="David" w:hint="cs"/>
          <w:rtl/>
        </w:rPr>
        <w:t xml:space="preserve"> לעומת </w:t>
      </w:r>
      <w:r w:rsidRPr="008924AE">
        <w:rPr>
          <w:rFonts w:ascii="David" w:hAnsi="David" w:cs="David"/>
          <w:rtl/>
        </w:rPr>
        <w:t>3.</w:t>
      </w:r>
      <w:r w:rsidR="00222B38" w:rsidRPr="008924AE">
        <w:rPr>
          <w:rFonts w:ascii="David" w:hAnsi="David" w:cs="David" w:hint="cs"/>
          <w:rtl/>
        </w:rPr>
        <w:t>6</w:t>
      </w:r>
      <w:r w:rsidR="00222B38" w:rsidRPr="008924AE">
        <w:rPr>
          <w:rFonts w:ascii="David" w:hAnsi="David" w:cs="David"/>
          <w:rtl/>
        </w:rPr>
        <w:t xml:space="preserve"> </w:t>
      </w:r>
      <w:r w:rsidRPr="008924AE">
        <w:rPr>
          <w:rFonts w:ascii="David" w:hAnsi="David" w:cs="David" w:hint="cs"/>
          <w:rtl/>
        </w:rPr>
        <w:t xml:space="preserve">אחוזים </w:t>
      </w:r>
      <w:r w:rsidRPr="008924AE">
        <w:rPr>
          <w:rFonts w:ascii="David" w:hAnsi="David" w:cs="David"/>
          <w:rtl/>
        </w:rPr>
        <w:t>ו-1.</w:t>
      </w:r>
      <w:r w:rsidR="00222B38" w:rsidRPr="008924AE">
        <w:rPr>
          <w:rFonts w:ascii="David" w:hAnsi="David" w:cs="David" w:hint="cs"/>
          <w:rtl/>
        </w:rPr>
        <w:t>5</w:t>
      </w:r>
      <w:r w:rsidR="00222B38" w:rsidRPr="008924AE">
        <w:rPr>
          <w:rFonts w:ascii="David" w:hAnsi="David" w:cs="David"/>
          <w:rtl/>
        </w:rPr>
        <w:t xml:space="preserve"> </w:t>
      </w:r>
      <w:r w:rsidRPr="008924AE">
        <w:rPr>
          <w:rFonts w:ascii="David" w:hAnsi="David" w:cs="David" w:hint="cs"/>
          <w:rtl/>
        </w:rPr>
        <w:t>אחוזים ב</w:t>
      </w:r>
      <w:r w:rsidRPr="008924AE">
        <w:rPr>
          <w:rFonts w:ascii="David" w:hAnsi="David" w:cs="David"/>
          <w:rtl/>
        </w:rPr>
        <w:t>-</w:t>
      </w:r>
      <w:r w:rsidR="00222B38" w:rsidRPr="008924AE">
        <w:rPr>
          <w:rFonts w:ascii="David" w:hAnsi="David" w:cs="David"/>
          <w:rtl/>
        </w:rPr>
        <w:t>3</w:t>
      </w:r>
      <w:r w:rsidR="00222B38" w:rsidRPr="008924AE">
        <w:rPr>
          <w:rFonts w:ascii="David" w:hAnsi="David" w:cs="David" w:hint="cs"/>
          <w:rtl/>
        </w:rPr>
        <w:t>0</w:t>
      </w:r>
      <w:r w:rsidRPr="008924AE">
        <w:rPr>
          <w:rFonts w:ascii="David" w:hAnsi="David" w:cs="David"/>
          <w:rtl/>
        </w:rPr>
        <w:t>/</w:t>
      </w:r>
      <w:r w:rsidR="00222B38" w:rsidRPr="008924AE">
        <w:rPr>
          <w:rFonts w:ascii="David" w:hAnsi="David" w:cs="David" w:hint="cs"/>
          <w:rtl/>
        </w:rPr>
        <w:t>09</w:t>
      </w:r>
      <w:r w:rsidRPr="008924AE">
        <w:rPr>
          <w:rFonts w:ascii="David" w:hAnsi="David" w:cs="David"/>
          <w:rtl/>
        </w:rPr>
        <w:t>/2019. שיעור ההפרשה הפרטנית להפסדי אשראי זניח</w:t>
      </w:r>
      <w:r w:rsidRPr="008924AE">
        <w:rPr>
          <w:rFonts w:ascii="David" w:hAnsi="David" w:cs="David" w:hint="cs"/>
          <w:rtl/>
        </w:rPr>
        <w:t>,</w:t>
      </w:r>
      <w:r w:rsidRPr="008924AE">
        <w:rPr>
          <w:rFonts w:ascii="David" w:hAnsi="David" w:cs="David"/>
          <w:rtl/>
        </w:rPr>
        <w:t xml:space="preserve"> ועומד</w:t>
      </w:r>
      <w:r w:rsidRPr="008924AE">
        <w:rPr>
          <w:rFonts w:ascii="David" w:hAnsi="David" w:cs="David" w:hint="cs"/>
          <w:rtl/>
        </w:rPr>
        <w:t>,</w:t>
      </w:r>
      <w:r w:rsidRPr="008924AE">
        <w:rPr>
          <w:rFonts w:ascii="David" w:hAnsi="David" w:cs="David"/>
          <w:rtl/>
        </w:rPr>
        <w:t xml:space="preserve"> נכון ל-30/</w:t>
      </w:r>
      <w:r w:rsidR="00222B38" w:rsidRPr="008924AE">
        <w:rPr>
          <w:rFonts w:ascii="David" w:hAnsi="David" w:cs="David"/>
          <w:rtl/>
        </w:rPr>
        <w:t>0</w:t>
      </w:r>
      <w:r w:rsidR="00222B38" w:rsidRPr="008924AE">
        <w:rPr>
          <w:rFonts w:ascii="David" w:hAnsi="David" w:cs="David" w:hint="cs"/>
          <w:rtl/>
        </w:rPr>
        <w:t>9</w:t>
      </w:r>
      <w:r w:rsidRPr="008924AE">
        <w:rPr>
          <w:rFonts w:ascii="David" w:hAnsi="David" w:cs="David"/>
          <w:rtl/>
        </w:rPr>
        <w:t>/2020</w:t>
      </w:r>
      <w:r w:rsidRPr="008924AE">
        <w:rPr>
          <w:rFonts w:ascii="David" w:hAnsi="David" w:cs="David" w:hint="cs"/>
          <w:rtl/>
        </w:rPr>
        <w:t>,</w:t>
      </w:r>
      <w:r w:rsidRPr="008924AE">
        <w:rPr>
          <w:rFonts w:ascii="David" w:hAnsi="David" w:cs="David"/>
          <w:rtl/>
        </w:rPr>
        <w:t xml:space="preserve"> על 0.</w:t>
      </w:r>
      <w:r w:rsidR="00222B38" w:rsidRPr="008924AE">
        <w:rPr>
          <w:rFonts w:ascii="David" w:hAnsi="David" w:cs="David"/>
          <w:rtl/>
        </w:rPr>
        <w:t>0</w:t>
      </w:r>
      <w:r w:rsidR="00222B38" w:rsidRPr="008924AE">
        <w:rPr>
          <w:rFonts w:ascii="David" w:hAnsi="David" w:cs="David" w:hint="cs"/>
          <w:rtl/>
        </w:rPr>
        <w:t xml:space="preserve">6 </w:t>
      </w:r>
      <w:r w:rsidRPr="008924AE">
        <w:rPr>
          <w:rFonts w:ascii="David" w:hAnsi="David" w:cs="David" w:hint="cs"/>
          <w:rtl/>
        </w:rPr>
        <w:t xml:space="preserve">אחוז, </w:t>
      </w:r>
      <w:r w:rsidRPr="008924AE">
        <w:rPr>
          <w:rFonts w:ascii="David" w:hAnsi="David" w:cs="David"/>
          <w:rtl/>
        </w:rPr>
        <w:t>בדומה ל</w:t>
      </w:r>
      <w:r w:rsidRPr="008924AE">
        <w:rPr>
          <w:rFonts w:ascii="David" w:hAnsi="David" w:cs="David" w:hint="cs"/>
          <w:rtl/>
        </w:rPr>
        <w:t>שיעור ב-</w:t>
      </w:r>
      <w:r w:rsidR="00222B38" w:rsidRPr="008924AE">
        <w:rPr>
          <w:rFonts w:ascii="David" w:hAnsi="David" w:cs="David"/>
          <w:rtl/>
        </w:rPr>
        <w:t>3</w:t>
      </w:r>
      <w:r w:rsidR="00222B38" w:rsidRPr="008924AE">
        <w:rPr>
          <w:rFonts w:ascii="David" w:hAnsi="David" w:cs="David" w:hint="cs"/>
          <w:rtl/>
        </w:rPr>
        <w:t>0</w:t>
      </w:r>
      <w:r w:rsidRPr="008924AE">
        <w:rPr>
          <w:rFonts w:ascii="David" w:hAnsi="David" w:cs="David"/>
          <w:rtl/>
        </w:rPr>
        <w:t>/</w:t>
      </w:r>
      <w:r w:rsidR="00222B38" w:rsidRPr="008924AE">
        <w:rPr>
          <w:rFonts w:ascii="David" w:hAnsi="David" w:cs="David" w:hint="cs"/>
          <w:rtl/>
        </w:rPr>
        <w:t>09</w:t>
      </w:r>
      <w:r w:rsidRPr="008924AE">
        <w:rPr>
          <w:rFonts w:ascii="David" w:hAnsi="David" w:cs="David"/>
          <w:rtl/>
        </w:rPr>
        <w:t>/2019.</w:t>
      </w:r>
      <w:r w:rsidRPr="000138E2">
        <w:rPr>
          <w:rFonts w:ascii="David" w:hAnsi="David" w:cs="David"/>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B9" w:rsidRDefault="001613B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5712"/>
    <w:multiLevelType w:val="hybridMultilevel"/>
    <w:tmpl w:val="F8E8A71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7813468"/>
    <w:multiLevelType w:val="hybridMultilevel"/>
    <w:tmpl w:val="FD96E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C278CB"/>
    <w:multiLevelType w:val="hybridMultilevel"/>
    <w:tmpl w:val="CD5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94"/>
    <w:rsid w:val="0000063E"/>
    <w:rsid w:val="0000074B"/>
    <w:rsid w:val="0000115D"/>
    <w:rsid w:val="00004DAF"/>
    <w:rsid w:val="000138E2"/>
    <w:rsid w:val="00015FD5"/>
    <w:rsid w:val="000333B1"/>
    <w:rsid w:val="00033B85"/>
    <w:rsid w:val="00037AEB"/>
    <w:rsid w:val="000468BD"/>
    <w:rsid w:val="00046CDF"/>
    <w:rsid w:val="00047ACE"/>
    <w:rsid w:val="00053B23"/>
    <w:rsid w:val="000547FF"/>
    <w:rsid w:val="00056BEC"/>
    <w:rsid w:val="00064B10"/>
    <w:rsid w:val="000718EF"/>
    <w:rsid w:val="00076E9D"/>
    <w:rsid w:val="000A42D1"/>
    <w:rsid w:val="000A5DA3"/>
    <w:rsid w:val="000B00F4"/>
    <w:rsid w:val="000C68E3"/>
    <w:rsid w:val="000C73CC"/>
    <w:rsid w:val="000C76B5"/>
    <w:rsid w:val="000D018D"/>
    <w:rsid w:val="000E7F93"/>
    <w:rsid w:val="000F09B8"/>
    <w:rsid w:val="000F6906"/>
    <w:rsid w:val="00106B1B"/>
    <w:rsid w:val="001219D6"/>
    <w:rsid w:val="00141D8D"/>
    <w:rsid w:val="00145CA8"/>
    <w:rsid w:val="00146ACE"/>
    <w:rsid w:val="0015068A"/>
    <w:rsid w:val="001604F0"/>
    <w:rsid w:val="00160584"/>
    <w:rsid w:val="001613B9"/>
    <w:rsid w:val="001624FF"/>
    <w:rsid w:val="00165B11"/>
    <w:rsid w:val="0017275E"/>
    <w:rsid w:val="0017448B"/>
    <w:rsid w:val="001821EE"/>
    <w:rsid w:val="00182EF5"/>
    <w:rsid w:val="00196260"/>
    <w:rsid w:val="0019768A"/>
    <w:rsid w:val="001C0D61"/>
    <w:rsid w:val="001D03E4"/>
    <w:rsid w:val="001D7A27"/>
    <w:rsid w:val="001E62C0"/>
    <w:rsid w:val="001E7316"/>
    <w:rsid w:val="001F4222"/>
    <w:rsid w:val="00203A5C"/>
    <w:rsid w:val="0021088B"/>
    <w:rsid w:val="00214E2D"/>
    <w:rsid w:val="00222B38"/>
    <w:rsid w:val="00226623"/>
    <w:rsid w:val="002323AF"/>
    <w:rsid w:val="002375C8"/>
    <w:rsid w:val="00256CFA"/>
    <w:rsid w:val="002622A6"/>
    <w:rsid w:val="0026267B"/>
    <w:rsid w:val="00266AD7"/>
    <w:rsid w:val="00276D98"/>
    <w:rsid w:val="00277A23"/>
    <w:rsid w:val="00277B79"/>
    <w:rsid w:val="00284B8E"/>
    <w:rsid w:val="00286B85"/>
    <w:rsid w:val="002A1613"/>
    <w:rsid w:val="002A3849"/>
    <w:rsid w:val="002B778F"/>
    <w:rsid w:val="002C4931"/>
    <w:rsid w:val="002D0DF8"/>
    <w:rsid w:val="002D5BD5"/>
    <w:rsid w:val="002D7777"/>
    <w:rsid w:val="00300766"/>
    <w:rsid w:val="00306053"/>
    <w:rsid w:val="00324535"/>
    <w:rsid w:val="00333C00"/>
    <w:rsid w:val="00335D27"/>
    <w:rsid w:val="003377FB"/>
    <w:rsid w:val="00355735"/>
    <w:rsid w:val="00371484"/>
    <w:rsid w:val="003772ED"/>
    <w:rsid w:val="00377717"/>
    <w:rsid w:val="0038038A"/>
    <w:rsid w:val="00392309"/>
    <w:rsid w:val="003970CE"/>
    <w:rsid w:val="003B449B"/>
    <w:rsid w:val="003F164D"/>
    <w:rsid w:val="003F2BC9"/>
    <w:rsid w:val="003F7E86"/>
    <w:rsid w:val="00404295"/>
    <w:rsid w:val="004110FA"/>
    <w:rsid w:val="00417C71"/>
    <w:rsid w:val="00420AC7"/>
    <w:rsid w:val="00434E9B"/>
    <w:rsid w:val="00440310"/>
    <w:rsid w:val="00441BA4"/>
    <w:rsid w:val="00453F45"/>
    <w:rsid w:val="00460165"/>
    <w:rsid w:val="00461AB8"/>
    <w:rsid w:val="00477DEB"/>
    <w:rsid w:val="00481FCE"/>
    <w:rsid w:val="00487CC0"/>
    <w:rsid w:val="004906ED"/>
    <w:rsid w:val="00491B75"/>
    <w:rsid w:val="00495B47"/>
    <w:rsid w:val="004C02A6"/>
    <w:rsid w:val="004C3A61"/>
    <w:rsid w:val="004C6CE9"/>
    <w:rsid w:val="004D687A"/>
    <w:rsid w:val="004E784C"/>
    <w:rsid w:val="004E7B2D"/>
    <w:rsid w:val="004F12B3"/>
    <w:rsid w:val="0050196E"/>
    <w:rsid w:val="005031A9"/>
    <w:rsid w:val="005049AB"/>
    <w:rsid w:val="00507492"/>
    <w:rsid w:val="005075FF"/>
    <w:rsid w:val="00507E56"/>
    <w:rsid w:val="00510A3C"/>
    <w:rsid w:val="00511853"/>
    <w:rsid w:val="00512B1B"/>
    <w:rsid w:val="00512B7A"/>
    <w:rsid w:val="00515222"/>
    <w:rsid w:val="00517E9C"/>
    <w:rsid w:val="00532336"/>
    <w:rsid w:val="00537BE4"/>
    <w:rsid w:val="005403C4"/>
    <w:rsid w:val="00541D65"/>
    <w:rsid w:val="0055241F"/>
    <w:rsid w:val="00553477"/>
    <w:rsid w:val="00561564"/>
    <w:rsid w:val="00580D42"/>
    <w:rsid w:val="00585026"/>
    <w:rsid w:val="00587672"/>
    <w:rsid w:val="00591462"/>
    <w:rsid w:val="005917FF"/>
    <w:rsid w:val="0059284A"/>
    <w:rsid w:val="005A3C1C"/>
    <w:rsid w:val="005B4267"/>
    <w:rsid w:val="005B5350"/>
    <w:rsid w:val="005B6A13"/>
    <w:rsid w:val="005E077F"/>
    <w:rsid w:val="005F16A7"/>
    <w:rsid w:val="00601E63"/>
    <w:rsid w:val="00603D98"/>
    <w:rsid w:val="00604EA4"/>
    <w:rsid w:val="0060608D"/>
    <w:rsid w:val="00612A44"/>
    <w:rsid w:val="006142ED"/>
    <w:rsid w:val="0061639D"/>
    <w:rsid w:val="00624B06"/>
    <w:rsid w:val="0062652A"/>
    <w:rsid w:val="00632A72"/>
    <w:rsid w:val="00642A91"/>
    <w:rsid w:val="0065126A"/>
    <w:rsid w:val="00653821"/>
    <w:rsid w:val="00683B6F"/>
    <w:rsid w:val="00690301"/>
    <w:rsid w:val="00694DE6"/>
    <w:rsid w:val="006A01FA"/>
    <w:rsid w:val="006A07DA"/>
    <w:rsid w:val="006A4690"/>
    <w:rsid w:val="006A5639"/>
    <w:rsid w:val="006A588F"/>
    <w:rsid w:val="006A58F5"/>
    <w:rsid w:val="006A5A61"/>
    <w:rsid w:val="006A7E4F"/>
    <w:rsid w:val="006B2701"/>
    <w:rsid w:val="006D0094"/>
    <w:rsid w:val="006E1458"/>
    <w:rsid w:val="006E7803"/>
    <w:rsid w:val="006F008F"/>
    <w:rsid w:val="006F562F"/>
    <w:rsid w:val="006F7EAA"/>
    <w:rsid w:val="00706A7B"/>
    <w:rsid w:val="007145B5"/>
    <w:rsid w:val="00717B8D"/>
    <w:rsid w:val="00724D88"/>
    <w:rsid w:val="00734E33"/>
    <w:rsid w:val="00740828"/>
    <w:rsid w:val="00757B11"/>
    <w:rsid w:val="007669BE"/>
    <w:rsid w:val="00770DEF"/>
    <w:rsid w:val="0077392A"/>
    <w:rsid w:val="00777CFF"/>
    <w:rsid w:val="007832E5"/>
    <w:rsid w:val="007A1F0F"/>
    <w:rsid w:val="007B78A1"/>
    <w:rsid w:val="007D1626"/>
    <w:rsid w:val="007D22BA"/>
    <w:rsid w:val="007D5699"/>
    <w:rsid w:val="007D7DB4"/>
    <w:rsid w:val="007E4950"/>
    <w:rsid w:val="007E6699"/>
    <w:rsid w:val="008129E9"/>
    <w:rsid w:val="00812FEC"/>
    <w:rsid w:val="00813CE0"/>
    <w:rsid w:val="00824D51"/>
    <w:rsid w:val="00825256"/>
    <w:rsid w:val="00833001"/>
    <w:rsid w:val="00833986"/>
    <w:rsid w:val="0083433B"/>
    <w:rsid w:val="008516F9"/>
    <w:rsid w:val="00861265"/>
    <w:rsid w:val="00864AB2"/>
    <w:rsid w:val="008729FC"/>
    <w:rsid w:val="00873C42"/>
    <w:rsid w:val="008758C0"/>
    <w:rsid w:val="008924AE"/>
    <w:rsid w:val="008A20C9"/>
    <w:rsid w:val="008A437C"/>
    <w:rsid w:val="008B2667"/>
    <w:rsid w:val="008B7CF5"/>
    <w:rsid w:val="008C3C34"/>
    <w:rsid w:val="008C4B67"/>
    <w:rsid w:val="008C57B2"/>
    <w:rsid w:val="008D495E"/>
    <w:rsid w:val="008D76AC"/>
    <w:rsid w:val="008E69CB"/>
    <w:rsid w:val="008F4E93"/>
    <w:rsid w:val="00901207"/>
    <w:rsid w:val="00912952"/>
    <w:rsid w:val="00917BB2"/>
    <w:rsid w:val="00920BB2"/>
    <w:rsid w:val="00930E64"/>
    <w:rsid w:val="009361E3"/>
    <w:rsid w:val="00940B22"/>
    <w:rsid w:val="00952D65"/>
    <w:rsid w:val="00960E34"/>
    <w:rsid w:val="009611D1"/>
    <w:rsid w:val="009654CD"/>
    <w:rsid w:val="00974DCC"/>
    <w:rsid w:val="00987C12"/>
    <w:rsid w:val="00991CBF"/>
    <w:rsid w:val="009951D2"/>
    <w:rsid w:val="009A09A6"/>
    <w:rsid w:val="009A1D7C"/>
    <w:rsid w:val="009B274F"/>
    <w:rsid w:val="009B28BB"/>
    <w:rsid w:val="009B62F7"/>
    <w:rsid w:val="009B6DED"/>
    <w:rsid w:val="009D1F83"/>
    <w:rsid w:val="009D4BA7"/>
    <w:rsid w:val="009F21CC"/>
    <w:rsid w:val="009F3E15"/>
    <w:rsid w:val="00A0133B"/>
    <w:rsid w:val="00A01BF2"/>
    <w:rsid w:val="00A01E2E"/>
    <w:rsid w:val="00A03A36"/>
    <w:rsid w:val="00A13C1B"/>
    <w:rsid w:val="00A24588"/>
    <w:rsid w:val="00A30EE3"/>
    <w:rsid w:val="00A31AF9"/>
    <w:rsid w:val="00A31D79"/>
    <w:rsid w:val="00A36B58"/>
    <w:rsid w:val="00A3759D"/>
    <w:rsid w:val="00A42365"/>
    <w:rsid w:val="00A54566"/>
    <w:rsid w:val="00A54F4C"/>
    <w:rsid w:val="00A55EAD"/>
    <w:rsid w:val="00A56429"/>
    <w:rsid w:val="00A60B84"/>
    <w:rsid w:val="00A63E43"/>
    <w:rsid w:val="00A734D0"/>
    <w:rsid w:val="00A774EB"/>
    <w:rsid w:val="00A7758D"/>
    <w:rsid w:val="00A81ED2"/>
    <w:rsid w:val="00A93213"/>
    <w:rsid w:val="00A936F3"/>
    <w:rsid w:val="00AA09A3"/>
    <w:rsid w:val="00AA3399"/>
    <w:rsid w:val="00AA7E46"/>
    <w:rsid w:val="00AB3AC4"/>
    <w:rsid w:val="00AB6F67"/>
    <w:rsid w:val="00AB7FB6"/>
    <w:rsid w:val="00AC1548"/>
    <w:rsid w:val="00AC4635"/>
    <w:rsid w:val="00AC624D"/>
    <w:rsid w:val="00AD7DFC"/>
    <w:rsid w:val="00AE2DEF"/>
    <w:rsid w:val="00AE3ADE"/>
    <w:rsid w:val="00AE42A1"/>
    <w:rsid w:val="00AE42E4"/>
    <w:rsid w:val="00AE4F99"/>
    <w:rsid w:val="00AE6766"/>
    <w:rsid w:val="00AF0FEF"/>
    <w:rsid w:val="00AF12CD"/>
    <w:rsid w:val="00AF2C21"/>
    <w:rsid w:val="00AF7070"/>
    <w:rsid w:val="00B10A38"/>
    <w:rsid w:val="00B10CEC"/>
    <w:rsid w:val="00B11AC7"/>
    <w:rsid w:val="00B12672"/>
    <w:rsid w:val="00B12CA0"/>
    <w:rsid w:val="00B20663"/>
    <w:rsid w:val="00B22407"/>
    <w:rsid w:val="00B228EC"/>
    <w:rsid w:val="00B241E7"/>
    <w:rsid w:val="00B35779"/>
    <w:rsid w:val="00B4205B"/>
    <w:rsid w:val="00B47969"/>
    <w:rsid w:val="00B51E5D"/>
    <w:rsid w:val="00B7256A"/>
    <w:rsid w:val="00BA4271"/>
    <w:rsid w:val="00BA4679"/>
    <w:rsid w:val="00BA5F12"/>
    <w:rsid w:val="00BC0826"/>
    <w:rsid w:val="00BC1492"/>
    <w:rsid w:val="00BC44D6"/>
    <w:rsid w:val="00BC4F72"/>
    <w:rsid w:val="00BC5BC3"/>
    <w:rsid w:val="00BD54C3"/>
    <w:rsid w:val="00C139E9"/>
    <w:rsid w:val="00C373CD"/>
    <w:rsid w:val="00C42A04"/>
    <w:rsid w:val="00C43028"/>
    <w:rsid w:val="00C50BE2"/>
    <w:rsid w:val="00C5463C"/>
    <w:rsid w:val="00C64F1F"/>
    <w:rsid w:val="00C6604C"/>
    <w:rsid w:val="00C6625F"/>
    <w:rsid w:val="00C769DF"/>
    <w:rsid w:val="00C76FF2"/>
    <w:rsid w:val="00C84B39"/>
    <w:rsid w:val="00C95E22"/>
    <w:rsid w:val="00C970D5"/>
    <w:rsid w:val="00C97E0F"/>
    <w:rsid w:val="00CA2B51"/>
    <w:rsid w:val="00CA77FC"/>
    <w:rsid w:val="00CC4862"/>
    <w:rsid w:val="00CD0478"/>
    <w:rsid w:val="00CD0671"/>
    <w:rsid w:val="00CD1268"/>
    <w:rsid w:val="00CD128D"/>
    <w:rsid w:val="00CD5C4F"/>
    <w:rsid w:val="00CD7CEC"/>
    <w:rsid w:val="00CE1328"/>
    <w:rsid w:val="00CE186D"/>
    <w:rsid w:val="00CE1BAF"/>
    <w:rsid w:val="00CE1C51"/>
    <w:rsid w:val="00CE25D1"/>
    <w:rsid w:val="00CE5B94"/>
    <w:rsid w:val="00CF04D3"/>
    <w:rsid w:val="00CF6F92"/>
    <w:rsid w:val="00D02FB2"/>
    <w:rsid w:val="00D031F5"/>
    <w:rsid w:val="00D06068"/>
    <w:rsid w:val="00D11AE5"/>
    <w:rsid w:val="00D14934"/>
    <w:rsid w:val="00D2748E"/>
    <w:rsid w:val="00D5494C"/>
    <w:rsid w:val="00D70C1C"/>
    <w:rsid w:val="00D735DB"/>
    <w:rsid w:val="00D74764"/>
    <w:rsid w:val="00D81F9A"/>
    <w:rsid w:val="00D86CF5"/>
    <w:rsid w:val="00D921A9"/>
    <w:rsid w:val="00D95C1B"/>
    <w:rsid w:val="00D97C0C"/>
    <w:rsid w:val="00DA0B0E"/>
    <w:rsid w:val="00DA1B08"/>
    <w:rsid w:val="00DB334E"/>
    <w:rsid w:val="00DB36BF"/>
    <w:rsid w:val="00DB5765"/>
    <w:rsid w:val="00DB7B50"/>
    <w:rsid w:val="00DF0318"/>
    <w:rsid w:val="00E061F6"/>
    <w:rsid w:val="00E06F8B"/>
    <w:rsid w:val="00E11E23"/>
    <w:rsid w:val="00E16BB2"/>
    <w:rsid w:val="00E21082"/>
    <w:rsid w:val="00E43DB6"/>
    <w:rsid w:val="00E44E82"/>
    <w:rsid w:val="00E46BC4"/>
    <w:rsid w:val="00E64B1A"/>
    <w:rsid w:val="00E71161"/>
    <w:rsid w:val="00E71976"/>
    <w:rsid w:val="00E737C0"/>
    <w:rsid w:val="00E763E6"/>
    <w:rsid w:val="00E831C0"/>
    <w:rsid w:val="00E83DEF"/>
    <w:rsid w:val="00E862FE"/>
    <w:rsid w:val="00EA05B4"/>
    <w:rsid w:val="00EA1083"/>
    <w:rsid w:val="00EA31E4"/>
    <w:rsid w:val="00EA43EE"/>
    <w:rsid w:val="00EA4D79"/>
    <w:rsid w:val="00EA4EF2"/>
    <w:rsid w:val="00ED081A"/>
    <w:rsid w:val="00ED7E80"/>
    <w:rsid w:val="00EE3721"/>
    <w:rsid w:val="00EF0D01"/>
    <w:rsid w:val="00EF12C2"/>
    <w:rsid w:val="00EF7FE9"/>
    <w:rsid w:val="00F05CB3"/>
    <w:rsid w:val="00F075F6"/>
    <w:rsid w:val="00F10235"/>
    <w:rsid w:val="00F16A28"/>
    <w:rsid w:val="00F23526"/>
    <w:rsid w:val="00F353EA"/>
    <w:rsid w:val="00F421B3"/>
    <w:rsid w:val="00F4588E"/>
    <w:rsid w:val="00F46244"/>
    <w:rsid w:val="00F53C57"/>
    <w:rsid w:val="00F55557"/>
    <w:rsid w:val="00F60C33"/>
    <w:rsid w:val="00F61461"/>
    <w:rsid w:val="00F63148"/>
    <w:rsid w:val="00F666DF"/>
    <w:rsid w:val="00F774D2"/>
    <w:rsid w:val="00F81576"/>
    <w:rsid w:val="00F84DE4"/>
    <w:rsid w:val="00F95C95"/>
    <w:rsid w:val="00FA144C"/>
    <w:rsid w:val="00FA3528"/>
    <w:rsid w:val="00FB29E4"/>
    <w:rsid w:val="00FB4861"/>
    <w:rsid w:val="00FC4589"/>
    <w:rsid w:val="00FD0721"/>
    <w:rsid w:val="00FD2B12"/>
    <w:rsid w:val="00FD2C2C"/>
    <w:rsid w:val="00FD63D7"/>
    <w:rsid w:val="00FE1624"/>
    <w:rsid w:val="00FE18A9"/>
    <w:rsid w:val="00FF1671"/>
    <w:rsid w:val="00FF22AA"/>
    <w:rsid w:val="00FF27C4"/>
    <w:rsid w:val="00FF7178"/>
    <w:rsid w:val="00FF79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6E2E0-F475-4FB1-BA2F-858ABE47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063E"/>
    <w:pPr>
      <w:spacing w:after="0" w:line="240" w:lineRule="auto"/>
    </w:pPr>
    <w:rPr>
      <w:sz w:val="20"/>
      <w:szCs w:val="20"/>
    </w:rPr>
  </w:style>
  <w:style w:type="character" w:customStyle="1" w:styleId="a4">
    <w:name w:val="טקסט הערת שוליים תו"/>
    <w:basedOn w:val="a0"/>
    <w:link w:val="a3"/>
    <w:uiPriority w:val="99"/>
    <w:semiHidden/>
    <w:rsid w:val="0000063E"/>
    <w:rPr>
      <w:sz w:val="20"/>
      <w:szCs w:val="20"/>
    </w:rPr>
  </w:style>
  <w:style w:type="character" w:styleId="a5">
    <w:name w:val="footnote reference"/>
    <w:basedOn w:val="a0"/>
    <w:uiPriority w:val="99"/>
    <w:semiHidden/>
    <w:unhideWhenUsed/>
    <w:rsid w:val="0000063E"/>
    <w:rPr>
      <w:vertAlign w:val="superscript"/>
    </w:rPr>
  </w:style>
  <w:style w:type="table" w:styleId="a6">
    <w:name w:val="Table Grid"/>
    <w:basedOn w:val="a1"/>
    <w:uiPriority w:val="39"/>
    <w:rsid w:val="0068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57B11"/>
    <w:pPr>
      <w:ind w:left="720"/>
      <w:contextualSpacing/>
    </w:pPr>
  </w:style>
  <w:style w:type="character" w:styleId="a8">
    <w:name w:val="Placeholder Text"/>
    <w:basedOn w:val="a0"/>
    <w:uiPriority w:val="99"/>
    <w:semiHidden/>
    <w:rsid w:val="00757B11"/>
    <w:rPr>
      <w:color w:val="808080"/>
    </w:rPr>
  </w:style>
  <w:style w:type="table" w:styleId="1">
    <w:name w:val="Grid Table 1 Light"/>
    <w:basedOn w:val="a1"/>
    <w:uiPriority w:val="46"/>
    <w:rsid w:val="00541D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9">
    <w:name w:val="header"/>
    <w:basedOn w:val="a"/>
    <w:link w:val="aa"/>
    <w:uiPriority w:val="99"/>
    <w:unhideWhenUsed/>
    <w:rsid w:val="00813CE0"/>
    <w:pPr>
      <w:tabs>
        <w:tab w:val="center" w:pos="4153"/>
        <w:tab w:val="right" w:pos="8306"/>
      </w:tabs>
      <w:spacing w:after="0" w:line="240" w:lineRule="auto"/>
    </w:pPr>
  </w:style>
  <w:style w:type="character" w:customStyle="1" w:styleId="aa">
    <w:name w:val="כותרת עליונה תו"/>
    <w:basedOn w:val="a0"/>
    <w:link w:val="a9"/>
    <w:uiPriority w:val="99"/>
    <w:rsid w:val="00813CE0"/>
  </w:style>
  <w:style w:type="paragraph" w:styleId="ab">
    <w:name w:val="footer"/>
    <w:basedOn w:val="a"/>
    <w:link w:val="ac"/>
    <w:uiPriority w:val="99"/>
    <w:unhideWhenUsed/>
    <w:rsid w:val="00813CE0"/>
    <w:pPr>
      <w:tabs>
        <w:tab w:val="center" w:pos="4153"/>
        <w:tab w:val="right" w:pos="8306"/>
      </w:tabs>
      <w:spacing w:after="0" w:line="240" w:lineRule="auto"/>
    </w:pPr>
  </w:style>
  <w:style w:type="character" w:customStyle="1" w:styleId="ac">
    <w:name w:val="כותרת תחתונה תו"/>
    <w:basedOn w:val="a0"/>
    <w:link w:val="ab"/>
    <w:uiPriority w:val="99"/>
    <w:rsid w:val="00813CE0"/>
  </w:style>
  <w:style w:type="paragraph" w:styleId="ad">
    <w:name w:val="Balloon Text"/>
    <w:basedOn w:val="a"/>
    <w:link w:val="ae"/>
    <w:uiPriority w:val="99"/>
    <w:semiHidden/>
    <w:unhideWhenUsed/>
    <w:rsid w:val="00D86CF5"/>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D86CF5"/>
    <w:rPr>
      <w:rFonts w:ascii="Tahoma" w:hAnsi="Tahoma" w:cs="Tahoma"/>
      <w:sz w:val="18"/>
      <w:szCs w:val="18"/>
    </w:rPr>
  </w:style>
  <w:style w:type="character" w:styleId="Hyperlink">
    <w:name w:val="Hyperlink"/>
    <w:basedOn w:val="a0"/>
    <w:uiPriority w:val="99"/>
    <w:unhideWhenUsed/>
    <w:rsid w:val="00A31D79"/>
    <w:rPr>
      <w:color w:val="0000FF"/>
      <w:u w:val="single"/>
    </w:rPr>
  </w:style>
  <w:style w:type="character" w:customStyle="1" w:styleId="10">
    <w:name w:val="אזכור לא מזוהה1"/>
    <w:basedOn w:val="a0"/>
    <w:uiPriority w:val="99"/>
    <w:semiHidden/>
    <w:unhideWhenUsed/>
    <w:rsid w:val="00861265"/>
    <w:rPr>
      <w:color w:val="605E5C"/>
      <w:shd w:val="clear" w:color="auto" w:fill="E1DFDD"/>
    </w:rPr>
  </w:style>
  <w:style w:type="paragraph" w:styleId="af">
    <w:name w:val="Revision"/>
    <w:hidden/>
    <w:uiPriority w:val="99"/>
    <w:semiHidden/>
    <w:rsid w:val="001613B9"/>
    <w:pPr>
      <w:spacing w:after="0" w:line="240" w:lineRule="auto"/>
    </w:pPr>
  </w:style>
  <w:style w:type="paragraph" w:styleId="NormalWeb">
    <w:name w:val="Normal (Web)"/>
    <w:basedOn w:val="a"/>
    <w:uiPriority w:val="99"/>
    <w:semiHidden/>
    <w:unhideWhenUsed/>
    <w:rsid w:val="00491B75"/>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af0">
    <w:name w:val="annotation reference"/>
    <w:basedOn w:val="a0"/>
    <w:uiPriority w:val="99"/>
    <w:semiHidden/>
    <w:unhideWhenUsed/>
    <w:rsid w:val="00974DCC"/>
    <w:rPr>
      <w:sz w:val="16"/>
      <w:szCs w:val="16"/>
    </w:rPr>
  </w:style>
  <w:style w:type="paragraph" w:styleId="af1">
    <w:name w:val="annotation text"/>
    <w:basedOn w:val="a"/>
    <w:link w:val="af2"/>
    <w:uiPriority w:val="99"/>
    <w:semiHidden/>
    <w:unhideWhenUsed/>
    <w:rsid w:val="00974DCC"/>
    <w:pPr>
      <w:spacing w:line="240" w:lineRule="auto"/>
    </w:pPr>
    <w:rPr>
      <w:sz w:val="20"/>
      <w:szCs w:val="20"/>
    </w:rPr>
  </w:style>
  <w:style w:type="character" w:customStyle="1" w:styleId="af2">
    <w:name w:val="טקסט הערה תו"/>
    <w:basedOn w:val="a0"/>
    <w:link w:val="af1"/>
    <w:uiPriority w:val="99"/>
    <w:semiHidden/>
    <w:rsid w:val="00974DCC"/>
    <w:rPr>
      <w:sz w:val="20"/>
      <w:szCs w:val="20"/>
    </w:rPr>
  </w:style>
  <w:style w:type="paragraph" w:styleId="af3">
    <w:name w:val="annotation subject"/>
    <w:basedOn w:val="af1"/>
    <w:next w:val="af1"/>
    <w:link w:val="af4"/>
    <w:uiPriority w:val="99"/>
    <w:semiHidden/>
    <w:unhideWhenUsed/>
    <w:rsid w:val="00974DCC"/>
    <w:rPr>
      <w:b/>
      <w:bCs/>
    </w:rPr>
  </w:style>
  <w:style w:type="character" w:customStyle="1" w:styleId="af4">
    <w:name w:val="נושא הערה תו"/>
    <w:basedOn w:val="af2"/>
    <w:link w:val="af3"/>
    <w:uiPriority w:val="99"/>
    <w:semiHidden/>
    <w:rsid w:val="00974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64962">
      <w:bodyDiv w:val="1"/>
      <w:marLeft w:val="0"/>
      <w:marRight w:val="0"/>
      <w:marTop w:val="0"/>
      <w:marBottom w:val="0"/>
      <w:divBdr>
        <w:top w:val="none" w:sz="0" w:space="0" w:color="auto"/>
        <w:left w:val="none" w:sz="0" w:space="0" w:color="auto"/>
        <w:bottom w:val="none" w:sz="0" w:space="0" w:color="auto"/>
        <w:right w:val="none" w:sz="0" w:space="0" w:color="auto"/>
      </w:divBdr>
    </w:div>
    <w:div w:id="1570769998">
      <w:bodyDiv w:val="1"/>
      <w:marLeft w:val="0"/>
      <w:marRight w:val="0"/>
      <w:marTop w:val="0"/>
      <w:marBottom w:val="0"/>
      <w:divBdr>
        <w:top w:val="none" w:sz="0" w:space="0" w:color="auto"/>
        <w:left w:val="none" w:sz="0" w:space="0" w:color="auto"/>
        <w:bottom w:val="none" w:sz="0" w:space="0" w:color="auto"/>
        <w:right w:val="none" w:sz="0" w:space="0" w:color="auto"/>
      </w:divBdr>
    </w:div>
    <w:div w:id="1636333073">
      <w:bodyDiv w:val="1"/>
      <w:marLeft w:val="0"/>
      <w:marRight w:val="0"/>
      <w:marTop w:val="0"/>
      <w:marBottom w:val="0"/>
      <w:divBdr>
        <w:top w:val="none" w:sz="0" w:space="0" w:color="auto"/>
        <w:left w:val="none" w:sz="0" w:space="0" w:color="auto"/>
        <w:bottom w:val="none" w:sz="0" w:space="0" w:color="auto"/>
        <w:right w:val="none" w:sz="0" w:space="0" w:color="auto"/>
      </w:divBdr>
    </w:div>
    <w:div w:id="1749109827">
      <w:bodyDiv w:val="1"/>
      <w:marLeft w:val="0"/>
      <w:marRight w:val="0"/>
      <w:marTop w:val="0"/>
      <w:marBottom w:val="0"/>
      <w:divBdr>
        <w:top w:val="none" w:sz="0" w:space="0" w:color="auto"/>
        <w:left w:val="none" w:sz="0" w:space="0" w:color="auto"/>
        <w:bottom w:val="none" w:sz="0" w:space="0" w:color="auto"/>
        <w:right w:val="none" w:sz="0" w:space="0" w:color="auto"/>
      </w:divBdr>
    </w:div>
    <w:div w:id="1867324558">
      <w:bodyDiv w:val="1"/>
      <w:marLeft w:val="0"/>
      <w:marRight w:val="0"/>
      <w:marTop w:val="0"/>
      <w:marBottom w:val="0"/>
      <w:divBdr>
        <w:top w:val="none" w:sz="0" w:space="0" w:color="auto"/>
        <w:left w:val="none" w:sz="0" w:space="0" w:color="auto"/>
        <w:bottom w:val="none" w:sz="0" w:space="0" w:color="auto"/>
        <w:right w:val="none" w:sz="0" w:space="0" w:color="auto"/>
      </w:divBdr>
    </w:div>
    <w:div w:id="1874806068">
      <w:bodyDiv w:val="1"/>
      <w:marLeft w:val="0"/>
      <w:marRight w:val="0"/>
      <w:marTop w:val="0"/>
      <w:marBottom w:val="0"/>
      <w:divBdr>
        <w:top w:val="none" w:sz="0" w:space="0" w:color="auto"/>
        <w:left w:val="none" w:sz="0" w:space="0" w:color="auto"/>
        <w:bottom w:val="none" w:sz="0" w:space="0" w:color="auto"/>
        <w:right w:val="none" w:sz="0" w:space="0" w:color="auto"/>
      </w:divBdr>
    </w:div>
    <w:div w:id="18962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he/NewsAndPublications/PressReleases/Pages/19-12-2018.aspx" TargetMode="External"/><Relationship Id="rId1" Type="http://schemas.openxmlformats.org/officeDocument/2006/relationships/hyperlink" Target="https://www.boi.org.il/he/NewsAndPublications/PressReleases/Pages/28-7-2020.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srvyhmm\vyhmm\YETZIVUTJR\K_Yetzivut\Dvir\tevot_yetzivut_2020_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vsrvyhmm\vyhmm\YETZIVUTJR\K_Yetzivut\Dvir\tevot_yetzivut_2020_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vsrvyhmm\vyhmm\YETZIVUTJR\K_Yetzivut\Dvir\tevot_yetzivut_2020_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vsrvyhmm\vyhmm\YETZIVUTJR\K_Yetzivut\Dvir\tevot_yetzivut_2020_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גיליון7!$B$4</c:f>
          <c:strCache>
            <c:ptCount val="1"/>
            <c:pt idx="0">
              <c:v>איור 2
השינוי המצטבר בשווי מניות הנדל"ן המניב, לפי תמהיל הנכסים שלהן, 
נתון יומי,  2020, 31/12/2019=100</c:v>
            </c:pt>
          </c:strCache>
        </c:strRef>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184682098765432"/>
          <c:y val="0.27913555555555558"/>
          <c:w val="0.8073024691358025"/>
          <c:h val="0.47630722222222222"/>
        </c:manualLayout>
      </c:layout>
      <c:lineChart>
        <c:grouping val="standard"/>
        <c:varyColors val="0"/>
        <c:ser>
          <c:idx val="0"/>
          <c:order val="0"/>
          <c:tx>
            <c:strRef>
              <c:f>גיליון7!$G$6</c:f>
              <c:strCache>
                <c:ptCount val="1"/>
                <c:pt idx="0">
                  <c:v>משרדים</c:v>
                </c:pt>
              </c:strCache>
            </c:strRef>
          </c:tx>
          <c:spPr>
            <a:ln w="19050" cap="rnd">
              <a:solidFill>
                <a:srgbClr val="FFA200"/>
              </a:solidFill>
              <a:round/>
            </a:ln>
            <a:effectLst/>
          </c:spPr>
          <c:marker>
            <c:symbol val="none"/>
          </c:marker>
          <c:cat>
            <c:numRef>
              <c:f>גיליון7!$F$7:$F$375</c:f>
              <c:numCache>
                <c:formatCode>dd/mm/yy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c:v>44083</c:v>
                </c:pt>
                <c:pt idx="254">
                  <c:v>44084</c:v>
                </c:pt>
                <c:pt idx="255">
                  <c:v>44085</c:v>
                </c:pt>
                <c:pt idx="256">
                  <c:v>44086</c:v>
                </c:pt>
                <c:pt idx="257">
                  <c:v>44087</c:v>
                </c:pt>
                <c:pt idx="258">
                  <c:v>44088</c:v>
                </c:pt>
                <c:pt idx="259">
                  <c:v>44089</c:v>
                </c:pt>
                <c:pt idx="260">
                  <c:v>44090</c:v>
                </c:pt>
                <c:pt idx="261">
                  <c:v>44091</c:v>
                </c:pt>
                <c:pt idx="262">
                  <c:v>44092</c:v>
                </c:pt>
                <c:pt idx="263">
                  <c:v>44093</c:v>
                </c:pt>
                <c:pt idx="264">
                  <c:v>44094</c:v>
                </c:pt>
                <c:pt idx="265">
                  <c:v>44095</c:v>
                </c:pt>
                <c:pt idx="266">
                  <c:v>44096</c:v>
                </c:pt>
                <c:pt idx="267">
                  <c:v>44096</c:v>
                </c:pt>
                <c:pt idx="268">
                  <c:v>44097</c:v>
                </c:pt>
                <c:pt idx="269">
                  <c:v>44098</c:v>
                </c:pt>
                <c:pt idx="270">
                  <c:v>44099</c:v>
                </c:pt>
                <c:pt idx="271">
                  <c:v>44100</c:v>
                </c:pt>
                <c:pt idx="272">
                  <c:v>44101</c:v>
                </c:pt>
                <c:pt idx="273">
                  <c:v>44102</c:v>
                </c:pt>
                <c:pt idx="274">
                  <c:v>44103</c:v>
                </c:pt>
                <c:pt idx="275">
                  <c:v>44104</c:v>
                </c:pt>
                <c:pt idx="276">
                  <c:v>44105</c:v>
                </c:pt>
                <c:pt idx="277">
                  <c:v>44106</c:v>
                </c:pt>
                <c:pt idx="278">
                  <c:v>44107</c:v>
                </c:pt>
                <c:pt idx="279">
                  <c:v>44108</c:v>
                </c:pt>
                <c:pt idx="280">
                  <c:v>44109</c:v>
                </c:pt>
                <c:pt idx="281">
                  <c:v>44110</c:v>
                </c:pt>
                <c:pt idx="282">
                  <c:v>44111</c:v>
                </c:pt>
                <c:pt idx="283">
                  <c:v>44112</c:v>
                </c:pt>
                <c:pt idx="284">
                  <c:v>44113</c:v>
                </c:pt>
                <c:pt idx="285">
                  <c:v>44114</c:v>
                </c:pt>
                <c:pt idx="286">
                  <c:v>44115</c:v>
                </c:pt>
                <c:pt idx="287">
                  <c:v>44116</c:v>
                </c:pt>
                <c:pt idx="288">
                  <c:v>44117</c:v>
                </c:pt>
                <c:pt idx="289">
                  <c:v>44118</c:v>
                </c:pt>
                <c:pt idx="290">
                  <c:v>44119</c:v>
                </c:pt>
                <c:pt idx="291">
                  <c:v>44120</c:v>
                </c:pt>
                <c:pt idx="292">
                  <c:v>44121</c:v>
                </c:pt>
                <c:pt idx="293">
                  <c:v>44122</c:v>
                </c:pt>
                <c:pt idx="294">
                  <c:v>44123</c:v>
                </c:pt>
                <c:pt idx="295">
                  <c:v>44124</c:v>
                </c:pt>
                <c:pt idx="296">
                  <c:v>44125</c:v>
                </c:pt>
                <c:pt idx="297">
                  <c:v>44126</c:v>
                </c:pt>
                <c:pt idx="298">
                  <c:v>44127</c:v>
                </c:pt>
                <c:pt idx="299">
                  <c:v>44128</c:v>
                </c:pt>
                <c:pt idx="300">
                  <c:v>44129</c:v>
                </c:pt>
                <c:pt idx="301">
                  <c:v>44130</c:v>
                </c:pt>
                <c:pt idx="302">
                  <c:v>44131</c:v>
                </c:pt>
                <c:pt idx="303">
                  <c:v>44132</c:v>
                </c:pt>
                <c:pt idx="304">
                  <c:v>44133</c:v>
                </c:pt>
                <c:pt idx="305">
                  <c:v>44134</c:v>
                </c:pt>
                <c:pt idx="306">
                  <c:v>44135</c:v>
                </c:pt>
                <c:pt idx="307">
                  <c:v>44136</c:v>
                </c:pt>
                <c:pt idx="308">
                  <c:v>44137</c:v>
                </c:pt>
                <c:pt idx="309">
                  <c:v>44138</c:v>
                </c:pt>
                <c:pt idx="310">
                  <c:v>44139</c:v>
                </c:pt>
                <c:pt idx="311">
                  <c:v>44140</c:v>
                </c:pt>
                <c:pt idx="312">
                  <c:v>44141</c:v>
                </c:pt>
                <c:pt idx="313">
                  <c:v>44142</c:v>
                </c:pt>
                <c:pt idx="314">
                  <c:v>44143</c:v>
                </c:pt>
                <c:pt idx="315">
                  <c:v>44144</c:v>
                </c:pt>
                <c:pt idx="316">
                  <c:v>44145</c:v>
                </c:pt>
                <c:pt idx="317">
                  <c:v>44146</c:v>
                </c:pt>
                <c:pt idx="318">
                  <c:v>44147</c:v>
                </c:pt>
                <c:pt idx="319">
                  <c:v>44148</c:v>
                </c:pt>
                <c:pt idx="320">
                  <c:v>44149</c:v>
                </c:pt>
                <c:pt idx="321">
                  <c:v>44150</c:v>
                </c:pt>
                <c:pt idx="322">
                  <c:v>44151</c:v>
                </c:pt>
                <c:pt idx="323">
                  <c:v>44152</c:v>
                </c:pt>
                <c:pt idx="324">
                  <c:v>44153</c:v>
                </c:pt>
                <c:pt idx="325">
                  <c:v>44154</c:v>
                </c:pt>
                <c:pt idx="326">
                  <c:v>44155</c:v>
                </c:pt>
                <c:pt idx="327">
                  <c:v>44156</c:v>
                </c:pt>
                <c:pt idx="328">
                  <c:v>44157</c:v>
                </c:pt>
                <c:pt idx="329">
                  <c:v>44158</c:v>
                </c:pt>
                <c:pt idx="330">
                  <c:v>44159</c:v>
                </c:pt>
                <c:pt idx="331">
                  <c:v>44160</c:v>
                </c:pt>
                <c:pt idx="332">
                  <c:v>44160</c:v>
                </c:pt>
                <c:pt idx="333">
                  <c:v>44161</c:v>
                </c:pt>
                <c:pt idx="334">
                  <c:v>44162</c:v>
                </c:pt>
                <c:pt idx="335">
                  <c:v>44163</c:v>
                </c:pt>
                <c:pt idx="336">
                  <c:v>44164</c:v>
                </c:pt>
                <c:pt idx="337">
                  <c:v>44165</c:v>
                </c:pt>
                <c:pt idx="338">
                  <c:v>44166</c:v>
                </c:pt>
                <c:pt idx="339">
                  <c:v>44167</c:v>
                </c:pt>
                <c:pt idx="340">
                  <c:v>44168</c:v>
                </c:pt>
                <c:pt idx="341">
                  <c:v>44169</c:v>
                </c:pt>
                <c:pt idx="342">
                  <c:v>44170</c:v>
                </c:pt>
                <c:pt idx="343">
                  <c:v>44171</c:v>
                </c:pt>
                <c:pt idx="344">
                  <c:v>44172</c:v>
                </c:pt>
                <c:pt idx="345">
                  <c:v>44173</c:v>
                </c:pt>
                <c:pt idx="346">
                  <c:v>44174</c:v>
                </c:pt>
                <c:pt idx="347">
                  <c:v>44175</c:v>
                </c:pt>
                <c:pt idx="348">
                  <c:v>44176</c:v>
                </c:pt>
                <c:pt idx="349">
                  <c:v>44177</c:v>
                </c:pt>
                <c:pt idx="350">
                  <c:v>44178</c:v>
                </c:pt>
                <c:pt idx="351">
                  <c:v>44179</c:v>
                </c:pt>
                <c:pt idx="352">
                  <c:v>44180</c:v>
                </c:pt>
                <c:pt idx="353">
                  <c:v>44181</c:v>
                </c:pt>
                <c:pt idx="354">
                  <c:v>44182</c:v>
                </c:pt>
                <c:pt idx="355">
                  <c:v>44183</c:v>
                </c:pt>
                <c:pt idx="356">
                  <c:v>44184</c:v>
                </c:pt>
                <c:pt idx="357">
                  <c:v>44185</c:v>
                </c:pt>
                <c:pt idx="358">
                  <c:v>44186</c:v>
                </c:pt>
                <c:pt idx="359">
                  <c:v>44187</c:v>
                </c:pt>
                <c:pt idx="360">
                  <c:v>44188</c:v>
                </c:pt>
                <c:pt idx="361">
                  <c:v>44189</c:v>
                </c:pt>
                <c:pt idx="362">
                  <c:v>44190</c:v>
                </c:pt>
                <c:pt idx="363">
                  <c:v>44191</c:v>
                </c:pt>
                <c:pt idx="364">
                  <c:v>44192</c:v>
                </c:pt>
                <c:pt idx="365">
                  <c:v>44193</c:v>
                </c:pt>
                <c:pt idx="366">
                  <c:v>44194</c:v>
                </c:pt>
                <c:pt idx="367">
                  <c:v>44195</c:v>
                </c:pt>
                <c:pt idx="368">
                  <c:v>44196</c:v>
                </c:pt>
              </c:numCache>
            </c:numRef>
          </c:cat>
          <c:val>
            <c:numRef>
              <c:f>גיליון7!$G$7:$G$375</c:f>
              <c:numCache>
                <c:formatCode>General</c:formatCode>
                <c:ptCount val="369"/>
                <c:pt idx="0">
                  <c:v>100</c:v>
                </c:pt>
                <c:pt idx="1">
                  <c:v>100.79240382928009</c:v>
                </c:pt>
                <c:pt idx="2">
                  <c:v>101.00298495596081</c:v>
                </c:pt>
                <c:pt idx="3">
                  <c:v>100.95226603063855</c:v>
                </c:pt>
                <c:pt idx="4">
                  <c:v>100.95226603063855</c:v>
                </c:pt>
                <c:pt idx="5">
                  <c:v>100.77739845241443</c:v>
                </c:pt>
                <c:pt idx="6">
                  <c:v>100.60897149993959</c:v>
                </c:pt>
                <c:pt idx="7">
                  <c:v>101.44506225461453</c:v>
                </c:pt>
                <c:pt idx="8">
                  <c:v>101.26155879524042</c:v>
                </c:pt>
                <c:pt idx="9">
                  <c:v>101.63757749723952</c:v>
                </c:pt>
                <c:pt idx="10">
                  <c:v>101.58685857191728</c:v>
                </c:pt>
                <c:pt idx="11">
                  <c:v>101.58685857191728</c:v>
                </c:pt>
                <c:pt idx="12">
                  <c:v>101.78649351195699</c:v>
                </c:pt>
                <c:pt idx="13">
                  <c:v>101.87719654841086</c:v>
                </c:pt>
                <c:pt idx="14">
                  <c:v>101.06732977655433</c:v>
                </c:pt>
                <c:pt idx="15">
                  <c:v>102.44803637932714</c:v>
                </c:pt>
                <c:pt idx="16">
                  <c:v>103.572374271288</c:v>
                </c:pt>
                <c:pt idx="17">
                  <c:v>103.52165534596575</c:v>
                </c:pt>
                <c:pt idx="18">
                  <c:v>103.52165534596575</c:v>
                </c:pt>
                <c:pt idx="19">
                  <c:v>104.07738213143756</c:v>
                </c:pt>
                <c:pt idx="20">
                  <c:v>104.42735355308825</c:v>
                </c:pt>
                <c:pt idx="21">
                  <c:v>104.02529756555147</c:v>
                </c:pt>
                <c:pt idx="22">
                  <c:v>105.50875953143306</c:v>
                </c:pt>
                <c:pt idx="23">
                  <c:v>105.1755914587234</c:v>
                </c:pt>
                <c:pt idx="24">
                  <c:v>105.12487253340116</c:v>
                </c:pt>
                <c:pt idx="25">
                  <c:v>105.12487253340116</c:v>
                </c:pt>
                <c:pt idx="26">
                  <c:v>104.37355605249742</c:v>
                </c:pt>
                <c:pt idx="27">
                  <c:v>102.4370473891135</c:v>
                </c:pt>
                <c:pt idx="28">
                  <c:v>102.1445972533332</c:v>
                </c:pt>
                <c:pt idx="29">
                  <c:v>102.36168344753618</c:v>
                </c:pt>
                <c:pt idx="30">
                  <c:v>102.96505686819823</c:v>
                </c:pt>
                <c:pt idx="31">
                  <c:v>102.91433794287597</c:v>
                </c:pt>
                <c:pt idx="32">
                  <c:v>102.91433794287597</c:v>
                </c:pt>
                <c:pt idx="33">
                  <c:v>99.842013479980423</c:v>
                </c:pt>
                <c:pt idx="34">
                  <c:v>100.7289068328631</c:v>
                </c:pt>
                <c:pt idx="35">
                  <c:v>103.02415356562815</c:v>
                </c:pt>
                <c:pt idx="36">
                  <c:v>105.60012291113487</c:v>
                </c:pt>
                <c:pt idx="37">
                  <c:v>106.43931008703623</c:v>
                </c:pt>
                <c:pt idx="38">
                  <c:v>106.43931008703623</c:v>
                </c:pt>
                <c:pt idx="39">
                  <c:v>106.43931008703623</c:v>
                </c:pt>
                <c:pt idx="40">
                  <c:v>104.48406343775144</c:v>
                </c:pt>
                <c:pt idx="41">
                  <c:v>104.89781024814744</c:v>
                </c:pt>
                <c:pt idx="42">
                  <c:v>106.44604382840409</c:v>
                </c:pt>
                <c:pt idx="43">
                  <c:v>108.80406312052406</c:v>
                </c:pt>
                <c:pt idx="44">
                  <c:v>107.93703724069201</c:v>
                </c:pt>
                <c:pt idx="45">
                  <c:v>107.93703724069201</c:v>
                </c:pt>
                <c:pt idx="46">
                  <c:v>107.93703724069201</c:v>
                </c:pt>
                <c:pt idx="47">
                  <c:v>110.0912138807426</c:v>
                </c:pt>
                <c:pt idx="48">
                  <c:v>110.63608498163732</c:v>
                </c:pt>
                <c:pt idx="49">
                  <c:v>110.70103109926491</c:v>
                </c:pt>
                <c:pt idx="50">
                  <c:v>111.07861098345779</c:v>
                </c:pt>
                <c:pt idx="51">
                  <c:v>110.10403337535641</c:v>
                </c:pt>
                <c:pt idx="52">
                  <c:v>110.10403337535641</c:v>
                </c:pt>
                <c:pt idx="53">
                  <c:v>110.10403337535641</c:v>
                </c:pt>
                <c:pt idx="54">
                  <c:v>106.12903717300178</c:v>
                </c:pt>
                <c:pt idx="55">
                  <c:v>104.3611273214261</c:v>
                </c:pt>
                <c:pt idx="56">
                  <c:v>105.89193392777379</c:v>
                </c:pt>
                <c:pt idx="57">
                  <c:v>106.25324219463837</c:v>
                </c:pt>
                <c:pt idx="58">
                  <c:v>103.10061393283685</c:v>
                </c:pt>
                <c:pt idx="59">
                  <c:v>103.10061393283685</c:v>
                </c:pt>
                <c:pt idx="60">
                  <c:v>103.10061393283685</c:v>
                </c:pt>
                <c:pt idx="61">
                  <c:v>101.25328746768928</c:v>
                </c:pt>
                <c:pt idx="62">
                  <c:v>101.25328746768928</c:v>
                </c:pt>
                <c:pt idx="63">
                  <c:v>102.79454829353259</c:v>
                </c:pt>
                <c:pt idx="64">
                  <c:v>99.815788316345689</c:v>
                </c:pt>
                <c:pt idx="65">
                  <c:v>97.622765559888251</c:v>
                </c:pt>
                <c:pt idx="66">
                  <c:v>97.622765559888251</c:v>
                </c:pt>
                <c:pt idx="67">
                  <c:v>97.622765559888251</c:v>
                </c:pt>
                <c:pt idx="68">
                  <c:v>93.162124908464918</c:v>
                </c:pt>
                <c:pt idx="69">
                  <c:v>87.590766800698603</c:v>
                </c:pt>
                <c:pt idx="70">
                  <c:v>87.590766800698603</c:v>
                </c:pt>
                <c:pt idx="71">
                  <c:v>84.584488381974637</c:v>
                </c:pt>
                <c:pt idx="72">
                  <c:v>78.47030458666066</c:v>
                </c:pt>
                <c:pt idx="73">
                  <c:v>78.47030458666066</c:v>
                </c:pt>
                <c:pt idx="74">
                  <c:v>78.47030458666066</c:v>
                </c:pt>
                <c:pt idx="75">
                  <c:v>76.971826846201296</c:v>
                </c:pt>
                <c:pt idx="76">
                  <c:v>72.264543891593746</c:v>
                </c:pt>
                <c:pt idx="77">
                  <c:v>71.266343730928583</c:v>
                </c:pt>
                <c:pt idx="78">
                  <c:v>67.754323630685093</c:v>
                </c:pt>
                <c:pt idx="79">
                  <c:v>71.876556414847514</c:v>
                </c:pt>
                <c:pt idx="80">
                  <c:v>71.876556414847514</c:v>
                </c:pt>
                <c:pt idx="81">
                  <c:v>71.876556414847514</c:v>
                </c:pt>
                <c:pt idx="82">
                  <c:v>68.203707564018828</c:v>
                </c:pt>
                <c:pt idx="83">
                  <c:v>64.755383424315752</c:v>
                </c:pt>
                <c:pt idx="84">
                  <c:v>69.047733725799873</c:v>
                </c:pt>
                <c:pt idx="85">
                  <c:v>68.866253008258909</c:v>
                </c:pt>
                <c:pt idx="86">
                  <c:v>71.90559119064261</c:v>
                </c:pt>
                <c:pt idx="87">
                  <c:v>71.90559119064261</c:v>
                </c:pt>
                <c:pt idx="88">
                  <c:v>71.90559119064261</c:v>
                </c:pt>
                <c:pt idx="89">
                  <c:v>72.042546387684538</c:v>
                </c:pt>
                <c:pt idx="90">
                  <c:v>73.927081486221681</c:v>
                </c:pt>
                <c:pt idx="91">
                  <c:v>76.475896966793456</c:v>
                </c:pt>
                <c:pt idx="92">
                  <c:v>74.985318448634615</c:v>
                </c:pt>
                <c:pt idx="93">
                  <c:v>74.537364976994667</c:v>
                </c:pt>
                <c:pt idx="94">
                  <c:v>74.537364976994667</c:v>
                </c:pt>
                <c:pt idx="95">
                  <c:v>74.537364976994667</c:v>
                </c:pt>
                <c:pt idx="96">
                  <c:v>71.334202791611347</c:v>
                </c:pt>
                <c:pt idx="97">
                  <c:v>74.256808168155558</c:v>
                </c:pt>
                <c:pt idx="98">
                  <c:v>75.681798951276818</c:v>
                </c:pt>
                <c:pt idx="99">
                  <c:v>75.681798951276818</c:v>
                </c:pt>
                <c:pt idx="100">
                  <c:v>75.681798951276818</c:v>
                </c:pt>
                <c:pt idx="101">
                  <c:v>75.681798951276818</c:v>
                </c:pt>
                <c:pt idx="102">
                  <c:v>75.681798951276818</c:v>
                </c:pt>
                <c:pt idx="103">
                  <c:v>76.183195946066121</c:v>
                </c:pt>
                <c:pt idx="104">
                  <c:v>75.007293766203603</c:v>
                </c:pt>
                <c:pt idx="105">
                  <c:v>75.007293766203603</c:v>
                </c:pt>
                <c:pt idx="106">
                  <c:v>75.007293766203603</c:v>
                </c:pt>
                <c:pt idx="107">
                  <c:v>72.614356440547411</c:v>
                </c:pt>
                <c:pt idx="108">
                  <c:v>72.614356440547411</c:v>
                </c:pt>
                <c:pt idx="109">
                  <c:v>72.614356440547411</c:v>
                </c:pt>
                <c:pt idx="110">
                  <c:v>76.589653101966334</c:v>
                </c:pt>
                <c:pt idx="111">
                  <c:v>76.304791310357814</c:v>
                </c:pt>
                <c:pt idx="112">
                  <c:v>73.994047275483268</c:v>
                </c:pt>
                <c:pt idx="113">
                  <c:v>73.469821777451557</c:v>
                </c:pt>
                <c:pt idx="114">
                  <c:v>72.664698455505771</c:v>
                </c:pt>
                <c:pt idx="115">
                  <c:v>72.664698455505771</c:v>
                </c:pt>
                <c:pt idx="116">
                  <c:v>72.664698455505771</c:v>
                </c:pt>
                <c:pt idx="117">
                  <c:v>77.334286718233017</c:v>
                </c:pt>
                <c:pt idx="118">
                  <c:v>78.7291206887176</c:v>
                </c:pt>
                <c:pt idx="119">
                  <c:v>78.7291206887176</c:v>
                </c:pt>
                <c:pt idx="120">
                  <c:v>78.7291206887176</c:v>
                </c:pt>
                <c:pt idx="121">
                  <c:v>79.99005968693919</c:v>
                </c:pt>
                <c:pt idx="122">
                  <c:v>79.99005968693919</c:v>
                </c:pt>
                <c:pt idx="123">
                  <c:v>79.99005968693919</c:v>
                </c:pt>
                <c:pt idx="124">
                  <c:v>78.169108633133391</c:v>
                </c:pt>
                <c:pt idx="125">
                  <c:v>75.984876597678024</c:v>
                </c:pt>
                <c:pt idx="126">
                  <c:v>78.028250278171512</c:v>
                </c:pt>
                <c:pt idx="127">
                  <c:v>77.584330842483695</c:v>
                </c:pt>
                <c:pt idx="128">
                  <c:v>77.229172251523948</c:v>
                </c:pt>
                <c:pt idx="129">
                  <c:v>77.229172251523948</c:v>
                </c:pt>
                <c:pt idx="130">
                  <c:v>77.229172251523948</c:v>
                </c:pt>
                <c:pt idx="131">
                  <c:v>78.472798295736595</c:v>
                </c:pt>
                <c:pt idx="132">
                  <c:v>77.277842316368933</c:v>
                </c:pt>
                <c:pt idx="133">
                  <c:v>75.433361234503565</c:v>
                </c:pt>
                <c:pt idx="134">
                  <c:v>73.115426632701187</c:v>
                </c:pt>
                <c:pt idx="135">
                  <c:v>70.481153336511198</c:v>
                </c:pt>
                <c:pt idx="136">
                  <c:v>70.481153336511198</c:v>
                </c:pt>
                <c:pt idx="137">
                  <c:v>70.481153336511198</c:v>
                </c:pt>
                <c:pt idx="138">
                  <c:v>72.630045535949833</c:v>
                </c:pt>
                <c:pt idx="139">
                  <c:v>72.771225692453527</c:v>
                </c:pt>
                <c:pt idx="140">
                  <c:v>71.559574436409207</c:v>
                </c:pt>
                <c:pt idx="141">
                  <c:v>71.17479355226169</c:v>
                </c:pt>
                <c:pt idx="142">
                  <c:v>71.376420567901178</c:v>
                </c:pt>
                <c:pt idx="143">
                  <c:v>71.376420567901178</c:v>
                </c:pt>
                <c:pt idx="144">
                  <c:v>71.376420567901178</c:v>
                </c:pt>
                <c:pt idx="145">
                  <c:v>73.970346583123771</c:v>
                </c:pt>
                <c:pt idx="146">
                  <c:v>75.656235571673818</c:v>
                </c:pt>
                <c:pt idx="147">
                  <c:v>73.792434952992707</c:v>
                </c:pt>
                <c:pt idx="148">
                  <c:v>72.654461696837188</c:v>
                </c:pt>
                <c:pt idx="149">
                  <c:v>72.654461696837188</c:v>
                </c:pt>
                <c:pt idx="150">
                  <c:v>72.654461696837188</c:v>
                </c:pt>
                <c:pt idx="151">
                  <c:v>72.654461696837188</c:v>
                </c:pt>
                <c:pt idx="152">
                  <c:v>69.865779877738575</c:v>
                </c:pt>
                <c:pt idx="153">
                  <c:v>69.145676728577868</c:v>
                </c:pt>
                <c:pt idx="154">
                  <c:v>69.451041534429407</c:v>
                </c:pt>
                <c:pt idx="155">
                  <c:v>66.956421292754754</c:v>
                </c:pt>
                <c:pt idx="156">
                  <c:v>69.102795750694028</c:v>
                </c:pt>
                <c:pt idx="157">
                  <c:v>69.102795750694028</c:v>
                </c:pt>
                <c:pt idx="158">
                  <c:v>69.102795750694028</c:v>
                </c:pt>
                <c:pt idx="159">
                  <c:v>69.102661980640661</c:v>
                </c:pt>
                <c:pt idx="160">
                  <c:v>72.200623321091626</c:v>
                </c:pt>
                <c:pt idx="161">
                  <c:v>72.462543417723012</c:v>
                </c:pt>
                <c:pt idx="162">
                  <c:v>71.713072697148405</c:v>
                </c:pt>
                <c:pt idx="163">
                  <c:v>69.761903869682442</c:v>
                </c:pt>
                <c:pt idx="164">
                  <c:v>69.761903869682442</c:v>
                </c:pt>
                <c:pt idx="165">
                  <c:v>69.761903869682442</c:v>
                </c:pt>
                <c:pt idx="166">
                  <c:v>69.066199859026568</c:v>
                </c:pt>
                <c:pt idx="167">
                  <c:v>67.645588577001419</c:v>
                </c:pt>
                <c:pt idx="168">
                  <c:v>68.332003287320475</c:v>
                </c:pt>
                <c:pt idx="169">
                  <c:v>67.701837110268826</c:v>
                </c:pt>
                <c:pt idx="170">
                  <c:v>68.662568994615981</c:v>
                </c:pt>
                <c:pt idx="171">
                  <c:v>68.662568994615981</c:v>
                </c:pt>
                <c:pt idx="172">
                  <c:v>68.662568994615981</c:v>
                </c:pt>
                <c:pt idx="173">
                  <c:v>66.493408150994284</c:v>
                </c:pt>
                <c:pt idx="174">
                  <c:v>65.161985766844666</c:v>
                </c:pt>
                <c:pt idx="175">
                  <c:v>63.717825182454334</c:v>
                </c:pt>
                <c:pt idx="176">
                  <c:v>62.909102833233845</c:v>
                </c:pt>
                <c:pt idx="177">
                  <c:v>61.840895029437938</c:v>
                </c:pt>
                <c:pt idx="178">
                  <c:v>61.840895029437938</c:v>
                </c:pt>
                <c:pt idx="179">
                  <c:v>61.840895029437938</c:v>
                </c:pt>
                <c:pt idx="180">
                  <c:v>59.362409720402567</c:v>
                </c:pt>
                <c:pt idx="181">
                  <c:v>60.230659087682895</c:v>
                </c:pt>
                <c:pt idx="182">
                  <c:v>61.840509204778492</c:v>
                </c:pt>
                <c:pt idx="183">
                  <c:v>65.152837824712876</c:v>
                </c:pt>
                <c:pt idx="184">
                  <c:v>67.021298476534625</c:v>
                </c:pt>
                <c:pt idx="185">
                  <c:v>67.021298476534625</c:v>
                </c:pt>
                <c:pt idx="186">
                  <c:v>67.021298476534625</c:v>
                </c:pt>
                <c:pt idx="187">
                  <c:v>63.564286646715189</c:v>
                </c:pt>
                <c:pt idx="188">
                  <c:v>65.206422031074055</c:v>
                </c:pt>
                <c:pt idx="189">
                  <c:v>63.795596221343125</c:v>
                </c:pt>
                <c:pt idx="190">
                  <c:v>61.289214561954914</c:v>
                </c:pt>
                <c:pt idx="191">
                  <c:v>60.823261871682639</c:v>
                </c:pt>
                <c:pt idx="192">
                  <c:v>60.823261871682639</c:v>
                </c:pt>
                <c:pt idx="193">
                  <c:v>60.823261871682639</c:v>
                </c:pt>
                <c:pt idx="194">
                  <c:v>62.026567218658833</c:v>
                </c:pt>
                <c:pt idx="195">
                  <c:v>62.595566675891703</c:v>
                </c:pt>
                <c:pt idx="196">
                  <c:v>62.873079951938635</c:v>
                </c:pt>
                <c:pt idx="197">
                  <c:v>65.110911152211244</c:v>
                </c:pt>
                <c:pt idx="198">
                  <c:v>64.606798576357846</c:v>
                </c:pt>
                <c:pt idx="199">
                  <c:v>64.606798576357846</c:v>
                </c:pt>
                <c:pt idx="200">
                  <c:v>64.606798576357846</c:v>
                </c:pt>
                <c:pt idx="201">
                  <c:v>63.278583242015003</c:v>
                </c:pt>
                <c:pt idx="202">
                  <c:v>63.493319083562334</c:v>
                </c:pt>
                <c:pt idx="203">
                  <c:v>63.388791333509069</c:v>
                </c:pt>
                <c:pt idx="204">
                  <c:v>62.602610948928131</c:v>
                </c:pt>
                <c:pt idx="205">
                  <c:v>61.608182034668161</c:v>
                </c:pt>
                <c:pt idx="206">
                  <c:v>61.608182034668161</c:v>
                </c:pt>
                <c:pt idx="207">
                  <c:v>61.608182034668161</c:v>
                </c:pt>
                <c:pt idx="208">
                  <c:v>61.592570019792333</c:v>
                </c:pt>
                <c:pt idx="209">
                  <c:v>61.497116914956734</c:v>
                </c:pt>
                <c:pt idx="210">
                  <c:v>62.42896854696739</c:v>
                </c:pt>
                <c:pt idx="211">
                  <c:v>63.799450837973183</c:v>
                </c:pt>
                <c:pt idx="212">
                  <c:v>63.799450837973183</c:v>
                </c:pt>
                <c:pt idx="213">
                  <c:v>63.799450837973183</c:v>
                </c:pt>
                <c:pt idx="214">
                  <c:v>63.799450837973183</c:v>
                </c:pt>
                <c:pt idx="215">
                  <c:v>63.291770104777562</c:v>
                </c:pt>
                <c:pt idx="216">
                  <c:v>63.985024809513632</c:v>
                </c:pt>
                <c:pt idx="217">
                  <c:v>63.806511629342332</c:v>
                </c:pt>
                <c:pt idx="218">
                  <c:v>65.263630061805571</c:v>
                </c:pt>
                <c:pt idx="219">
                  <c:v>65.070604607480718</c:v>
                </c:pt>
                <c:pt idx="220">
                  <c:v>65.070604607480718</c:v>
                </c:pt>
                <c:pt idx="221">
                  <c:v>65.070604607480718</c:v>
                </c:pt>
                <c:pt idx="222">
                  <c:v>65.776284326746847</c:v>
                </c:pt>
                <c:pt idx="223">
                  <c:v>65.877167762169208</c:v>
                </c:pt>
                <c:pt idx="224">
                  <c:v>67.448373277118563</c:v>
                </c:pt>
                <c:pt idx="225">
                  <c:v>67.466835660778784</c:v>
                </c:pt>
                <c:pt idx="226">
                  <c:v>67.195811847334753</c:v>
                </c:pt>
                <c:pt idx="227">
                  <c:v>67.195811847334753</c:v>
                </c:pt>
                <c:pt idx="228">
                  <c:v>67.195811847334753</c:v>
                </c:pt>
                <c:pt idx="229">
                  <c:v>68.774270246457618</c:v>
                </c:pt>
                <c:pt idx="230">
                  <c:v>69.037192100394364</c:v>
                </c:pt>
                <c:pt idx="231">
                  <c:v>67.669012275722167</c:v>
                </c:pt>
                <c:pt idx="232">
                  <c:v>67.517776775025183</c:v>
                </c:pt>
                <c:pt idx="233">
                  <c:v>66.627895360148003</c:v>
                </c:pt>
                <c:pt idx="234">
                  <c:v>66.627895360148003</c:v>
                </c:pt>
                <c:pt idx="235">
                  <c:v>66.627895360148003</c:v>
                </c:pt>
                <c:pt idx="236">
                  <c:v>68.023080759885943</c:v>
                </c:pt>
                <c:pt idx="237">
                  <c:v>68.488903182451082</c:v>
                </c:pt>
                <c:pt idx="238">
                  <c:v>68.983179218426244</c:v>
                </c:pt>
                <c:pt idx="239">
                  <c:v>70.617067584862795</c:v>
                </c:pt>
                <c:pt idx="240">
                  <c:v>69.733020751350509</c:v>
                </c:pt>
                <c:pt idx="241">
                  <c:v>69.733020751350509</c:v>
                </c:pt>
                <c:pt idx="242">
                  <c:v>69.733020751350509</c:v>
                </c:pt>
                <c:pt idx="243">
                  <c:v>69.731966189787997</c:v>
                </c:pt>
                <c:pt idx="244">
                  <c:v>69.198542124470592</c:v>
                </c:pt>
                <c:pt idx="245">
                  <c:v>68.54290562617517</c:v>
                </c:pt>
                <c:pt idx="246">
                  <c:v>68.728516664500688</c:v>
                </c:pt>
                <c:pt idx="247">
                  <c:v>65.611496019362818</c:v>
                </c:pt>
                <c:pt idx="248">
                  <c:v>65.611496019362818</c:v>
                </c:pt>
                <c:pt idx="249">
                  <c:v>65.611496019362818</c:v>
                </c:pt>
                <c:pt idx="250">
                  <c:v>66.116092754694662</c:v>
                </c:pt>
                <c:pt idx="251">
                  <c:v>66.052457991434494</c:v>
                </c:pt>
                <c:pt idx="252">
                  <c:v>64.446572038594681</c:v>
                </c:pt>
                <c:pt idx="253" formatCode="_(* #,##0.00_);_(* \(#,##0.00\);_(* &quot;-&quot;??_);_(@_)">
                  <c:v>63.528654854635931</c:v>
                </c:pt>
                <c:pt idx="254" formatCode="_(* #,##0.00_);_(* \(#,##0.00\);_(* &quot;-&quot;??_);_(@_)">
                  <c:v>62.235097049817121</c:v>
                </c:pt>
                <c:pt idx="255" formatCode="_(* #,##0.00_);_(* \(#,##0.00\);_(* &quot;-&quot;??_);_(@_)">
                  <c:v>62.235097049817121</c:v>
                </c:pt>
                <c:pt idx="256" formatCode="_(* #,##0.00_);_(* \(#,##0.00\);_(* &quot;-&quot;??_);_(@_)">
                  <c:v>62.235097049817121</c:v>
                </c:pt>
                <c:pt idx="257" formatCode="_(* #,##0.00_);_(* \(#,##0.00\);_(* &quot;-&quot;??_);_(@_)">
                  <c:v>62.608688169872202</c:v>
                </c:pt>
                <c:pt idx="258" formatCode="_(* #,##0.00_);_(* \(#,##0.00\);_(* &quot;-&quot;??_);_(@_)">
                  <c:v>63.795466774188746</c:v>
                </c:pt>
                <c:pt idx="259" formatCode="_(* #,##0.00_);_(* \(#,##0.00\);_(* &quot;-&quot;??_);_(@_)">
                  <c:v>64.160279789921788</c:v>
                </c:pt>
                <c:pt idx="260" formatCode="_(* #,##0.00_);_(* \(#,##0.00\);_(* &quot;-&quot;??_);_(@_)">
                  <c:v>63.607425450232007</c:v>
                </c:pt>
                <c:pt idx="261" formatCode="_(* #,##0.00_);_(* \(#,##0.00\);_(* &quot;-&quot;??_);_(@_)">
                  <c:v>63.573876535625779</c:v>
                </c:pt>
                <c:pt idx="262" formatCode="_(* #,##0.00_);_(* \(#,##0.00\);_(* &quot;-&quot;??_);_(@_)">
                  <c:v>63.573876535625779</c:v>
                </c:pt>
                <c:pt idx="263" formatCode="_(* #,##0.00_);_(* \(#,##0.00\);_(* &quot;-&quot;??_);_(@_)">
                  <c:v>63.573876535625779</c:v>
                </c:pt>
                <c:pt idx="264" formatCode="_(* #,##0.00_);_(* \(#,##0.00\);_(* &quot;-&quot;??_);_(@_)">
                  <c:v>63.573876535625779</c:v>
                </c:pt>
                <c:pt idx="265" formatCode="_(* #,##0.00_);_(* \(#,##0.00\);_(* &quot;-&quot;??_);_(@_)">
                  <c:v>62.353872788714327</c:v>
                </c:pt>
                <c:pt idx="266" formatCode="_(* #,##0.00_);_(* \(#,##0.00\);_(* &quot;-&quot;??_);_(@_)">
                  <c:v>62.857756672069165</c:v>
                </c:pt>
                <c:pt idx="267" formatCode="_(* #,##0.00_);_(* \(#,##0.00\);_(* &quot;-&quot;??_);_(@_)">
                  <c:v>62.857756672069165</c:v>
                </c:pt>
                <c:pt idx="268" formatCode="_(* #,##0.00_);_(* \(#,##0.00\);_(* &quot;-&quot;??_);_(@_)">
                  <c:v>60.90027612041056</c:v>
                </c:pt>
                <c:pt idx="269" formatCode="_(* #,##0.00_);_(* \(#,##0.00\);_(* &quot;-&quot;??_);_(@_)">
                  <c:v>60.325104363679763</c:v>
                </c:pt>
                <c:pt idx="270" formatCode="_(* #,##0.00_);_(* \(#,##0.00\);_(* &quot;-&quot;??_);_(@_)">
                  <c:v>60.325104363679763</c:v>
                </c:pt>
                <c:pt idx="271" formatCode="_(* #,##0.00_);_(* \(#,##0.00\);_(* &quot;-&quot;??_);_(@_)">
                  <c:v>60.325104363679763</c:v>
                </c:pt>
                <c:pt idx="272" formatCode="_(* #,##0.00_);_(* \(#,##0.00\);_(* &quot;-&quot;??_);_(@_)">
                  <c:v>60.325104363679763</c:v>
                </c:pt>
                <c:pt idx="273" formatCode="_(* #,##0.00_);_(* \(#,##0.00\);_(* &quot;-&quot;??_);_(@_)">
                  <c:v>60.325104363679763</c:v>
                </c:pt>
                <c:pt idx="274" formatCode="_(* #,##0.00_);_(* \(#,##0.00\);_(* &quot;-&quot;??_);_(@_)">
                  <c:v>60.944198377086884</c:v>
                </c:pt>
                <c:pt idx="275" formatCode="_(* #,##0.00_);_(* \(#,##0.00\);_(* &quot;-&quot;??_);_(@_)">
                  <c:v>62.029208745333513</c:v>
                </c:pt>
                <c:pt idx="276" formatCode="_(* #,##0.00_);_(* \(#,##0.00\);_(* &quot;-&quot;??_);_(@_)">
                  <c:v>61.814283256329261</c:v>
                </c:pt>
                <c:pt idx="277" formatCode="_(* #,##0.00_);_(* \(#,##0.00\);_(* &quot;-&quot;??_);_(@_)">
                  <c:v>61.814283256329261</c:v>
                </c:pt>
                <c:pt idx="278" formatCode="_(* #,##0.00_);_(* \(#,##0.00\);_(* &quot;-&quot;??_);_(@_)">
                  <c:v>61.814283256329261</c:v>
                </c:pt>
                <c:pt idx="279" formatCode="_(* #,##0.00_);_(* \(#,##0.00\);_(* &quot;-&quot;??_);_(@_)">
                  <c:v>63.084242504090604</c:v>
                </c:pt>
                <c:pt idx="280" formatCode="_(* #,##0.00_);_(* \(#,##0.00\);_(* &quot;-&quot;??_);_(@_)">
                  <c:v>64.743411048447172</c:v>
                </c:pt>
                <c:pt idx="281" formatCode="_(* #,##0.00_);_(* \(#,##0.00\);_(* &quot;-&quot;??_);_(@_)">
                  <c:v>65.27334485899496</c:v>
                </c:pt>
                <c:pt idx="282" formatCode="_(* #,##0.00_);_(* \(#,##0.00\);_(* &quot;-&quot;??_);_(@_)">
                  <c:v>64.320436548860798</c:v>
                </c:pt>
                <c:pt idx="283" formatCode="_(* #,##0.00_);_(* \(#,##0.00\);_(* &quot;-&quot;??_);_(@_)">
                  <c:v>65.640086399371995</c:v>
                </c:pt>
                <c:pt idx="284" formatCode="_(* #,##0.00_);_(* \(#,##0.00\);_(* &quot;-&quot;??_);_(@_)">
                  <c:v>65.640086399371995</c:v>
                </c:pt>
                <c:pt idx="285" formatCode="_(* #,##0.00_);_(* \(#,##0.00\);_(* &quot;-&quot;??_);_(@_)">
                  <c:v>65.640086399371995</c:v>
                </c:pt>
                <c:pt idx="286" formatCode="_(* #,##0.00_);_(* \(#,##0.00\);_(* &quot;-&quot;??_);_(@_)">
                  <c:v>65.422240544540898</c:v>
                </c:pt>
                <c:pt idx="287" formatCode="_(* #,##0.00_);_(* \(#,##0.00\);_(* &quot;-&quot;??_);_(@_)">
                  <c:v>65.045389302993243</c:v>
                </c:pt>
                <c:pt idx="288" formatCode="_(* #,##0.00_);_(* \(#,##0.00\);_(* &quot;-&quot;??_);_(@_)">
                  <c:v>64.788372853763406</c:v>
                </c:pt>
                <c:pt idx="289" formatCode="_(* #,##0.00_);_(* \(#,##0.00\);_(* &quot;-&quot;??_);_(@_)">
                  <c:v>65.353112132148652</c:v>
                </c:pt>
                <c:pt idx="290" formatCode="_(* #,##0.00_);_(* \(#,##0.00\);_(* &quot;-&quot;??_);_(@_)">
                  <c:v>65.067101631294534</c:v>
                </c:pt>
                <c:pt idx="291" formatCode="_(* #,##0.00_);_(* \(#,##0.00\);_(* &quot;-&quot;??_);_(@_)">
                  <c:v>65.067101631294534</c:v>
                </c:pt>
                <c:pt idx="292" formatCode="_(* #,##0.00_);_(* \(#,##0.00\);_(* &quot;-&quot;??_);_(@_)">
                  <c:v>65.067101631294534</c:v>
                </c:pt>
                <c:pt idx="293" formatCode="_(* #,##0.00_);_(* \(#,##0.00\);_(* &quot;-&quot;??_);_(@_)">
                  <c:v>65.096516884608448</c:v>
                </c:pt>
                <c:pt idx="294" formatCode="_(* #,##0.00_);_(* \(#,##0.00\);_(* &quot;-&quot;??_);_(@_)">
                  <c:v>65.337096186053515</c:v>
                </c:pt>
                <c:pt idx="295" formatCode="_(* #,##0.00_);_(* \(#,##0.00\);_(* &quot;-&quot;??_);_(@_)">
                  <c:v>65.629283461320838</c:v>
                </c:pt>
                <c:pt idx="296" formatCode="_(* #,##0.00_);_(* \(#,##0.00\);_(* &quot;-&quot;??_);_(@_)">
                  <c:v>65.715068882823644</c:v>
                </c:pt>
                <c:pt idx="297" formatCode="_(* #,##0.00_);_(* \(#,##0.00\);_(* &quot;-&quot;??_);_(@_)">
                  <c:v>65.117240279030796</c:v>
                </c:pt>
                <c:pt idx="298" formatCode="_(* #,##0.00_);_(* \(#,##0.00\);_(* &quot;-&quot;??_);_(@_)">
                  <c:v>65.117240279030796</c:v>
                </c:pt>
                <c:pt idx="299" formatCode="_(* #,##0.00_);_(* \(#,##0.00\);_(* &quot;-&quot;??_);_(@_)">
                  <c:v>65.117240279030796</c:v>
                </c:pt>
                <c:pt idx="300" formatCode="_(* #,##0.00_);_(* \(#,##0.00\);_(* &quot;-&quot;??_);_(@_)">
                  <c:v>66.316879231744977</c:v>
                </c:pt>
                <c:pt idx="301" formatCode="_(* #,##0.00_);_(* \(#,##0.00\);_(* &quot;-&quot;??_);_(@_)">
                  <c:v>66.236688844470507</c:v>
                </c:pt>
                <c:pt idx="302" formatCode="_(* #,##0.00_);_(* \(#,##0.00\);_(* &quot;-&quot;??_);_(@_)">
                  <c:v>66.349199752277841</c:v>
                </c:pt>
                <c:pt idx="303" formatCode="_(* #,##0.00_);_(* \(#,##0.00\);_(* &quot;-&quot;??_);_(@_)">
                  <c:v>65.160448721360254</c:v>
                </c:pt>
                <c:pt idx="304" formatCode="_(* #,##0.00_);_(* \(#,##0.00\);_(* &quot;-&quot;??_);_(@_)">
                  <c:v>65.519193748816789</c:v>
                </c:pt>
                <c:pt idx="305" formatCode="_(* #,##0.00_);_(* \(#,##0.00\);_(* &quot;-&quot;??_);_(@_)">
                  <c:v>65.519193748816789</c:v>
                </c:pt>
                <c:pt idx="306" formatCode="_(* #,##0.00_);_(* \(#,##0.00\);_(* &quot;-&quot;??_);_(@_)">
                  <c:v>65.519193748816789</c:v>
                </c:pt>
                <c:pt idx="307" formatCode="_(* #,##0.00_);_(* \(#,##0.00\);_(* &quot;-&quot;??_);_(@_)">
                  <c:v>66.540926097918614</c:v>
                </c:pt>
                <c:pt idx="308" formatCode="_(* #,##0.00_);_(* \(#,##0.00\);_(* &quot;-&quot;??_);_(@_)">
                  <c:v>69.230932419233497</c:v>
                </c:pt>
                <c:pt idx="309" formatCode="_(* #,##0.00_);_(* \(#,##0.00\);_(* &quot;-&quot;??_);_(@_)">
                  <c:v>68.74853715596592</c:v>
                </c:pt>
                <c:pt idx="310" formatCode="_(* #,##0.00_);_(* \(#,##0.00\);_(* &quot;-&quot;??_);_(@_)">
                  <c:v>69.214399520874679</c:v>
                </c:pt>
                <c:pt idx="311" formatCode="_(* #,##0.00_);_(* \(#,##0.00\);_(* &quot;-&quot;??_);_(@_)">
                  <c:v>69.626917766526475</c:v>
                </c:pt>
                <c:pt idx="312" formatCode="_(* #,##0.00_);_(* \(#,##0.00\);_(* &quot;-&quot;??_);_(@_)">
                  <c:v>69.626917766526475</c:v>
                </c:pt>
                <c:pt idx="313" formatCode="_(* #,##0.00_);_(* \(#,##0.00\);_(* &quot;-&quot;??_);_(@_)">
                  <c:v>69.626917766526475</c:v>
                </c:pt>
                <c:pt idx="314" formatCode="_(* #,##0.00_);_(* \(#,##0.00\);_(* &quot;-&quot;??_);_(@_)">
                  <c:v>69.943434912052453</c:v>
                </c:pt>
                <c:pt idx="315" formatCode="_(* #,##0.00_);_(* \(#,##0.00\);_(* &quot;-&quot;??_);_(@_)">
                  <c:v>76.461993601297308</c:v>
                </c:pt>
                <c:pt idx="316" formatCode="_(* #,##0.00_);_(* \(#,##0.00\);_(* &quot;-&quot;??_);_(@_)">
                  <c:v>76.537115476195467</c:v>
                </c:pt>
                <c:pt idx="317" formatCode="_(* #,##0.00_);_(* \(#,##0.00\);_(* &quot;-&quot;??_);_(@_)">
                  <c:v>76.854846589801127</c:v>
                </c:pt>
                <c:pt idx="318" formatCode="_(* #,##0.00_);_(* \(#,##0.00\);_(* &quot;-&quot;??_);_(@_)">
                  <c:v>75.366437805511126</c:v>
                </c:pt>
                <c:pt idx="319" formatCode="_(* #,##0.00_);_(* \(#,##0.00\);_(* &quot;-&quot;??_);_(@_)">
                  <c:v>75.366437805511126</c:v>
                </c:pt>
                <c:pt idx="320" formatCode="_(* #,##0.00_);_(* \(#,##0.00\);_(* &quot;-&quot;??_);_(@_)">
                  <c:v>75.366437805511126</c:v>
                </c:pt>
                <c:pt idx="321" formatCode="_(* #,##0.00_);_(* \(#,##0.00\);_(* &quot;-&quot;??_);_(@_)">
                  <c:v>75.921546627137843</c:v>
                </c:pt>
                <c:pt idx="322" formatCode="_(* #,##0.00_);_(* \(#,##0.00\);_(* &quot;-&quot;??_);_(@_)">
                  <c:v>76.51381368772563</c:v>
                </c:pt>
                <c:pt idx="323" formatCode="_(* #,##0.00_);_(* \(#,##0.00\);_(* &quot;-&quot;??_);_(@_)">
                  <c:v>76.804054437405412</c:v>
                </c:pt>
                <c:pt idx="324" formatCode="_(* #,##0.00_);_(* \(#,##0.00\);_(* &quot;-&quot;??_);_(@_)">
                  <c:v>76.660058167988183</c:v>
                </c:pt>
                <c:pt idx="325" formatCode="_(* #,##0.00_);_(* \(#,##0.00\);_(* &quot;-&quot;??_);_(@_)">
                  <c:v>76.257806783443385</c:v>
                </c:pt>
                <c:pt idx="326" formatCode="_(* #,##0.00_);_(* \(#,##0.00\);_(* &quot;-&quot;??_);_(@_)">
                  <c:v>76.257806783443385</c:v>
                </c:pt>
                <c:pt idx="327" formatCode="_(* #,##0.00_);_(* \(#,##0.00\);_(* &quot;-&quot;??_);_(@_)">
                  <c:v>76.257806783443385</c:v>
                </c:pt>
                <c:pt idx="328" formatCode="_(* #,##0.00_);_(* \(#,##0.00\);_(* &quot;-&quot;??_);_(@_)">
                  <c:v>76.442096375199156</c:v>
                </c:pt>
                <c:pt idx="329" formatCode="_(* #,##0.00_);_(* \(#,##0.00\);_(* &quot;-&quot;??_);_(@_)">
                  <c:v>78.432935342963319</c:v>
                </c:pt>
                <c:pt idx="330" formatCode="_(* #,##0.00_);_(* \(#,##0.00\);_(* &quot;-&quot;??_);_(@_)">
                  <c:v>79.720647722201193</c:v>
                </c:pt>
                <c:pt idx="331" formatCode="_(* #,##0.00_);_(* \(#,##0.00\);_(* &quot;-&quot;??_);_(@_)">
                  <c:v>79.71688196154183</c:v>
                </c:pt>
                <c:pt idx="332" formatCode="_(* #,##0.00_);_(* \(#,##0.00\);_(* &quot;-&quot;??_);_(@_)">
                  <c:v>79.71688196154183</c:v>
                </c:pt>
                <c:pt idx="333" formatCode="_(* #,##0.00_);_(* \(#,##0.00\);_(* &quot;-&quot;??_);_(@_)">
                  <c:v>81.118270871835193</c:v>
                </c:pt>
                <c:pt idx="334" formatCode="_(* #,##0.00_);_(* \(#,##0.00\);_(* &quot;-&quot;??_);_(@_)">
                  <c:v>81.118270871835193</c:v>
                </c:pt>
                <c:pt idx="335" formatCode="_(* #,##0.00_);_(* \(#,##0.00\);_(* &quot;-&quot;??_);_(@_)">
                  <c:v>81.118270871835193</c:v>
                </c:pt>
                <c:pt idx="336" formatCode="_(* #,##0.00_);_(* \(#,##0.00\);_(* &quot;-&quot;??_);_(@_)">
                  <c:v>80.306680428260236</c:v>
                </c:pt>
                <c:pt idx="337" formatCode="_(* #,##0.00_);_(* \(#,##0.00\);_(* &quot;-&quot;??_);_(@_)">
                  <c:v>79.315548619607114</c:v>
                </c:pt>
                <c:pt idx="338" formatCode="_(* #,##0.00_);_(* \(#,##0.00\);_(* &quot;-&quot;??_);_(@_)">
                  <c:v>78.33053122600262</c:v>
                </c:pt>
                <c:pt idx="339" formatCode="_(* #,##0.00_);_(* \(#,##0.00\);_(* &quot;-&quot;??_);_(@_)">
                  <c:v>76.028821208049848</c:v>
                </c:pt>
                <c:pt idx="340" formatCode="_(* #,##0.00_);_(* \(#,##0.00\);_(* &quot;-&quot;??_);_(@_)">
                  <c:v>76.792774355507092</c:v>
                </c:pt>
                <c:pt idx="341" formatCode="_(* #,##0.00_);_(* \(#,##0.00\);_(* &quot;-&quot;??_);_(@_)">
                  <c:v>76.792774355507092</c:v>
                </c:pt>
                <c:pt idx="342" formatCode="_(* #,##0.00_);_(* \(#,##0.00\);_(* &quot;-&quot;??_);_(@_)">
                  <c:v>76.792774355507092</c:v>
                </c:pt>
                <c:pt idx="343" formatCode="_(* #,##0.00_);_(* \(#,##0.00\);_(* &quot;-&quot;??_);_(@_)">
                  <c:v>78.911186379829886</c:v>
                </c:pt>
                <c:pt idx="344" formatCode="_(* #,##0.00_);_(* \(#,##0.00\);_(* &quot;-&quot;??_);_(@_)">
                  <c:v>78.869450503855205</c:v>
                </c:pt>
                <c:pt idx="345" formatCode="_(* #,##0.00_);_(* \(#,##0.00\);_(* &quot;-&quot;??_);_(@_)">
                  <c:v>78.689656395424151</c:v>
                </c:pt>
                <c:pt idx="346" formatCode="_(* #,##0.00_);_(* \(#,##0.00\);_(* &quot;-&quot;??_);_(@_)">
                  <c:v>80.195905680993221</c:v>
                </c:pt>
                <c:pt idx="347" formatCode="_(* #,##0.00_);_(* \(#,##0.00\);_(* &quot;-&quot;??_);_(@_)">
                  <c:v>79.760804775534595</c:v>
                </c:pt>
                <c:pt idx="348" formatCode="_(* #,##0.00_);_(* \(#,##0.00\);_(* &quot;-&quot;??_);_(@_)">
                  <c:v>79.760804775534595</c:v>
                </c:pt>
                <c:pt idx="349" formatCode="_(* #,##0.00_);_(* \(#,##0.00\);_(* &quot;-&quot;??_);_(@_)">
                  <c:v>79.760804775534595</c:v>
                </c:pt>
                <c:pt idx="350" formatCode="_(* #,##0.00_);_(* \(#,##0.00\);_(* &quot;-&quot;??_);_(@_)">
                  <c:v>81.160539341088892</c:v>
                </c:pt>
                <c:pt idx="351" formatCode="_(* #,##0.00_);_(* \(#,##0.00\);_(* &quot;-&quot;??_);_(@_)">
                  <c:v>82.306047102773519</c:v>
                </c:pt>
                <c:pt idx="352" formatCode="_(* #,##0.00_);_(* \(#,##0.00\);_(* &quot;-&quot;??_);_(@_)">
                  <c:v>81.883937197360709</c:v>
                </c:pt>
                <c:pt idx="353" formatCode="_(* #,##0.00_);_(* \(#,##0.00\);_(* &quot;-&quot;??_);_(@_)">
                  <c:v>80.715205391936308</c:v>
                </c:pt>
                <c:pt idx="354" formatCode="_(* #,##0.00_);_(* \(#,##0.00\);_(* &quot;-&quot;??_);_(@_)">
                  <c:v>80.671737611426195</c:v>
                </c:pt>
                <c:pt idx="355" formatCode="_(* #,##0.00_);_(* \(#,##0.00\);_(* &quot;-&quot;??_);_(@_)">
                  <c:v>80.671737611426195</c:v>
                </c:pt>
                <c:pt idx="356" formatCode="_(* #,##0.00_);_(* \(#,##0.00\);_(* &quot;-&quot;??_);_(@_)">
                  <c:v>80.671737611426195</c:v>
                </c:pt>
                <c:pt idx="357" formatCode="_(* #,##0.00_);_(* \(#,##0.00\);_(* &quot;-&quot;??_);_(@_)">
                  <c:v>79.096312363801445</c:v>
                </c:pt>
                <c:pt idx="358" formatCode="_(* #,##0.00_);_(* \(#,##0.00\);_(* &quot;-&quot;??_);_(@_)">
                  <c:v>76.820571782961991</c:v>
                </c:pt>
                <c:pt idx="359" formatCode="_(* #,##0.00_);_(* \(#,##0.00\);_(* &quot;-&quot;??_);_(@_)">
                  <c:v>78.0730415141132</c:v>
                </c:pt>
                <c:pt idx="360" formatCode="_(* #,##0.00_);_(* \(#,##0.00\);_(* &quot;-&quot;??_);_(@_)">
                  <c:v>77.414663988114853</c:v>
                </c:pt>
                <c:pt idx="361" formatCode="_(* #,##0.00_);_(* \(#,##0.00\);_(* &quot;-&quot;??_);_(@_)">
                  <c:v>79.217547888237064</c:v>
                </c:pt>
                <c:pt idx="362" formatCode="_(* #,##0.00_);_(* \(#,##0.00\);_(* &quot;-&quot;??_);_(@_)">
                  <c:v>79.217547888237064</c:v>
                </c:pt>
                <c:pt idx="363" formatCode="_(* #,##0.00_);_(* \(#,##0.00\);_(* &quot;-&quot;??_);_(@_)">
                  <c:v>79.217547888237064</c:v>
                </c:pt>
                <c:pt idx="364" formatCode="_(* #,##0.00_);_(* \(#,##0.00\);_(* &quot;-&quot;??_);_(@_)">
                  <c:v>80.741726723120706</c:v>
                </c:pt>
                <c:pt idx="365" formatCode="_(* #,##0.00_);_(* \(#,##0.00\);_(* &quot;-&quot;??_);_(@_)">
                  <c:v>80.870027165710326</c:v>
                </c:pt>
                <c:pt idx="366" formatCode="_(* #,##0.00_);_(* \(#,##0.00\);_(* &quot;-&quot;??_);_(@_)">
                  <c:v>81.295376614454156</c:v>
                </c:pt>
                <c:pt idx="367" formatCode="_(* #,##0.00_);_(* \(#,##0.00\);_(* &quot;-&quot;??_);_(@_)">
                  <c:v>83.182297763970922</c:v>
                </c:pt>
                <c:pt idx="368" formatCode="_(* #,##0.00_);_(* \(#,##0.00\);_(* &quot;-&quot;??_);_(@_)">
                  <c:v>83.410096023175853</c:v>
                </c:pt>
              </c:numCache>
            </c:numRef>
          </c:val>
          <c:smooth val="0"/>
          <c:extLst>
            <c:ext xmlns:c16="http://schemas.microsoft.com/office/drawing/2014/chart" uri="{C3380CC4-5D6E-409C-BE32-E72D297353CC}">
              <c16:uniqueId val="{00000000-5925-4F9A-A4EC-D1E00F89C871}"/>
            </c:ext>
          </c:extLst>
        </c:ser>
        <c:ser>
          <c:idx val="1"/>
          <c:order val="1"/>
          <c:tx>
            <c:strRef>
              <c:f>גיליון7!$H$6</c:f>
              <c:strCache>
                <c:ptCount val="1"/>
                <c:pt idx="0">
                  <c:v>תעשייה</c:v>
                </c:pt>
              </c:strCache>
            </c:strRef>
          </c:tx>
          <c:spPr>
            <a:ln w="22225" cap="rnd">
              <a:solidFill>
                <a:srgbClr val="88BD71"/>
              </a:solidFill>
              <a:round/>
            </a:ln>
            <a:effectLst/>
          </c:spPr>
          <c:marker>
            <c:symbol val="none"/>
          </c:marker>
          <c:cat>
            <c:numRef>
              <c:f>גיליון7!$F$7:$F$375</c:f>
              <c:numCache>
                <c:formatCode>dd/mm/yy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c:v>44083</c:v>
                </c:pt>
                <c:pt idx="254">
                  <c:v>44084</c:v>
                </c:pt>
                <c:pt idx="255">
                  <c:v>44085</c:v>
                </c:pt>
                <c:pt idx="256">
                  <c:v>44086</c:v>
                </c:pt>
                <c:pt idx="257">
                  <c:v>44087</c:v>
                </c:pt>
                <c:pt idx="258">
                  <c:v>44088</c:v>
                </c:pt>
                <c:pt idx="259">
                  <c:v>44089</c:v>
                </c:pt>
                <c:pt idx="260">
                  <c:v>44090</c:v>
                </c:pt>
                <c:pt idx="261">
                  <c:v>44091</c:v>
                </c:pt>
                <c:pt idx="262">
                  <c:v>44092</c:v>
                </c:pt>
                <c:pt idx="263">
                  <c:v>44093</c:v>
                </c:pt>
                <c:pt idx="264">
                  <c:v>44094</c:v>
                </c:pt>
                <c:pt idx="265">
                  <c:v>44095</c:v>
                </c:pt>
                <c:pt idx="266">
                  <c:v>44096</c:v>
                </c:pt>
                <c:pt idx="267">
                  <c:v>44096</c:v>
                </c:pt>
                <c:pt idx="268">
                  <c:v>44097</c:v>
                </c:pt>
                <c:pt idx="269">
                  <c:v>44098</c:v>
                </c:pt>
                <c:pt idx="270">
                  <c:v>44099</c:v>
                </c:pt>
                <c:pt idx="271">
                  <c:v>44100</c:v>
                </c:pt>
                <c:pt idx="272">
                  <c:v>44101</c:v>
                </c:pt>
                <c:pt idx="273">
                  <c:v>44102</c:v>
                </c:pt>
                <c:pt idx="274">
                  <c:v>44103</c:v>
                </c:pt>
                <c:pt idx="275">
                  <c:v>44104</c:v>
                </c:pt>
                <c:pt idx="276">
                  <c:v>44105</c:v>
                </c:pt>
                <c:pt idx="277">
                  <c:v>44106</c:v>
                </c:pt>
                <c:pt idx="278">
                  <c:v>44107</c:v>
                </c:pt>
                <c:pt idx="279">
                  <c:v>44108</c:v>
                </c:pt>
                <c:pt idx="280">
                  <c:v>44109</c:v>
                </c:pt>
                <c:pt idx="281">
                  <c:v>44110</c:v>
                </c:pt>
                <c:pt idx="282">
                  <c:v>44111</c:v>
                </c:pt>
                <c:pt idx="283">
                  <c:v>44112</c:v>
                </c:pt>
                <c:pt idx="284">
                  <c:v>44113</c:v>
                </c:pt>
                <c:pt idx="285">
                  <c:v>44114</c:v>
                </c:pt>
                <c:pt idx="286">
                  <c:v>44115</c:v>
                </c:pt>
                <c:pt idx="287">
                  <c:v>44116</c:v>
                </c:pt>
                <c:pt idx="288">
                  <c:v>44117</c:v>
                </c:pt>
                <c:pt idx="289">
                  <c:v>44118</c:v>
                </c:pt>
                <c:pt idx="290">
                  <c:v>44119</c:v>
                </c:pt>
                <c:pt idx="291">
                  <c:v>44120</c:v>
                </c:pt>
                <c:pt idx="292">
                  <c:v>44121</c:v>
                </c:pt>
                <c:pt idx="293">
                  <c:v>44122</c:v>
                </c:pt>
                <c:pt idx="294">
                  <c:v>44123</c:v>
                </c:pt>
                <c:pt idx="295">
                  <c:v>44124</c:v>
                </c:pt>
                <c:pt idx="296">
                  <c:v>44125</c:v>
                </c:pt>
                <c:pt idx="297">
                  <c:v>44126</c:v>
                </c:pt>
                <c:pt idx="298">
                  <c:v>44127</c:v>
                </c:pt>
                <c:pt idx="299">
                  <c:v>44128</c:v>
                </c:pt>
                <c:pt idx="300">
                  <c:v>44129</c:v>
                </c:pt>
                <c:pt idx="301">
                  <c:v>44130</c:v>
                </c:pt>
                <c:pt idx="302">
                  <c:v>44131</c:v>
                </c:pt>
                <c:pt idx="303">
                  <c:v>44132</c:v>
                </c:pt>
                <c:pt idx="304">
                  <c:v>44133</c:v>
                </c:pt>
                <c:pt idx="305">
                  <c:v>44134</c:v>
                </c:pt>
                <c:pt idx="306">
                  <c:v>44135</c:v>
                </c:pt>
                <c:pt idx="307">
                  <c:v>44136</c:v>
                </c:pt>
                <c:pt idx="308">
                  <c:v>44137</c:v>
                </c:pt>
                <c:pt idx="309">
                  <c:v>44138</c:v>
                </c:pt>
                <c:pt idx="310">
                  <c:v>44139</c:v>
                </c:pt>
                <c:pt idx="311">
                  <c:v>44140</c:v>
                </c:pt>
                <c:pt idx="312">
                  <c:v>44141</c:v>
                </c:pt>
                <c:pt idx="313">
                  <c:v>44142</c:v>
                </c:pt>
                <c:pt idx="314">
                  <c:v>44143</c:v>
                </c:pt>
                <c:pt idx="315">
                  <c:v>44144</c:v>
                </c:pt>
                <c:pt idx="316">
                  <c:v>44145</c:v>
                </c:pt>
                <c:pt idx="317">
                  <c:v>44146</c:v>
                </c:pt>
                <c:pt idx="318">
                  <c:v>44147</c:v>
                </c:pt>
                <c:pt idx="319">
                  <c:v>44148</c:v>
                </c:pt>
                <c:pt idx="320">
                  <c:v>44149</c:v>
                </c:pt>
                <c:pt idx="321">
                  <c:v>44150</c:v>
                </c:pt>
                <c:pt idx="322">
                  <c:v>44151</c:v>
                </c:pt>
                <c:pt idx="323">
                  <c:v>44152</c:v>
                </c:pt>
                <c:pt idx="324">
                  <c:v>44153</c:v>
                </c:pt>
                <c:pt idx="325">
                  <c:v>44154</c:v>
                </c:pt>
                <c:pt idx="326">
                  <c:v>44155</c:v>
                </c:pt>
                <c:pt idx="327">
                  <c:v>44156</c:v>
                </c:pt>
                <c:pt idx="328">
                  <c:v>44157</c:v>
                </c:pt>
                <c:pt idx="329">
                  <c:v>44158</c:v>
                </c:pt>
                <c:pt idx="330">
                  <c:v>44159</c:v>
                </c:pt>
                <c:pt idx="331">
                  <c:v>44160</c:v>
                </c:pt>
                <c:pt idx="332">
                  <c:v>44160</c:v>
                </c:pt>
                <c:pt idx="333">
                  <c:v>44161</c:v>
                </c:pt>
                <c:pt idx="334">
                  <c:v>44162</c:v>
                </c:pt>
                <c:pt idx="335">
                  <c:v>44163</c:v>
                </c:pt>
                <c:pt idx="336">
                  <c:v>44164</c:v>
                </c:pt>
                <c:pt idx="337">
                  <c:v>44165</c:v>
                </c:pt>
                <c:pt idx="338">
                  <c:v>44166</c:v>
                </c:pt>
                <c:pt idx="339">
                  <c:v>44167</c:v>
                </c:pt>
                <c:pt idx="340">
                  <c:v>44168</c:v>
                </c:pt>
                <c:pt idx="341">
                  <c:v>44169</c:v>
                </c:pt>
                <c:pt idx="342">
                  <c:v>44170</c:v>
                </c:pt>
                <c:pt idx="343">
                  <c:v>44171</c:v>
                </c:pt>
                <c:pt idx="344">
                  <c:v>44172</c:v>
                </c:pt>
                <c:pt idx="345">
                  <c:v>44173</c:v>
                </c:pt>
                <c:pt idx="346">
                  <c:v>44174</c:v>
                </c:pt>
                <c:pt idx="347">
                  <c:v>44175</c:v>
                </c:pt>
                <c:pt idx="348">
                  <c:v>44176</c:v>
                </c:pt>
                <c:pt idx="349">
                  <c:v>44177</c:v>
                </c:pt>
                <c:pt idx="350">
                  <c:v>44178</c:v>
                </c:pt>
                <c:pt idx="351">
                  <c:v>44179</c:v>
                </c:pt>
                <c:pt idx="352">
                  <c:v>44180</c:v>
                </c:pt>
                <c:pt idx="353">
                  <c:v>44181</c:v>
                </c:pt>
                <c:pt idx="354">
                  <c:v>44182</c:v>
                </c:pt>
                <c:pt idx="355">
                  <c:v>44183</c:v>
                </c:pt>
                <c:pt idx="356">
                  <c:v>44184</c:v>
                </c:pt>
                <c:pt idx="357">
                  <c:v>44185</c:v>
                </c:pt>
                <c:pt idx="358">
                  <c:v>44186</c:v>
                </c:pt>
                <c:pt idx="359">
                  <c:v>44187</c:v>
                </c:pt>
                <c:pt idx="360">
                  <c:v>44188</c:v>
                </c:pt>
                <c:pt idx="361">
                  <c:v>44189</c:v>
                </c:pt>
                <c:pt idx="362">
                  <c:v>44190</c:v>
                </c:pt>
                <c:pt idx="363">
                  <c:v>44191</c:v>
                </c:pt>
                <c:pt idx="364">
                  <c:v>44192</c:v>
                </c:pt>
                <c:pt idx="365">
                  <c:v>44193</c:v>
                </c:pt>
                <c:pt idx="366">
                  <c:v>44194</c:v>
                </c:pt>
                <c:pt idx="367">
                  <c:v>44195</c:v>
                </c:pt>
                <c:pt idx="368">
                  <c:v>44196</c:v>
                </c:pt>
              </c:numCache>
            </c:numRef>
          </c:cat>
          <c:val>
            <c:numRef>
              <c:f>גיליון7!$H$7:$H$375</c:f>
              <c:numCache>
                <c:formatCode>General</c:formatCode>
                <c:ptCount val="369"/>
                <c:pt idx="0">
                  <c:v>100</c:v>
                </c:pt>
                <c:pt idx="1">
                  <c:v>100.72270921299125</c:v>
                </c:pt>
                <c:pt idx="2">
                  <c:v>100.70670561803425</c:v>
                </c:pt>
                <c:pt idx="3">
                  <c:v>100.48627737518656</c:v>
                </c:pt>
                <c:pt idx="4">
                  <c:v>100.48627737518656</c:v>
                </c:pt>
                <c:pt idx="5">
                  <c:v>100.46127418890225</c:v>
                </c:pt>
                <c:pt idx="6">
                  <c:v>99.84143699492985</c:v>
                </c:pt>
                <c:pt idx="7">
                  <c:v>100.14845403437783</c:v>
                </c:pt>
                <c:pt idx="8">
                  <c:v>99.951810670238899</c:v>
                </c:pt>
                <c:pt idx="9">
                  <c:v>100.53600419900698</c:v>
                </c:pt>
                <c:pt idx="10">
                  <c:v>100.31557595615929</c:v>
                </c:pt>
                <c:pt idx="11">
                  <c:v>100.31557595615929</c:v>
                </c:pt>
                <c:pt idx="12">
                  <c:v>100.64551303162202</c:v>
                </c:pt>
                <c:pt idx="13">
                  <c:v>100.71824208000919</c:v>
                </c:pt>
                <c:pt idx="14">
                  <c:v>100.03288595611149</c:v>
                </c:pt>
                <c:pt idx="15">
                  <c:v>100.98740584454006</c:v>
                </c:pt>
                <c:pt idx="16">
                  <c:v>101.91001010981081</c:v>
                </c:pt>
                <c:pt idx="17">
                  <c:v>101.68958186696312</c:v>
                </c:pt>
                <c:pt idx="18">
                  <c:v>101.68958186696312</c:v>
                </c:pt>
                <c:pt idx="19">
                  <c:v>102.90461022730824</c:v>
                </c:pt>
                <c:pt idx="20">
                  <c:v>102.75765801605273</c:v>
                </c:pt>
                <c:pt idx="21">
                  <c:v>102.99313424991307</c:v>
                </c:pt>
                <c:pt idx="22">
                  <c:v>104.84026067901978</c:v>
                </c:pt>
                <c:pt idx="23">
                  <c:v>104.51032342248585</c:v>
                </c:pt>
                <c:pt idx="24">
                  <c:v>104.28989517963817</c:v>
                </c:pt>
                <c:pt idx="25">
                  <c:v>104.28989517963817</c:v>
                </c:pt>
                <c:pt idx="26">
                  <c:v>103.6448511562722</c:v>
                </c:pt>
                <c:pt idx="27">
                  <c:v>102.13689707269154</c:v>
                </c:pt>
                <c:pt idx="28">
                  <c:v>102.79749831625634</c:v>
                </c:pt>
                <c:pt idx="29">
                  <c:v>103.33859136046115</c:v>
                </c:pt>
                <c:pt idx="30">
                  <c:v>103.36154237827495</c:v>
                </c:pt>
                <c:pt idx="31">
                  <c:v>103.14111413542726</c:v>
                </c:pt>
                <c:pt idx="32">
                  <c:v>103.14111413542726</c:v>
                </c:pt>
                <c:pt idx="33">
                  <c:v>100.4370951732778</c:v>
                </c:pt>
                <c:pt idx="34">
                  <c:v>101.35780450173377</c:v>
                </c:pt>
                <c:pt idx="35">
                  <c:v>103.27748939811794</c:v>
                </c:pt>
                <c:pt idx="36">
                  <c:v>105.89752911307247</c:v>
                </c:pt>
                <c:pt idx="37">
                  <c:v>104.78562223724568</c:v>
                </c:pt>
                <c:pt idx="38">
                  <c:v>104.78562223724568</c:v>
                </c:pt>
                <c:pt idx="39">
                  <c:v>104.78562223724568</c:v>
                </c:pt>
                <c:pt idx="40">
                  <c:v>103.26202077197597</c:v>
                </c:pt>
                <c:pt idx="41">
                  <c:v>102.88519847696736</c:v>
                </c:pt>
                <c:pt idx="42">
                  <c:v>105.24520791867873</c:v>
                </c:pt>
                <c:pt idx="43">
                  <c:v>107.86715140535708</c:v>
                </c:pt>
                <c:pt idx="44">
                  <c:v>107.04824589511496</c:v>
                </c:pt>
                <c:pt idx="45">
                  <c:v>107.04824589511496</c:v>
                </c:pt>
                <c:pt idx="46">
                  <c:v>107.04824589511496</c:v>
                </c:pt>
                <c:pt idx="47">
                  <c:v>109.28757929606672</c:v>
                </c:pt>
                <c:pt idx="48">
                  <c:v>109.89855673389486</c:v>
                </c:pt>
                <c:pt idx="49">
                  <c:v>109.58307578199371</c:v>
                </c:pt>
                <c:pt idx="50">
                  <c:v>110.67097378945266</c:v>
                </c:pt>
                <c:pt idx="51">
                  <c:v>109.90666892247941</c:v>
                </c:pt>
                <c:pt idx="52">
                  <c:v>109.90666892247941</c:v>
                </c:pt>
                <c:pt idx="53">
                  <c:v>109.90666892247941</c:v>
                </c:pt>
                <c:pt idx="54">
                  <c:v>106.78558751190847</c:v>
                </c:pt>
                <c:pt idx="55">
                  <c:v>105.2346104849874</c:v>
                </c:pt>
                <c:pt idx="56">
                  <c:v>106.81176781904186</c:v>
                </c:pt>
                <c:pt idx="57">
                  <c:v>107.37623883349488</c:v>
                </c:pt>
                <c:pt idx="58">
                  <c:v>105.42913301885484</c:v>
                </c:pt>
                <c:pt idx="59">
                  <c:v>105.42913301885484</c:v>
                </c:pt>
                <c:pt idx="60">
                  <c:v>105.42913301885484</c:v>
                </c:pt>
                <c:pt idx="61">
                  <c:v>103.04465183158621</c:v>
                </c:pt>
                <c:pt idx="62">
                  <c:v>103.04465183158621</c:v>
                </c:pt>
                <c:pt idx="63">
                  <c:v>105.32236732394826</c:v>
                </c:pt>
                <c:pt idx="64">
                  <c:v>102.75151957159164</c:v>
                </c:pt>
                <c:pt idx="65">
                  <c:v>100.00664265751487</c:v>
                </c:pt>
                <c:pt idx="66">
                  <c:v>100.00664265751487</c:v>
                </c:pt>
                <c:pt idx="67">
                  <c:v>100.00664265751487</c:v>
                </c:pt>
                <c:pt idx="68">
                  <c:v>94.560087035249168</c:v>
                </c:pt>
                <c:pt idx="69">
                  <c:v>89.04621138719321</c:v>
                </c:pt>
                <c:pt idx="70">
                  <c:v>89.04621138719321</c:v>
                </c:pt>
                <c:pt idx="71">
                  <c:v>86.033945404603926</c:v>
                </c:pt>
                <c:pt idx="72">
                  <c:v>80.109097451737597</c:v>
                </c:pt>
                <c:pt idx="73">
                  <c:v>80.109097451737597</c:v>
                </c:pt>
                <c:pt idx="74">
                  <c:v>80.109097451737597</c:v>
                </c:pt>
                <c:pt idx="75">
                  <c:v>79.017806513372449</c:v>
                </c:pt>
                <c:pt idx="76">
                  <c:v>74.550182314462134</c:v>
                </c:pt>
                <c:pt idx="77">
                  <c:v>73.408461851017378</c:v>
                </c:pt>
                <c:pt idx="78">
                  <c:v>69.004429404338353</c:v>
                </c:pt>
                <c:pt idx="79">
                  <c:v>74.207346108866716</c:v>
                </c:pt>
                <c:pt idx="80">
                  <c:v>74.207346108866716</c:v>
                </c:pt>
                <c:pt idx="81">
                  <c:v>74.207346108866716</c:v>
                </c:pt>
                <c:pt idx="82">
                  <c:v>69.943785863860271</c:v>
                </c:pt>
                <c:pt idx="83">
                  <c:v>67.184645889949181</c:v>
                </c:pt>
                <c:pt idx="84">
                  <c:v>71.110425811887268</c:v>
                </c:pt>
                <c:pt idx="85">
                  <c:v>72.662108898051528</c:v>
                </c:pt>
                <c:pt idx="86">
                  <c:v>75.361584264296454</c:v>
                </c:pt>
                <c:pt idx="87">
                  <c:v>75.361584264296454</c:v>
                </c:pt>
                <c:pt idx="88">
                  <c:v>75.361584264296454</c:v>
                </c:pt>
                <c:pt idx="89">
                  <c:v>74.979400809534638</c:v>
                </c:pt>
                <c:pt idx="90">
                  <c:v>78.822071367948936</c:v>
                </c:pt>
                <c:pt idx="91">
                  <c:v>81.207443728867062</c:v>
                </c:pt>
                <c:pt idx="92">
                  <c:v>80.152595015590137</c:v>
                </c:pt>
                <c:pt idx="93">
                  <c:v>79.922520423206635</c:v>
                </c:pt>
                <c:pt idx="94">
                  <c:v>79.922520423206635</c:v>
                </c:pt>
                <c:pt idx="95">
                  <c:v>79.922520423206635</c:v>
                </c:pt>
                <c:pt idx="96">
                  <c:v>76.475463496863867</c:v>
                </c:pt>
                <c:pt idx="97">
                  <c:v>79.461682848985532</c:v>
                </c:pt>
                <c:pt idx="98">
                  <c:v>81.21597314283467</c:v>
                </c:pt>
                <c:pt idx="99">
                  <c:v>81.21597314283467</c:v>
                </c:pt>
                <c:pt idx="100">
                  <c:v>81.21597314283467</c:v>
                </c:pt>
                <c:pt idx="101">
                  <c:v>81.21597314283467</c:v>
                </c:pt>
                <c:pt idx="102">
                  <c:v>81.21597314283467</c:v>
                </c:pt>
                <c:pt idx="103">
                  <c:v>81.513115490873872</c:v>
                </c:pt>
                <c:pt idx="104">
                  <c:v>80.325238024549563</c:v>
                </c:pt>
                <c:pt idx="105">
                  <c:v>80.325238024549563</c:v>
                </c:pt>
                <c:pt idx="106">
                  <c:v>80.325238024549563</c:v>
                </c:pt>
                <c:pt idx="107">
                  <c:v>78.580892521823529</c:v>
                </c:pt>
                <c:pt idx="108">
                  <c:v>78.580892521823529</c:v>
                </c:pt>
                <c:pt idx="109">
                  <c:v>78.580892521823529</c:v>
                </c:pt>
                <c:pt idx="110">
                  <c:v>83.058647346799162</c:v>
                </c:pt>
                <c:pt idx="111">
                  <c:v>81.863690180163943</c:v>
                </c:pt>
                <c:pt idx="112">
                  <c:v>79.363481507111103</c:v>
                </c:pt>
                <c:pt idx="113">
                  <c:v>78.520501721536888</c:v>
                </c:pt>
                <c:pt idx="114">
                  <c:v>77.827373558173889</c:v>
                </c:pt>
                <c:pt idx="115">
                  <c:v>77.827373558173889</c:v>
                </c:pt>
                <c:pt idx="116">
                  <c:v>77.827373558173889</c:v>
                </c:pt>
                <c:pt idx="117">
                  <c:v>81.751121265139034</c:v>
                </c:pt>
                <c:pt idx="118">
                  <c:v>83.033957103252121</c:v>
                </c:pt>
                <c:pt idx="119">
                  <c:v>83.033957103252121</c:v>
                </c:pt>
                <c:pt idx="120">
                  <c:v>83.033957103252121</c:v>
                </c:pt>
                <c:pt idx="121">
                  <c:v>84.608334357439745</c:v>
                </c:pt>
                <c:pt idx="122">
                  <c:v>84.608334357439745</c:v>
                </c:pt>
                <c:pt idx="123">
                  <c:v>84.608334357439745</c:v>
                </c:pt>
                <c:pt idx="124">
                  <c:v>82.970619184329337</c:v>
                </c:pt>
                <c:pt idx="125">
                  <c:v>81.222445133203877</c:v>
                </c:pt>
                <c:pt idx="126">
                  <c:v>83.100882839053511</c:v>
                </c:pt>
                <c:pt idx="127">
                  <c:v>82.477894730357988</c:v>
                </c:pt>
                <c:pt idx="128">
                  <c:v>81.906418266536321</c:v>
                </c:pt>
                <c:pt idx="129">
                  <c:v>81.906418266536321</c:v>
                </c:pt>
                <c:pt idx="130">
                  <c:v>81.906418266536321</c:v>
                </c:pt>
                <c:pt idx="131">
                  <c:v>83.217646726292358</c:v>
                </c:pt>
                <c:pt idx="132">
                  <c:v>82.900047037133831</c:v>
                </c:pt>
                <c:pt idx="133">
                  <c:v>80.857092076579505</c:v>
                </c:pt>
                <c:pt idx="134">
                  <c:v>79.115512827709509</c:v>
                </c:pt>
                <c:pt idx="135">
                  <c:v>76.449974565031027</c:v>
                </c:pt>
                <c:pt idx="136">
                  <c:v>76.449974565031027</c:v>
                </c:pt>
                <c:pt idx="137">
                  <c:v>76.449974565031027</c:v>
                </c:pt>
                <c:pt idx="138">
                  <c:v>78.952514129827435</c:v>
                </c:pt>
                <c:pt idx="139">
                  <c:v>78.5397876528788</c:v>
                </c:pt>
                <c:pt idx="140">
                  <c:v>77.919489385148893</c:v>
                </c:pt>
                <c:pt idx="141">
                  <c:v>77.594773136299523</c:v>
                </c:pt>
                <c:pt idx="142">
                  <c:v>77.122198015690671</c:v>
                </c:pt>
                <c:pt idx="143">
                  <c:v>77.122198015690671</c:v>
                </c:pt>
                <c:pt idx="144">
                  <c:v>77.122198015690671</c:v>
                </c:pt>
                <c:pt idx="145">
                  <c:v>79.161001609671146</c:v>
                </c:pt>
                <c:pt idx="146">
                  <c:v>81.791534309503362</c:v>
                </c:pt>
                <c:pt idx="147">
                  <c:v>80.136693264298316</c:v>
                </c:pt>
                <c:pt idx="148">
                  <c:v>79.076927471621516</c:v>
                </c:pt>
                <c:pt idx="149">
                  <c:v>79.076927471621516</c:v>
                </c:pt>
                <c:pt idx="150">
                  <c:v>79.076927471621516</c:v>
                </c:pt>
                <c:pt idx="151">
                  <c:v>79.076927471621516</c:v>
                </c:pt>
                <c:pt idx="152">
                  <c:v>76.533662239802084</c:v>
                </c:pt>
                <c:pt idx="153">
                  <c:v>75.901021821398629</c:v>
                </c:pt>
                <c:pt idx="154">
                  <c:v>75.969333168661777</c:v>
                </c:pt>
                <c:pt idx="155">
                  <c:v>73.101670031117919</c:v>
                </c:pt>
                <c:pt idx="156">
                  <c:v>75.281835043866295</c:v>
                </c:pt>
                <c:pt idx="157">
                  <c:v>75.281835043866295</c:v>
                </c:pt>
                <c:pt idx="158">
                  <c:v>75.281835043866295</c:v>
                </c:pt>
                <c:pt idx="159">
                  <c:v>75.280983473893826</c:v>
                </c:pt>
                <c:pt idx="160">
                  <c:v>78.057726833893042</c:v>
                </c:pt>
                <c:pt idx="161">
                  <c:v>77.77016313263708</c:v>
                </c:pt>
                <c:pt idx="162">
                  <c:v>77.538702717844956</c:v>
                </c:pt>
                <c:pt idx="163">
                  <c:v>76.196421456193619</c:v>
                </c:pt>
                <c:pt idx="164">
                  <c:v>76.196421456193619</c:v>
                </c:pt>
                <c:pt idx="165">
                  <c:v>76.196421456193619</c:v>
                </c:pt>
                <c:pt idx="166">
                  <c:v>74.912390930278093</c:v>
                </c:pt>
                <c:pt idx="167">
                  <c:v>74.1837475011951</c:v>
                </c:pt>
                <c:pt idx="168">
                  <c:v>75.065161852334597</c:v>
                </c:pt>
                <c:pt idx="169">
                  <c:v>74.2044384962295</c:v>
                </c:pt>
                <c:pt idx="170">
                  <c:v>74.168143643255263</c:v>
                </c:pt>
                <c:pt idx="171">
                  <c:v>74.168143643255263</c:v>
                </c:pt>
                <c:pt idx="172">
                  <c:v>74.168143643255263</c:v>
                </c:pt>
                <c:pt idx="173">
                  <c:v>71.596860802318389</c:v>
                </c:pt>
                <c:pt idx="174">
                  <c:v>70.189679470099705</c:v>
                </c:pt>
                <c:pt idx="175">
                  <c:v>69.321054528074072</c:v>
                </c:pt>
                <c:pt idx="176">
                  <c:v>68.06753511963835</c:v>
                </c:pt>
                <c:pt idx="177">
                  <c:v>67.353642316565455</c:v>
                </c:pt>
                <c:pt idx="178">
                  <c:v>67.353642316565455</c:v>
                </c:pt>
                <c:pt idx="179">
                  <c:v>67.353642316565455</c:v>
                </c:pt>
                <c:pt idx="180">
                  <c:v>64.921556911492644</c:v>
                </c:pt>
                <c:pt idx="181">
                  <c:v>65.986806743357576</c:v>
                </c:pt>
                <c:pt idx="182">
                  <c:v>67.642394377810817</c:v>
                </c:pt>
                <c:pt idx="183">
                  <c:v>70.966169487909113</c:v>
                </c:pt>
                <c:pt idx="184">
                  <c:v>72.582149448924909</c:v>
                </c:pt>
                <c:pt idx="185">
                  <c:v>72.582149448924909</c:v>
                </c:pt>
                <c:pt idx="186">
                  <c:v>72.582149448924909</c:v>
                </c:pt>
                <c:pt idx="187">
                  <c:v>69.721901301854146</c:v>
                </c:pt>
                <c:pt idx="188">
                  <c:v>71.115910573497516</c:v>
                </c:pt>
                <c:pt idx="189">
                  <c:v>69.187951410248075</c:v>
                </c:pt>
                <c:pt idx="190">
                  <c:v>67.023566346576416</c:v>
                </c:pt>
                <c:pt idx="191">
                  <c:v>66.374568563755602</c:v>
                </c:pt>
                <c:pt idx="192">
                  <c:v>66.374568563755602</c:v>
                </c:pt>
                <c:pt idx="193">
                  <c:v>66.374568563755602</c:v>
                </c:pt>
                <c:pt idx="194">
                  <c:v>67.556722462025732</c:v>
                </c:pt>
                <c:pt idx="195">
                  <c:v>67.971707044154471</c:v>
                </c:pt>
                <c:pt idx="196">
                  <c:v>68.443390701924741</c:v>
                </c:pt>
                <c:pt idx="197">
                  <c:v>70.658375492271603</c:v>
                </c:pt>
                <c:pt idx="198">
                  <c:v>70.395735613520714</c:v>
                </c:pt>
                <c:pt idx="199">
                  <c:v>70.395735613520714</c:v>
                </c:pt>
                <c:pt idx="200">
                  <c:v>70.395735613520714</c:v>
                </c:pt>
                <c:pt idx="201">
                  <c:v>68.773890099540438</c:v>
                </c:pt>
                <c:pt idx="202">
                  <c:v>69.416662697912741</c:v>
                </c:pt>
                <c:pt idx="203">
                  <c:v>69.716774634888978</c:v>
                </c:pt>
                <c:pt idx="204">
                  <c:v>69.568074116192719</c:v>
                </c:pt>
                <c:pt idx="205">
                  <c:v>68.150475773010484</c:v>
                </c:pt>
                <c:pt idx="206">
                  <c:v>68.150475773010484</c:v>
                </c:pt>
                <c:pt idx="207">
                  <c:v>68.150475773010484</c:v>
                </c:pt>
                <c:pt idx="208">
                  <c:v>67.772489379934427</c:v>
                </c:pt>
                <c:pt idx="209">
                  <c:v>67.770673123922563</c:v>
                </c:pt>
                <c:pt idx="210">
                  <c:v>68.829427193841298</c:v>
                </c:pt>
                <c:pt idx="211">
                  <c:v>70.096044658287411</c:v>
                </c:pt>
                <c:pt idx="212">
                  <c:v>70.096044658287411</c:v>
                </c:pt>
                <c:pt idx="213">
                  <c:v>70.096044658287411</c:v>
                </c:pt>
                <c:pt idx="214">
                  <c:v>70.096044658287411</c:v>
                </c:pt>
                <c:pt idx="215">
                  <c:v>69.612766171233389</c:v>
                </c:pt>
                <c:pt idx="216">
                  <c:v>69.787144410036973</c:v>
                </c:pt>
                <c:pt idx="217">
                  <c:v>69.691669590049443</c:v>
                </c:pt>
                <c:pt idx="218">
                  <c:v>70.470527775266461</c:v>
                </c:pt>
                <c:pt idx="219">
                  <c:v>70.017228116806763</c:v>
                </c:pt>
                <c:pt idx="220">
                  <c:v>70.017228116806763</c:v>
                </c:pt>
                <c:pt idx="221">
                  <c:v>70.017228116806763</c:v>
                </c:pt>
                <c:pt idx="222">
                  <c:v>70.791862295559099</c:v>
                </c:pt>
                <c:pt idx="223">
                  <c:v>70.886290360559627</c:v>
                </c:pt>
                <c:pt idx="224">
                  <c:v>72.704793355179817</c:v>
                </c:pt>
                <c:pt idx="225">
                  <c:v>73.114879970303448</c:v>
                </c:pt>
                <c:pt idx="226">
                  <c:v>72.671937123488192</c:v>
                </c:pt>
                <c:pt idx="227">
                  <c:v>72.671937123488192</c:v>
                </c:pt>
                <c:pt idx="228">
                  <c:v>72.671937123488192</c:v>
                </c:pt>
                <c:pt idx="229">
                  <c:v>74.922921498406467</c:v>
                </c:pt>
                <c:pt idx="230">
                  <c:v>74.545326788070724</c:v>
                </c:pt>
                <c:pt idx="231">
                  <c:v>73.184882367346631</c:v>
                </c:pt>
                <c:pt idx="232">
                  <c:v>72.464723370747635</c:v>
                </c:pt>
                <c:pt idx="233">
                  <c:v>72.003555701039133</c:v>
                </c:pt>
                <c:pt idx="234">
                  <c:v>72.003555701039133</c:v>
                </c:pt>
                <c:pt idx="235">
                  <c:v>72.003555701039133</c:v>
                </c:pt>
                <c:pt idx="236">
                  <c:v>73.167828479408911</c:v>
                </c:pt>
                <c:pt idx="237">
                  <c:v>73.35343023221283</c:v>
                </c:pt>
                <c:pt idx="238">
                  <c:v>74.274208029000405</c:v>
                </c:pt>
                <c:pt idx="239">
                  <c:v>75.605489947856384</c:v>
                </c:pt>
                <c:pt idx="240">
                  <c:v>74.968147379386536</c:v>
                </c:pt>
                <c:pt idx="241">
                  <c:v>74.968147379386536</c:v>
                </c:pt>
                <c:pt idx="242">
                  <c:v>74.968147379386536</c:v>
                </c:pt>
                <c:pt idx="243">
                  <c:v>75.185170954094033</c:v>
                </c:pt>
                <c:pt idx="244">
                  <c:v>74.84040906003122</c:v>
                </c:pt>
                <c:pt idx="245">
                  <c:v>74.438088640894577</c:v>
                </c:pt>
                <c:pt idx="246">
                  <c:v>74.716072955575257</c:v>
                </c:pt>
                <c:pt idx="247">
                  <c:v>71.063229709678708</c:v>
                </c:pt>
                <c:pt idx="248">
                  <c:v>71.063229709678708</c:v>
                </c:pt>
                <c:pt idx="249">
                  <c:v>71.063229709678708</c:v>
                </c:pt>
                <c:pt idx="250">
                  <c:v>71.719403388616954</c:v>
                </c:pt>
                <c:pt idx="251">
                  <c:v>72.187821951412047</c:v>
                </c:pt>
                <c:pt idx="252">
                  <c:v>71.247677920838385</c:v>
                </c:pt>
                <c:pt idx="253" formatCode="_(* #,##0.00_);_(* \(#,##0.00\);_(* &quot;-&quot;??_);_(@_)">
                  <c:v>70.767190888414063</c:v>
                </c:pt>
                <c:pt idx="254" formatCode="_(* #,##0.00_);_(* \(#,##0.00\);_(* &quot;-&quot;??_);_(@_)">
                  <c:v>69.30518392976613</c:v>
                </c:pt>
                <c:pt idx="255" formatCode="_(* #,##0.00_);_(* \(#,##0.00\);_(* &quot;-&quot;??_);_(@_)">
                  <c:v>69.30518392976613</c:v>
                </c:pt>
                <c:pt idx="256" formatCode="_(* #,##0.00_);_(* \(#,##0.00\);_(* &quot;-&quot;??_);_(@_)">
                  <c:v>69.30518392976613</c:v>
                </c:pt>
                <c:pt idx="257" formatCode="_(* #,##0.00_);_(* \(#,##0.00\);_(* &quot;-&quot;??_);_(@_)">
                  <c:v>69.411306857849382</c:v>
                </c:pt>
                <c:pt idx="258" formatCode="_(* #,##0.00_);_(* \(#,##0.00\);_(* &quot;-&quot;??_);_(@_)">
                  <c:v>70.212799099970553</c:v>
                </c:pt>
                <c:pt idx="259" formatCode="_(* #,##0.00_);_(* \(#,##0.00\);_(* &quot;-&quot;??_);_(@_)">
                  <c:v>70.315707078635256</c:v>
                </c:pt>
                <c:pt idx="260" formatCode="_(* #,##0.00_);_(* \(#,##0.00\);_(* &quot;-&quot;??_);_(@_)">
                  <c:v>70.433333298326431</c:v>
                </c:pt>
                <c:pt idx="261" formatCode="_(* #,##0.00_);_(* \(#,##0.00\);_(* &quot;-&quot;??_);_(@_)">
                  <c:v>70.240889452822671</c:v>
                </c:pt>
                <c:pt idx="262" formatCode="_(* #,##0.00_);_(* \(#,##0.00\);_(* &quot;-&quot;??_);_(@_)">
                  <c:v>70.240889452822671</c:v>
                </c:pt>
                <c:pt idx="263" formatCode="_(* #,##0.00_);_(* \(#,##0.00\);_(* &quot;-&quot;??_);_(@_)">
                  <c:v>70.240889452822671</c:v>
                </c:pt>
                <c:pt idx="264" formatCode="_(* #,##0.00_);_(* \(#,##0.00\);_(* &quot;-&quot;??_);_(@_)">
                  <c:v>70.240889452822671</c:v>
                </c:pt>
                <c:pt idx="265" formatCode="_(* #,##0.00_);_(* \(#,##0.00\);_(* &quot;-&quot;??_);_(@_)">
                  <c:v>69.244757228553539</c:v>
                </c:pt>
                <c:pt idx="266" formatCode="_(* #,##0.00_);_(* \(#,##0.00\);_(* &quot;-&quot;??_);_(@_)">
                  <c:v>69.243266675340223</c:v>
                </c:pt>
                <c:pt idx="267" formatCode="_(* #,##0.00_);_(* \(#,##0.00\);_(* &quot;-&quot;??_);_(@_)">
                  <c:v>69.243266675340223</c:v>
                </c:pt>
                <c:pt idx="268" formatCode="_(* #,##0.00_);_(* \(#,##0.00\);_(* &quot;-&quot;??_);_(@_)">
                  <c:v>67.532914328345754</c:v>
                </c:pt>
                <c:pt idx="269" formatCode="_(* #,##0.00_);_(* \(#,##0.00\);_(* &quot;-&quot;??_);_(@_)">
                  <c:v>67.242056623938666</c:v>
                </c:pt>
                <c:pt idx="270" formatCode="_(* #,##0.00_);_(* \(#,##0.00\);_(* &quot;-&quot;??_);_(@_)">
                  <c:v>67.242056623938666</c:v>
                </c:pt>
                <c:pt idx="271" formatCode="_(* #,##0.00_);_(* \(#,##0.00\);_(* &quot;-&quot;??_);_(@_)">
                  <c:v>67.242056623938666</c:v>
                </c:pt>
                <c:pt idx="272" formatCode="_(* #,##0.00_);_(* \(#,##0.00\);_(* &quot;-&quot;??_);_(@_)">
                  <c:v>67.242056623938666</c:v>
                </c:pt>
                <c:pt idx="273" formatCode="_(* #,##0.00_);_(* \(#,##0.00\);_(* &quot;-&quot;??_);_(@_)">
                  <c:v>67.242056623938666</c:v>
                </c:pt>
                <c:pt idx="274" formatCode="_(* #,##0.00_);_(* \(#,##0.00\);_(* &quot;-&quot;??_);_(@_)">
                  <c:v>68.404739073994463</c:v>
                </c:pt>
                <c:pt idx="275" formatCode="_(* #,##0.00_);_(* \(#,##0.00\);_(* &quot;-&quot;??_);_(@_)">
                  <c:v>70.121800472020624</c:v>
                </c:pt>
                <c:pt idx="276" formatCode="_(* #,##0.00_);_(* \(#,##0.00\);_(* &quot;-&quot;??_);_(@_)">
                  <c:v>69.437284105171685</c:v>
                </c:pt>
                <c:pt idx="277" formatCode="_(* #,##0.00_);_(* \(#,##0.00\);_(* &quot;-&quot;??_);_(@_)">
                  <c:v>69.437284105171685</c:v>
                </c:pt>
                <c:pt idx="278" formatCode="_(* #,##0.00_);_(* \(#,##0.00\);_(* &quot;-&quot;??_);_(@_)">
                  <c:v>69.437284105171685</c:v>
                </c:pt>
                <c:pt idx="279" formatCode="_(* #,##0.00_);_(* \(#,##0.00\);_(* &quot;-&quot;??_);_(@_)">
                  <c:v>70.312012631125015</c:v>
                </c:pt>
                <c:pt idx="280" formatCode="_(* #,##0.00_);_(* \(#,##0.00\);_(* &quot;-&quot;??_);_(@_)">
                  <c:v>71.408354547375737</c:v>
                </c:pt>
                <c:pt idx="281" formatCode="_(* #,##0.00_);_(* \(#,##0.00\);_(* &quot;-&quot;??_);_(@_)">
                  <c:v>71.668883132836399</c:v>
                </c:pt>
                <c:pt idx="282" formatCode="_(* #,##0.00_);_(* \(#,##0.00\);_(* &quot;-&quot;??_);_(@_)">
                  <c:v>71.137742666276395</c:v>
                </c:pt>
                <c:pt idx="283" formatCode="_(* #,##0.00_);_(* \(#,##0.00\);_(* &quot;-&quot;??_);_(@_)">
                  <c:v>72.515866977152157</c:v>
                </c:pt>
                <c:pt idx="284" formatCode="_(* #,##0.00_);_(* \(#,##0.00\);_(* &quot;-&quot;??_);_(@_)">
                  <c:v>72.515866977152157</c:v>
                </c:pt>
                <c:pt idx="285" formatCode="_(* #,##0.00_);_(* \(#,##0.00\);_(* &quot;-&quot;??_);_(@_)">
                  <c:v>72.515866977152157</c:v>
                </c:pt>
                <c:pt idx="286" formatCode="_(* #,##0.00_);_(* \(#,##0.00\);_(* &quot;-&quot;??_);_(@_)">
                  <c:v>72.058892180109552</c:v>
                </c:pt>
                <c:pt idx="287" formatCode="_(* #,##0.00_);_(* \(#,##0.00\);_(* &quot;-&quot;??_);_(@_)">
                  <c:v>71.931573587187685</c:v>
                </c:pt>
                <c:pt idx="288" formatCode="_(* #,##0.00_);_(* \(#,##0.00\);_(* &quot;-&quot;??_);_(@_)">
                  <c:v>71.381330184607222</c:v>
                </c:pt>
                <c:pt idx="289" formatCode="_(* #,##0.00_);_(* \(#,##0.00\);_(* &quot;-&quot;??_);_(@_)">
                  <c:v>72.008686066432119</c:v>
                </c:pt>
                <c:pt idx="290" formatCode="_(* #,##0.00_);_(* \(#,##0.00\);_(* &quot;-&quot;??_);_(@_)">
                  <c:v>71.265138481019463</c:v>
                </c:pt>
                <c:pt idx="291" formatCode="_(* #,##0.00_);_(* \(#,##0.00\);_(* &quot;-&quot;??_);_(@_)">
                  <c:v>71.265138481019463</c:v>
                </c:pt>
                <c:pt idx="292" formatCode="_(* #,##0.00_);_(* \(#,##0.00\);_(* &quot;-&quot;??_);_(@_)">
                  <c:v>71.265138481019463</c:v>
                </c:pt>
                <c:pt idx="293" formatCode="_(* #,##0.00_);_(* \(#,##0.00\);_(* &quot;-&quot;??_);_(@_)">
                  <c:v>71.820161436681531</c:v>
                </c:pt>
                <c:pt idx="294" formatCode="_(* #,##0.00_);_(* \(#,##0.00\);_(* &quot;-&quot;??_);_(@_)">
                  <c:v>72.093635351572559</c:v>
                </c:pt>
                <c:pt idx="295" formatCode="_(* #,##0.00_);_(* \(#,##0.00\);_(* &quot;-&quot;??_);_(@_)">
                  <c:v>72.2217980386622</c:v>
                </c:pt>
                <c:pt idx="296" formatCode="_(* #,##0.00_);_(* \(#,##0.00\);_(* &quot;-&quot;??_);_(@_)">
                  <c:v>72.78799857347606</c:v>
                </c:pt>
                <c:pt idx="297" formatCode="_(* #,##0.00_);_(* \(#,##0.00\);_(* &quot;-&quot;??_);_(@_)">
                  <c:v>72.379933425572091</c:v>
                </c:pt>
                <c:pt idx="298" formatCode="_(* #,##0.00_);_(* \(#,##0.00\);_(* &quot;-&quot;??_);_(@_)">
                  <c:v>72.379933425572091</c:v>
                </c:pt>
                <c:pt idx="299" formatCode="_(* #,##0.00_);_(* \(#,##0.00\);_(* &quot;-&quot;??_);_(@_)">
                  <c:v>72.379933425572091</c:v>
                </c:pt>
                <c:pt idx="300" formatCode="_(* #,##0.00_);_(* \(#,##0.00\);_(* &quot;-&quot;??_);_(@_)">
                  <c:v>73.591145948911304</c:v>
                </c:pt>
                <c:pt idx="301" formatCode="_(* #,##0.00_);_(* \(#,##0.00\);_(* &quot;-&quot;??_);_(@_)">
                  <c:v>73.798797610904359</c:v>
                </c:pt>
                <c:pt idx="302" formatCode="_(* #,##0.00_);_(* \(#,##0.00\);_(* &quot;-&quot;??_);_(@_)">
                  <c:v>74.402601915387535</c:v>
                </c:pt>
                <c:pt idx="303" formatCode="_(* #,##0.00_);_(* \(#,##0.00\);_(* &quot;-&quot;??_);_(@_)">
                  <c:v>73.006877918055537</c:v>
                </c:pt>
                <c:pt idx="304" formatCode="_(* #,##0.00_);_(* \(#,##0.00\);_(* &quot;-&quot;??_);_(@_)">
                  <c:v>73.830663834371038</c:v>
                </c:pt>
                <c:pt idx="305" formatCode="_(* #,##0.00_);_(* \(#,##0.00\);_(* &quot;-&quot;??_);_(@_)">
                  <c:v>73.830663834371038</c:v>
                </c:pt>
                <c:pt idx="306" formatCode="_(* #,##0.00_);_(* \(#,##0.00\);_(* &quot;-&quot;??_);_(@_)">
                  <c:v>73.830663834371038</c:v>
                </c:pt>
                <c:pt idx="307" formatCode="_(* #,##0.00_);_(* \(#,##0.00\);_(* &quot;-&quot;??_);_(@_)">
                  <c:v>74.179596849126739</c:v>
                </c:pt>
                <c:pt idx="308" formatCode="_(* #,##0.00_);_(* \(#,##0.00\);_(* &quot;-&quot;??_);_(@_)">
                  <c:v>76.993716559174459</c:v>
                </c:pt>
                <c:pt idx="309" formatCode="_(* #,##0.00_);_(* \(#,##0.00\);_(* &quot;-&quot;??_);_(@_)">
                  <c:v>76.392716466492615</c:v>
                </c:pt>
                <c:pt idx="310" formatCode="_(* #,##0.00_);_(* \(#,##0.00\);_(* &quot;-&quot;??_);_(@_)">
                  <c:v>75.389039696879848</c:v>
                </c:pt>
                <c:pt idx="311" formatCode="_(* #,##0.00_);_(* \(#,##0.00\);_(* &quot;-&quot;??_);_(@_)">
                  <c:v>75.494884340753984</c:v>
                </c:pt>
                <c:pt idx="312" formatCode="_(* #,##0.00_);_(* \(#,##0.00\);_(* &quot;-&quot;??_);_(@_)">
                  <c:v>75.494884340753984</c:v>
                </c:pt>
                <c:pt idx="313" formatCode="_(* #,##0.00_);_(* \(#,##0.00\);_(* &quot;-&quot;??_);_(@_)">
                  <c:v>75.494884340753984</c:v>
                </c:pt>
                <c:pt idx="314" formatCode="_(* #,##0.00_);_(* \(#,##0.00\);_(* &quot;-&quot;??_);_(@_)">
                  <c:v>75.596222635727372</c:v>
                </c:pt>
                <c:pt idx="315" formatCode="_(* #,##0.00_);_(* \(#,##0.00\);_(* &quot;-&quot;??_);_(@_)">
                  <c:v>81.265750801953033</c:v>
                </c:pt>
                <c:pt idx="316" formatCode="_(* #,##0.00_);_(* \(#,##0.00\);_(* &quot;-&quot;??_);_(@_)">
                  <c:v>81.362962410585396</c:v>
                </c:pt>
                <c:pt idx="317" formatCode="_(* #,##0.00_);_(* \(#,##0.00\);_(* &quot;-&quot;??_);_(@_)">
                  <c:v>81.202364032528578</c:v>
                </c:pt>
                <c:pt idx="318" formatCode="_(* #,##0.00_);_(* \(#,##0.00\);_(* &quot;-&quot;??_);_(@_)">
                  <c:v>80.549968813996912</c:v>
                </c:pt>
                <c:pt idx="319" formatCode="_(* #,##0.00_);_(* \(#,##0.00\);_(* &quot;-&quot;??_);_(@_)">
                  <c:v>80.549968813996912</c:v>
                </c:pt>
                <c:pt idx="320" formatCode="_(* #,##0.00_);_(* \(#,##0.00\);_(* &quot;-&quot;??_);_(@_)">
                  <c:v>80.549968813996912</c:v>
                </c:pt>
                <c:pt idx="321" formatCode="_(* #,##0.00_);_(* \(#,##0.00\);_(* &quot;-&quot;??_);_(@_)">
                  <c:v>81.207901199394684</c:v>
                </c:pt>
                <c:pt idx="322" formatCode="_(* #,##0.00_);_(* \(#,##0.00\);_(* &quot;-&quot;??_);_(@_)">
                  <c:v>81.816950001855176</c:v>
                </c:pt>
                <c:pt idx="323" formatCode="_(* #,##0.00_);_(* \(#,##0.00\);_(* &quot;-&quot;??_);_(@_)">
                  <c:v>81.663280031205147</c:v>
                </c:pt>
                <c:pt idx="324" formatCode="_(* #,##0.00_);_(* \(#,##0.00\);_(* &quot;-&quot;??_);_(@_)">
                  <c:v>82.020253408209996</c:v>
                </c:pt>
                <c:pt idx="325" formatCode="_(* #,##0.00_);_(* \(#,##0.00\);_(* &quot;-&quot;??_);_(@_)">
                  <c:v>81.393993130039192</c:v>
                </c:pt>
                <c:pt idx="326" formatCode="_(* #,##0.00_);_(* \(#,##0.00\);_(* &quot;-&quot;??_);_(@_)">
                  <c:v>81.393993130039192</c:v>
                </c:pt>
                <c:pt idx="327" formatCode="_(* #,##0.00_);_(* \(#,##0.00\);_(* &quot;-&quot;??_);_(@_)">
                  <c:v>81.393993130039192</c:v>
                </c:pt>
                <c:pt idx="328" formatCode="_(* #,##0.00_);_(* \(#,##0.00\);_(* &quot;-&quot;??_);_(@_)">
                  <c:v>81.49603395193148</c:v>
                </c:pt>
                <c:pt idx="329" formatCode="_(* #,##0.00_);_(* \(#,##0.00\);_(* &quot;-&quot;??_);_(@_)">
                  <c:v>83.463883257570942</c:v>
                </c:pt>
                <c:pt idx="330" formatCode="_(* #,##0.00_);_(* \(#,##0.00\);_(* &quot;-&quot;??_);_(@_)">
                  <c:v>84.494725833732488</c:v>
                </c:pt>
                <c:pt idx="331" formatCode="_(* #,##0.00_);_(* \(#,##0.00\);_(* &quot;-&quot;??_);_(@_)">
                  <c:v>84.270461728421992</c:v>
                </c:pt>
                <c:pt idx="332" formatCode="_(* #,##0.00_);_(* \(#,##0.00\);_(* &quot;-&quot;??_);_(@_)">
                  <c:v>84.270461728421992</c:v>
                </c:pt>
                <c:pt idx="333" formatCode="_(* #,##0.00_);_(* \(#,##0.00\);_(* &quot;-&quot;??_);_(@_)">
                  <c:v>85.865908332335934</c:v>
                </c:pt>
                <c:pt idx="334" formatCode="_(* #,##0.00_);_(* \(#,##0.00\);_(* &quot;-&quot;??_);_(@_)">
                  <c:v>85.865908332335934</c:v>
                </c:pt>
                <c:pt idx="335" formatCode="_(* #,##0.00_);_(* \(#,##0.00\);_(* &quot;-&quot;??_);_(@_)">
                  <c:v>85.865908332335934</c:v>
                </c:pt>
                <c:pt idx="336" formatCode="_(* #,##0.00_);_(* \(#,##0.00\);_(* &quot;-&quot;??_);_(@_)">
                  <c:v>85.027489057011437</c:v>
                </c:pt>
                <c:pt idx="337" formatCode="_(* #,##0.00_);_(* \(#,##0.00\);_(* &quot;-&quot;??_);_(@_)">
                  <c:v>83.977049014154247</c:v>
                </c:pt>
                <c:pt idx="338" formatCode="_(* #,##0.00_);_(* \(#,##0.00\);_(* &quot;-&quot;??_);_(@_)">
                  <c:v>82.949329537115105</c:v>
                </c:pt>
                <c:pt idx="339" formatCode="_(* #,##0.00_);_(* \(#,##0.00\);_(* &quot;-&quot;??_);_(@_)">
                  <c:v>80.750035023713636</c:v>
                </c:pt>
                <c:pt idx="340" formatCode="_(* #,##0.00_);_(* \(#,##0.00\);_(* &quot;-&quot;??_);_(@_)">
                  <c:v>81.27187245230742</c:v>
                </c:pt>
                <c:pt idx="341" formatCode="_(* #,##0.00_);_(* \(#,##0.00\);_(* &quot;-&quot;??_);_(@_)">
                  <c:v>81.27187245230742</c:v>
                </c:pt>
                <c:pt idx="342" formatCode="_(* #,##0.00_);_(* \(#,##0.00\);_(* &quot;-&quot;??_);_(@_)">
                  <c:v>81.27187245230742</c:v>
                </c:pt>
                <c:pt idx="343" formatCode="_(* #,##0.00_);_(* \(#,##0.00\);_(* &quot;-&quot;??_);_(@_)">
                  <c:v>83.096644087719426</c:v>
                </c:pt>
                <c:pt idx="344" formatCode="_(* #,##0.00_);_(* \(#,##0.00\);_(* &quot;-&quot;??_);_(@_)">
                  <c:v>82.810352563218217</c:v>
                </c:pt>
                <c:pt idx="345" formatCode="_(* #,##0.00_);_(* \(#,##0.00\);_(* &quot;-&quot;??_);_(@_)">
                  <c:v>83.00521646560172</c:v>
                </c:pt>
                <c:pt idx="346" formatCode="_(* #,##0.00_);_(* \(#,##0.00\);_(* &quot;-&quot;??_);_(@_)">
                  <c:v>84.205847089445072</c:v>
                </c:pt>
                <c:pt idx="347" formatCode="_(* #,##0.00_);_(* \(#,##0.00\);_(* &quot;-&quot;??_);_(@_)">
                  <c:v>84.11157768595028</c:v>
                </c:pt>
                <c:pt idx="348" formatCode="_(* #,##0.00_);_(* \(#,##0.00\);_(* &quot;-&quot;??_);_(@_)">
                  <c:v>84.11157768595028</c:v>
                </c:pt>
                <c:pt idx="349" formatCode="_(* #,##0.00_);_(* \(#,##0.00\);_(* &quot;-&quot;??_);_(@_)">
                  <c:v>84.11157768595028</c:v>
                </c:pt>
                <c:pt idx="350" formatCode="_(* #,##0.00_);_(* \(#,##0.00\);_(* &quot;-&quot;??_);_(@_)">
                  <c:v>85.00044644453456</c:v>
                </c:pt>
                <c:pt idx="351" formatCode="_(* #,##0.00_);_(* \(#,##0.00\);_(* &quot;-&quot;??_);_(@_)">
                  <c:v>86.535863007117797</c:v>
                </c:pt>
                <c:pt idx="352" formatCode="_(* #,##0.00_);_(* \(#,##0.00\);_(* &quot;-&quot;??_);_(@_)">
                  <c:v>86.453448536556991</c:v>
                </c:pt>
                <c:pt idx="353" formatCode="_(* #,##0.00_);_(* \(#,##0.00\);_(* &quot;-&quot;??_);_(@_)">
                  <c:v>85.970236645913971</c:v>
                </c:pt>
                <c:pt idx="354" formatCode="_(* #,##0.00_);_(* \(#,##0.00\);_(* &quot;-&quot;??_);_(@_)">
                  <c:v>86.358828947287762</c:v>
                </c:pt>
                <c:pt idx="355" formatCode="_(* #,##0.00_);_(* \(#,##0.00\);_(* &quot;-&quot;??_);_(@_)">
                  <c:v>86.358828947287762</c:v>
                </c:pt>
                <c:pt idx="356" formatCode="_(* #,##0.00_);_(* \(#,##0.00\);_(* &quot;-&quot;??_);_(@_)">
                  <c:v>86.358828947287762</c:v>
                </c:pt>
                <c:pt idx="357" formatCode="_(* #,##0.00_);_(* \(#,##0.00\);_(* &quot;-&quot;??_);_(@_)">
                  <c:v>84.640209162806471</c:v>
                </c:pt>
                <c:pt idx="358" formatCode="_(* #,##0.00_);_(* \(#,##0.00\);_(* &quot;-&quot;??_);_(@_)">
                  <c:v>82.611870622865965</c:v>
                </c:pt>
                <c:pt idx="359" formatCode="_(* #,##0.00_);_(* \(#,##0.00\);_(* &quot;-&quot;??_);_(@_)">
                  <c:v>83.30331170485168</c:v>
                </c:pt>
                <c:pt idx="360" formatCode="_(* #,##0.00_);_(* \(#,##0.00\);_(* &quot;-&quot;??_);_(@_)">
                  <c:v>83.387712277126056</c:v>
                </c:pt>
                <c:pt idx="361" formatCode="_(* #,##0.00_);_(* \(#,##0.00\);_(* &quot;-&quot;??_);_(@_)">
                  <c:v>84.238744729372058</c:v>
                </c:pt>
                <c:pt idx="362" formatCode="_(* #,##0.00_);_(* \(#,##0.00\);_(* &quot;-&quot;??_);_(@_)">
                  <c:v>84.238744729372058</c:v>
                </c:pt>
                <c:pt idx="363" formatCode="_(* #,##0.00_);_(* \(#,##0.00\);_(* &quot;-&quot;??_);_(@_)">
                  <c:v>84.238744729372058</c:v>
                </c:pt>
                <c:pt idx="364" formatCode="_(* #,##0.00_);_(* \(#,##0.00\);_(* &quot;-&quot;??_);_(@_)">
                  <c:v>85.043522071516946</c:v>
                </c:pt>
                <c:pt idx="365" formatCode="_(* #,##0.00_);_(* \(#,##0.00\);_(* &quot;-&quot;??_);_(@_)">
                  <c:v>85.729115484501065</c:v>
                </c:pt>
                <c:pt idx="366" formatCode="_(* #,##0.00_);_(* \(#,##0.00\);_(* &quot;-&quot;??_);_(@_)">
                  <c:v>86.194127026483272</c:v>
                </c:pt>
                <c:pt idx="367" formatCode="_(* #,##0.00_);_(* \(#,##0.00\);_(* &quot;-&quot;??_);_(@_)">
                  <c:v>87.760842608311009</c:v>
                </c:pt>
                <c:pt idx="368" formatCode="_(* #,##0.00_);_(* \(#,##0.00\);_(* &quot;-&quot;??_);_(@_)">
                  <c:v>87.834473893573048</c:v>
                </c:pt>
              </c:numCache>
            </c:numRef>
          </c:val>
          <c:smooth val="0"/>
          <c:extLst>
            <c:ext xmlns:c16="http://schemas.microsoft.com/office/drawing/2014/chart" uri="{C3380CC4-5D6E-409C-BE32-E72D297353CC}">
              <c16:uniqueId val="{00000001-5925-4F9A-A4EC-D1E00F89C871}"/>
            </c:ext>
          </c:extLst>
        </c:ser>
        <c:ser>
          <c:idx val="2"/>
          <c:order val="2"/>
          <c:tx>
            <c:strRef>
              <c:f>גיליון7!$I$6</c:f>
              <c:strCache>
                <c:ptCount val="1"/>
                <c:pt idx="0">
                  <c:v>מסחר</c:v>
                </c:pt>
              </c:strCache>
            </c:strRef>
          </c:tx>
          <c:spPr>
            <a:ln w="19050" cap="rnd">
              <a:solidFill>
                <a:srgbClr val="2F4679"/>
              </a:solidFill>
              <a:round/>
            </a:ln>
            <a:effectLst/>
          </c:spPr>
          <c:marker>
            <c:symbol val="none"/>
          </c:marker>
          <c:cat>
            <c:numRef>
              <c:f>גיליון7!$F$7:$F$375</c:f>
              <c:numCache>
                <c:formatCode>dd/mm/yy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c:v>44083</c:v>
                </c:pt>
                <c:pt idx="254">
                  <c:v>44084</c:v>
                </c:pt>
                <c:pt idx="255">
                  <c:v>44085</c:v>
                </c:pt>
                <c:pt idx="256">
                  <c:v>44086</c:v>
                </c:pt>
                <c:pt idx="257">
                  <c:v>44087</c:v>
                </c:pt>
                <c:pt idx="258">
                  <c:v>44088</c:v>
                </c:pt>
                <c:pt idx="259">
                  <c:v>44089</c:v>
                </c:pt>
                <c:pt idx="260">
                  <c:v>44090</c:v>
                </c:pt>
                <c:pt idx="261">
                  <c:v>44091</c:v>
                </c:pt>
                <c:pt idx="262">
                  <c:v>44092</c:v>
                </c:pt>
                <c:pt idx="263">
                  <c:v>44093</c:v>
                </c:pt>
                <c:pt idx="264">
                  <c:v>44094</c:v>
                </c:pt>
                <c:pt idx="265">
                  <c:v>44095</c:v>
                </c:pt>
                <c:pt idx="266">
                  <c:v>44096</c:v>
                </c:pt>
                <c:pt idx="267">
                  <c:v>44096</c:v>
                </c:pt>
                <c:pt idx="268">
                  <c:v>44097</c:v>
                </c:pt>
                <c:pt idx="269">
                  <c:v>44098</c:v>
                </c:pt>
                <c:pt idx="270">
                  <c:v>44099</c:v>
                </c:pt>
                <c:pt idx="271">
                  <c:v>44100</c:v>
                </c:pt>
                <c:pt idx="272">
                  <c:v>44101</c:v>
                </c:pt>
                <c:pt idx="273">
                  <c:v>44102</c:v>
                </c:pt>
                <c:pt idx="274">
                  <c:v>44103</c:v>
                </c:pt>
                <c:pt idx="275">
                  <c:v>44104</c:v>
                </c:pt>
                <c:pt idx="276">
                  <c:v>44105</c:v>
                </c:pt>
                <c:pt idx="277">
                  <c:v>44106</c:v>
                </c:pt>
                <c:pt idx="278">
                  <c:v>44107</c:v>
                </c:pt>
                <c:pt idx="279">
                  <c:v>44108</c:v>
                </c:pt>
                <c:pt idx="280">
                  <c:v>44109</c:v>
                </c:pt>
                <c:pt idx="281">
                  <c:v>44110</c:v>
                </c:pt>
                <c:pt idx="282">
                  <c:v>44111</c:v>
                </c:pt>
                <c:pt idx="283">
                  <c:v>44112</c:v>
                </c:pt>
                <c:pt idx="284">
                  <c:v>44113</c:v>
                </c:pt>
                <c:pt idx="285">
                  <c:v>44114</c:v>
                </c:pt>
                <c:pt idx="286">
                  <c:v>44115</c:v>
                </c:pt>
                <c:pt idx="287">
                  <c:v>44116</c:v>
                </c:pt>
                <c:pt idx="288">
                  <c:v>44117</c:v>
                </c:pt>
                <c:pt idx="289">
                  <c:v>44118</c:v>
                </c:pt>
                <c:pt idx="290">
                  <c:v>44119</c:v>
                </c:pt>
                <c:pt idx="291">
                  <c:v>44120</c:v>
                </c:pt>
                <c:pt idx="292">
                  <c:v>44121</c:v>
                </c:pt>
                <c:pt idx="293">
                  <c:v>44122</c:v>
                </c:pt>
                <c:pt idx="294">
                  <c:v>44123</c:v>
                </c:pt>
                <c:pt idx="295">
                  <c:v>44124</c:v>
                </c:pt>
                <c:pt idx="296">
                  <c:v>44125</c:v>
                </c:pt>
                <c:pt idx="297">
                  <c:v>44126</c:v>
                </c:pt>
                <c:pt idx="298">
                  <c:v>44127</c:v>
                </c:pt>
                <c:pt idx="299">
                  <c:v>44128</c:v>
                </c:pt>
                <c:pt idx="300">
                  <c:v>44129</c:v>
                </c:pt>
                <c:pt idx="301">
                  <c:v>44130</c:v>
                </c:pt>
                <c:pt idx="302">
                  <c:v>44131</c:v>
                </c:pt>
                <c:pt idx="303">
                  <c:v>44132</c:v>
                </c:pt>
                <c:pt idx="304">
                  <c:v>44133</c:v>
                </c:pt>
                <c:pt idx="305">
                  <c:v>44134</c:v>
                </c:pt>
                <c:pt idx="306">
                  <c:v>44135</c:v>
                </c:pt>
                <c:pt idx="307">
                  <c:v>44136</c:v>
                </c:pt>
                <c:pt idx="308">
                  <c:v>44137</c:v>
                </c:pt>
                <c:pt idx="309">
                  <c:v>44138</c:v>
                </c:pt>
                <c:pt idx="310">
                  <c:v>44139</c:v>
                </c:pt>
                <c:pt idx="311">
                  <c:v>44140</c:v>
                </c:pt>
                <c:pt idx="312">
                  <c:v>44141</c:v>
                </c:pt>
                <c:pt idx="313">
                  <c:v>44142</c:v>
                </c:pt>
                <c:pt idx="314">
                  <c:v>44143</c:v>
                </c:pt>
                <c:pt idx="315">
                  <c:v>44144</c:v>
                </c:pt>
                <c:pt idx="316">
                  <c:v>44145</c:v>
                </c:pt>
                <c:pt idx="317">
                  <c:v>44146</c:v>
                </c:pt>
                <c:pt idx="318">
                  <c:v>44147</c:v>
                </c:pt>
                <c:pt idx="319">
                  <c:v>44148</c:v>
                </c:pt>
                <c:pt idx="320">
                  <c:v>44149</c:v>
                </c:pt>
                <c:pt idx="321">
                  <c:v>44150</c:v>
                </c:pt>
                <c:pt idx="322">
                  <c:v>44151</c:v>
                </c:pt>
                <c:pt idx="323">
                  <c:v>44152</c:v>
                </c:pt>
                <c:pt idx="324">
                  <c:v>44153</c:v>
                </c:pt>
                <c:pt idx="325">
                  <c:v>44154</c:v>
                </c:pt>
                <c:pt idx="326">
                  <c:v>44155</c:v>
                </c:pt>
                <c:pt idx="327">
                  <c:v>44156</c:v>
                </c:pt>
                <c:pt idx="328">
                  <c:v>44157</c:v>
                </c:pt>
                <c:pt idx="329">
                  <c:v>44158</c:v>
                </c:pt>
                <c:pt idx="330">
                  <c:v>44159</c:v>
                </c:pt>
                <c:pt idx="331">
                  <c:v>44160</c:v>
                </c:pt>
                <c:pt idx="332">
                  <c:v>44160</c:v>
                </c:pt>
                <c:pt idx="333">
                  <c:v>44161</c:v>
                </c:pt>
                <c:pt idx="334">
                  <c:v>44162</c:v>
                </c:pt>
                <c:pt idx="335">
                  <c:v>44163</c:v>
                </c:pt>
                <c:pt idx="336">
                  <c:v>44164</c:v>
                </c:pt>
                <c:pt idx="337">
                  <c:v>44165</c:v>
                </c:pt>
                <c:pt idx="338">
                  <c:v>44166</c:v>
                </c:pt>
                <c:pt idx="339">
                  <c:v>44167</c:v>
                </c:pt>
                <c:pt idx="340">
                  <c:v>44168</c:v>
                </c:pt>
                <c:pt idx="341">
                  <c:v>44169</c:v>
                </c:pt>
                <c:pt idx="342">
                  <c:v>44170</c:v>
                </c:pt>
                <c:pt idx="343">
                  <c:v>44171</c:v>
                </c:pt>
                <c:pt idx="344">
                  <c:v>44172</c:v>
                </c:pt>
                <c:pt idx="345">
                  <c:v>44173</c:v>
                </c:pt>
                <c:pt idx="346">
                  <c:v>44174</c:v>
                </c:pt>
                <c:pt idx="347">
                  <c:v>44175</c:v>
                </c:pt>
                <c:pt idx="348">
                  <c:v>44176</c:v>
                </c:pt>
                <c:pt idx="349">
                  <c:v>44177</c:v>
                </c:pt>
                <c:pt idx="350">
                  <c:v>44178</c:v>
                </c:pt>
                <c:pt idx="351">
                  <c:v>44179</c:v>
                </c:pt>
                <c:pt idx="352">
                  <c:v>44180</c:v>
                </c:pt>
                <c:pt idx="353">
                  <c:v>44181</c:v>
                </c:pt>
                <c:pt idx="354">
                  <c:v>44182</c:v>
                </c:pt>
                <c:pt idx="355">
                  <c:v>44183</c:v>
                </c:pt>
                <c:pt idx="356">
                  <c:v>44184</c:v>
                </c:pt>
                <c:pt idx="357">
                  <c:v>44185</c:v>
                </c:pt>
                <c:pt idx="358">
                  <c:v>44186</c:v>
                </c:pt>
                <c:pt idx="359">
                  <c:v>44187</c:v>
                </c:pt>
                <c:pt idx="360">
                  <c:v>44188</c:v>
                </c:pt>
                <c:pt idx="361">
                  <c:v>44189</c:v>
                </c:pt>
                <c:pt idx="362">
                  <c:v>44190</c:v>
                </c:pt>
                <c:pt idx="363">
                  <c:v>44191</c:v>
                </c:pt>
                <c:pt idx="364">
                  <c:v>44192</c:v>
                </c:pt>
                <c:pt idx="365">
                  <c:v>44193</c:v>
                </c:pt>
                <c:pt idx="366">
                  <c:v>44194</c:v>
                </c:pt>
                <c:pt idx="367">
                  <c:v>44195</c:v>
                </c:pt>
                <c:pt idx="368">
                  <c:v>44196</c:v>
                </c:pt>
              </c:numCache>
            </c:numRef>
          </c:cat>
          <c:val>
            <c:numRef>
              <c:f>גיליון7!$I$7:$I$375</c:f>
              <c:numCache>
                <c:formatCode>General</c:formatCode>
                <c:ptCount val="369"/>
                <c:pt idx="0">
                  <c:v>100</c:v>
                </c:pt>
                <c:pt idx="1">
                  <c:v>101.33599120286594</c:v>
                </c:pt>
                <c:pt idx="2">
                  <c:v>101.32987318760804</c:v>
                </c:pt>
                <c:pt idx="3">
                  <c:v>101.3202840372775</c:v>
                </c:pt>
                <c:pt idx="4">
                  <c:v>101.3202840372775</c:v>
                </c:pt>
                <c:pt idx="5">
                  <c:v>101.12131806366217</c:v>
                </c:pt>
                <c:pt idx="6">
                  <c:v>101.07294612603975</c:v>
                </c:pt>
                <c:pt idx="7">
                  <c:v>101.83656579961715</c:v>
                </c:pt>
                <c:pt idx="8">
                  <c:v>101.95748358310281</c:v>
                </c:pt>
                <c:pt idx="9">
                  <c:v>102.56859860657019</c:v>
                </c:pt>
                <c:pt idx="10">
                  <c:v>102.55900945623965</c:v>
                </c:pt>
                <c:pt idx="11">
                  <c:v>102.55900945623965</c:v>
                </c:pt>
                <c:pt idx="12">
                  <c:v>102.42270730965305</c:v>
                </c:pt>
                <c:pt idx="13">
                  <c:v>102.34736821551486</c:v>
                </c:pt>
                <c:pt idx="14">
                  <c:v>102.0624732323101</c:v>
                </c:pt>
                <c:pt idx="15">
                  <c:v>103.43826143242731</c:v>
                </c:pt>
                <c:pt idx="16">
                  <c:v>104.31543994144729</c:v>
                </c:pt>
                <c:pt idx="17">
                  <c:v>104.30585079111675</c:v>
                </c:pt>
                <c:pt idx="18">
                  <c:v>104.30585079111675</c:v>
                </c:pt>
                <c:pt idx="19">
                  <c:v>105.26777936352553</c:v>
                </c:pt>
                <c:pt idx="20">
                  <c:v>105.48654108351521</c:v>
                </c:pt>
                <c:pt idx="21">
                  <c:v>104.80747268294111</c:v>
                </c:pt>
                <c:pt idx="22">
                  <c:v>106.00259899265363</c:v>
                </c:pt>
                <c:pt idx="23">
                  <c:v>105.98977401277628</c:v>
                </c:pt>
                <c:pt idx="24">
                  <c:v>105.98018486244574</c:v>
                </c:pt>
                <c:pt idx="25">
                  <c:v>105.98018486244574</c:v>
                </c:pt>
                <c:pt idx="26">
                  <c:v>105.23410350808187</c:v>
                </c:pt>
                <c:pt idx="27">
                  <c:v>103.37097043409268</c:v>
                </c:pt>
                <c:pt idx="28">
                  <c:v>103.10796181974136</c:v>
                </c:pt>
                <c:pt idx="29">
                  <c:v>103.50304238570673</c:v>
                </c:pt>
                <c:pt idx="30">
                  <c:v>103.29996406238961</c:v>
                </c:pt>
                <c:pt idx="31">
                  <c:v>103.29037491205906</c:v>
                </c:pt>
                <c:pt idx="32">
                  <c:v>103.29037491205906</c:v>
                </c:pt>
                <c:pt idx="33">
                  <c:v>100.00031422383485</c:v>
                </c:pt>
                <c:pt idx="34">
                  <c:v>100.46990883407284</c:v>
                </c:pt>
                <c:pt idx="35">
                  <c:v>102.79961707054682</c:v>
                </c:pt>
                <c:pt idx="36">
                  <c:v>105.42623040734424</c:v>
                </c:pt>
                <c:pt idx="37">
                  <c:v>106.8390682410036</c:v>
                </c:pt>
                <c:pt idx="38">
                  <c:v>106.8390682410036</c:v>
                </c:pt>
                <c:pt idx="39">
                  <c:v>106.8390682410036</c:v>
                </c:pt>
                <c:pt idx="40">
                  <c:v>105.3729455895035</c:v>
                </c:pt>
                <c:pt idx="41">
                  <c:v>106.00388691549016</c:v>
                </c:pt>
                <c:pt idx="42">
                  <c:v>107.83655716590937</c:v>
                </c:pt>
                <c:pt idx="43">
                  <c:v>110.00895121879765</c:v>
                </c:pt>
                <c:pt idx="44">
                  <c:v>109.62418943484391</c:v>
                </c:pt>
                <c:pt idx="45">
                  <c:v>109.62418943484391</c:v>
                </c:pt>
                <c:pt idx="46">
                  <c:v>109.62418943484391</c:v>
                </c:pt>
                <c:pt idx="47">
                  <c:v>112.12106923041132</c:v>
                </c:pt>
                <c:pt idx="48">
                  <c:v>112.57672264311445</c:v>
                </c:pt>
                <c:pt idx="49">
                  <c:v>112.29567599249286</c:v>
                </c:pt>
                <c:pt idx="50">
                  <c:v>112.50078573974903</c:v>
                </c:pt>
                <c:pt idx="51">
                  <c:v>111.4821508597748</c:v>
                </c:pt>
                <c:pt idx="52">
                  <c:v>111.4821508597748</c:v>
                </c:pt>
                <c:pt idx="53">
                  <c:v>111.4821508597748</c:v>
                </c:pt>
                <c:pt idx="54">
                  <c:v>107.05143591664844</c:v>
                </c:pt>
                <c:pt idx="55">
                  <c:v>105.38465856110567</c:v>
                </c:pt>
                <c:pt idx="56">
                  <c:v>107.29495820811064</c:v>
                </c:pt>
                <c:pt idx="57">
                  <c:v>107.63888216464179</c:v>
                </c:pt>
                <c:pt idx="58">
                  <c:v>103.47435187684819</c:v>
                </c:pt>
                <c:pt idx="59">
                  <c:v>103.47435187684819</c:v>
                </c:pt>
                <c:pt idx="60">
                  <c:v>103.47435187684819</c:v>
                </c:pt>
                <c:pt idx="61">
                  <c:v>101.6986616392617</c:v>
                </c:pt>
                <c:pt idx="62">
                  <c:v>101.6986616392617</c:v>
                </c:pt>
                <c:pt idx="63">
                  <c:v>103.28008539904721</c:v>
                </c:pt>
                <c:pt idx="64">
                  <c:v>99.326647792621429</c:v>
                </c:pt>
                <c:pt idx="65">
                  <c:v>97.160321148246197</c:v>
                </c:pt>
                <c:pt idx="66">
                  <c:v>97.160321148246197</c:v>
                </c:pt>
                <c:pt idx="67">
                  <c:v>97.160321148246197</c:v>
                </c:pt>
                <c:pt idx="68">
                  <c:v>92.337268979556953</c:v>
                </c:pt>
                <c:pt idx="69">
                  <c:v>86.883821450834205</c:v>
                </c:pt>
                <c:pt idx="70">
                  <c:v>86.883821450834205</c:v>
                </c:pt>
                <c:pt idx="71">
                  <c:v>82.905301603714904</c:v>
                </c:pt>
                <c:pt idx="72">
                  <c:v>75.673720027742448</c:v>
                </c:pt>
                <c:pt idx="73">
                  <c:v>75.673720027742448</c:v>
                </c:pt>
                <c:pt idx="74">
                  <c:v>75.673720027742448</c:v>
                </c:pt>
                <c:pt idx="75">
                  <c:v>74.735924833006052</c:v>
                </c:pt>
                <c:pt idx="76">
                  <c:v>69.444241198688033</c:v>
                </c:pt>
                <c:pt idx="77">
                  <c:v>68.906585725803993</c:v>
                </c:pt>
                <c:pt idx="78">
                  <c:v>65.514134686107397</c:v>
                </c:pt>
                <c:pt idx="79">
                  <c:v>69.061349959383222</c:v>
                </c:pt>
                <c:pt idx="80">
                  <c:v>69.061349959383222</c:v>
                </c:pt>
                <c:pt idx="81">
                  <c:v>69.061349959383222</c:v>
                </c:pt>
                <c:pt idx="82">
                  <c:v>66.116573856099492</c:v>
                </c:pt>
                <c:pt idx="83">
                  <c:v>63.843972665997796</c:v>
                </c:pt>
                <c:pt idx="84">
                  <c:v>67.042354732995207</c:v>
                </c:pt>
                <c:pt idx="85">
                  <c:v>67.323671709083442</c:v>
                </c:pt>
                <c:pt idx="86">
                  <c:v>69.594456686118093</c:v>
                </c:pt>
                <c:pt idx="87">
                  <c:v>69.594456686118093</c:v>
                </c:pt>
                <c:pt idx="88">
                  <c:v>69.594456686118093</c:v>
                </c:pt>
                <c:pt idx="89">
                  <c:v>70.260465657309169</c:v>
                </c:pt>
                <c:pt idx="90">
                  <c:v>72.397506202559967</c:v>
                </c:pt>
                <c:pt idx="91">
                  <c:v>75.432199136227368</c:v>
                </c:pt>
                <c:pt idx="92">
                  <c:v>73.500176421283172</c:v>
                </c:pt>
                <c:pt idx="93">
                  <c:v>72.520970620155168</c:v>
                </c:pt>
                <c:pt idx="94">
                  <c:v>72.520970620155168</c:v>
                </c:pt>
                <c:pt idx="95">
                  <c:v>72.520970620155168</c:v>
                </c:pt>
                <c:pt idx="96">
                  <c:v>69.723662851335447</c:v>
                </c:pt>
                <c:pt idx="97">
                  <c:v>73.066968238505424</c:v>
                </c:pt>
                <c:pt idx="98">
                  <c:v>74.642973527429461</c:v>
                </c:pt>
                <c:pt idx="99">
                  <c:v>74.642973527429461</c:v>
                </c:pt>
                <c:pt idx="100">
                  <c:v>74.642973527429461</c:v>
                </c:pt>
                <c:pt idx="101">
                  <c:v>74.642973527429461</c:v>
                </c:pt>
                <c:pt idx="102">
                  <c:v>74.642973527429461</c:v>
                </c:pt>
                <c:pt idx="103">
                  <c:v>75.251065516882235</c:v>
                </c:pt>
                <c:pt idx="104">
                  <c:v>73.980058787638995</c:v>
                </c:pt>
                <c:pt idx="105">
                  <c:v>73.980058787638995</c:v>
                </c:pt>
                <c:pt idx="106">
                  <c:v>73.980058787638995</c:v>
                </c:pt>
                <c:pt idx="107">
                  <c:v>71.921167347716491</c:v>
                </c:pt>
                <c:pt idx="108">
                  <c:v>71.921167347716491</c:v>
                </c:pt>
                <c:pt idx="109">
                  <c:v>71.921167347716491</c:v>
                </c:pt>
                <c:pt idx="110">
                  <c:v>75.010664029389673</c:v>
                </c:pt>
                <c:pt idx="111">
                  <c:v>74.297478204026845</c:v>
                </c:pt>
                <c:pt idx="112">
                  <c:v>71.955271204437167</c:v>
                </c:pt>
                <c:pt idx="113">
                  <c:v>71.569802393202821</c:v>
                </c:pt>
                <c:pt idx="114">
                  <c:v>71.088843596857572</c:v>
                </c:pt>
                <c:pt idx="115">
                  <c:v>71.088843596857572</c:v>
                </c:pt>
                <c:pt idx="116">
                  <c:v>71.088843596857572</c:v>
                </c:pt>
                <c:pt idx="117">
                  <c:v>75.069338128907049</c:v>
                </c:pt>
                <c:pt idx="118">
                  <c:v>76.594618390705733</c:v>
                </c:pt>
                <c:pt idx="119">
                  <c:v>76.594618390705733</c:v>
                </c:pt>
                <c:pt idx="120">
                  <c:v>76.594618390705733</c:v>
                </c:pt>
                <c:pt idx="121">
                  <c:v>77.492025221639921</c:v>
                </c:pt>
                <c:pt idx="122">
                  <c:v>77.492025221639921</c:v>
                </c:pt>
                <c:pt idx="123">
                  <c:v>77.492025221639921</c:v>
                </c:pt>
                <c:pt idx="124">
                  <c:v>75.626330383185476</c:v>
                </c:pt>
                <c:pt idx="125">
                  <c:v>73.542436353276543</c:v>
                </c:pt>
                <c:pt idx="126">
                  <c:v>75.266568819295884</c:v>
                </c:pt>
                <c:pt idx="127">
                  <c:v>74.772744822755584</c:v>
                </c:pt>
                <c:pt idx="128">
                  <c:v>75.02299739365786</c:v>
                </c:pt>
                <c:pt idx="129">
                  <c:v>75.02299739365786</c:v>
                </c:pt>
                <c:pt idx="130">
                  <c:v>75.02299739365786</c:v>
                </c:pt>
                <c:pt idx="131">
                  <c:v>76.374047935510447</c:v>
                </c:pt>
                <c:pt idx="132">
                  <c:v>74.878781057731061</c:v>
                </c:pt>
                <c:pt idx="133">
                  <c:v>72.804162049392971</c:v>
                </c:pt>
                <c:pt idx="134">
                  <c:v>70.368127755980808</c:v>
                </c:pt>
                <c:pt idx="135">
                  <c:v>67.697509479868017</c:v>
                </c:pt>
                <c:pt idx="136">
                  <c:v>67.697509479868017</c:v>
                </c:pt>
                <c:pt idx="137">
                  <c:v>67.697509479868017</c:v>
                </c:pt>
                <c:pt idx="138">
                  <c:v>70.157623684038043</c:v>
                </c:pt>
                <c:pt idx="139">
                  <c:v>70.782071126044457</c:v>
                </c:pt>
                <c:pt idx="140">
                  <c:v>69.450131405184294</c:v>
                </c:pt>
                <c:pt idx="141">
                  <c:v>69.008736141368985</c:v>
                </c:pt>
                <c:pt idx="142">
                  <c:v>69.283920758796341</c:v>
                </c:pt>
                <c:pt idx="143">
                  <c:v>69.283920758796341</c:v>
                </c:pt>
                <c:pt idx="144">
                  <c:v>69.283920758796341</c:v>
                </c:pt>
                <c:pt idx="145">
                  <c:v>71.033729630751949</c:v>
                </c:pt>
                <c:pt idx="146">
                  <c:v>73.284693208501309</c:v>
                </c:pt>
                <c:pt idx="147">
                  <c:v>71.886621074139796</c:v>
                </c:pt>
                <c:pt idx="148">
                  <c:v>70.851927494661211</c:v>
                </c:pt>
                <c:pt idx="149">
                  <c:v>70.851927494661211</c:v>
                </c:pt>
                <c:pt idx="150">
                  <c:v>70.851927494661211</c:v>
                </c:pt>
                <c:pt idx="151">
                  <c:v>70.851927494661211</c:v>
                </c:pt>
                <c:pt idx="152">
                  <c:v>67.862968785784929</c:v>
                </c:pt>
                <c:pt idx="153">
                  <c:v>67.864455217940161</c:v>
                </c:pt>
                <c:pt idx="154">
                  <c:v>68.337328107799124</c:v>
                </c:pt>
                <c:pt idx="155">
                  <c:v>65.949629944877742</c:v>
                </c:pt>
                <c:pt idx="156">
                  <c:v>67.688558242581351</c:v>
                </c:pt>
                <c:pt idx="157">
                  <c:v>67.688558242581351</c:v>
                </c:pt>
                <c:pt idx="158">
                  <c:v>67.688558242581351</c:v>
                </c:pt>
                <c:pt idx="159">
                  <c:v>67.565460342295196</c:v>
                </c:pt>
                <c:pt idx="160">
                  <c:v>70.767367956884343</c:v>
                </c:pt>
                <c:pt idx="161">
                  <c:v>71.08740121708658</c:v>
                </c:pt>
                <c:pt idx="162">
                  <c:v>70.596078212900963</c:v>
                </c:pt>
                <c:pt idx="163">
                  <c:v>68.569958100637535</c:v>
                </c:pt>
                <c:pt idx="164">
                  <c:v>68.569958100637535</c:v>
                </c:pt>
                <c:pt idx="165">
                  <c:v>68.569958100637535</c:v>
                </c:pt>
                <c:pt idx="166">
                  <c:v>67.799045947782318</c:v>
                </c:pt>
                <c:pt idx="167">
                  <c:v>66.373753583178271</c:v>
                </c:pt>
                <c:pt idx="168">
                  <c:v>67.199143070007224</c:v>
                </c:pt>
                <c:pt idx="169">
                  <c:v>66.660116709643859</c:v>
                </c:pt>
                <c:pt idx="170">
                  <c:v>66.930897924805166</c:v>
                </c:pt>
                <c:pt idx="171">
                  <c:v>66.930897924805166</c:v>
                </c:pt>
                <c:pt idx="172">
                  <c:v>66.930897924805166</c:v>
                </c:pt>
                <c:pt idx="173">
                  <c:v>64.782038586099617</c:v>
                </c:pt>
                <c:pt idx="174">
                  <c:v>63.231736877856356</c:v>
                </c:pt>
                <c:pt idx="175">
                  <c:v>62.411213894529105</c:v>
                </c:pt>
                <c:pt idx="176">
                  <c:v>61.603417779357294</c:v>
                </c:pt>
                <c:pt idx="177">
                  <c:v>60.791538431922056</c:v>
                </c:pt>
                <c:pt idx="178">
                  <c:v>60.791538431922056</c:v>
                </c:pt>
                <c:pt idx="179">
                  <c:v>60.791538431922056</c:v>
                </c:pt>
                <c:pt idx="180">
                  <c:v>58.347889968014123</c:v>
                </c:pt>
                <c:pt idx="181">
                  <c:v>59.186022468678566</c:v>
                </c:pt>
                <c:pt idx="182">
                  <c:v>60.230894430374086</c:v>
                </c:pt>
                <c:pt idx="183">
                  <c:v>63.503938395825038</c:v>
                </c:pt>
                <c:pt idx="184">
                  <c:v>65.047042132277781</c:v>
                </c:pt>
                <c:pt idx="185">
                  <c:v>65.047042132277781</c:v>
                </c:pt>
                <c:pt idx="186">
                  <c:v>65.047042132277781</c:v>
                </c:pt>
                <c:pt idx="187">
                  <c:v>61.438338592276878</c:v>
                </c:pt>
                <c:pt idx="188">
                  <c:v>63.766409768593284</c:v>
                </c:pt>
                <c:pt idx="189">
                  <c:v>62.892995713563828</c:v>
                </c:pt>
                <c:pt idx="190">
                  <c:v>60.565157889424128</c:v>
                </c:pt>
                <c:pt idx="191">
                  <c:v>60.328377135163691</c:v>
                </c:pt>
                <c:pt idx="192">
                  <c:v>60.328377135163691</c:v>
                </c:pt>
                <c:pt idx="193">
                  <c:v>60.328377135163691</c:v>
                </c:pt>
                <c:pt idx="194">
                  <c:v>61.741003816313409</c:v>
                </c:pt>
                <c:pt idx="195">
                  <c:v>62.004145192438401</c:v>
                </c:pt>
                <c:pt idx="196">
                  <c:v>62.075745748059916</c:v>
                </c:pt>
                <c:pt idx="197">
                  <c:v>63.69566935984092</c:v>
                </c:pt>
                <c:pt idx="198">
                  <c:v>63.13879635099881</c:v>
                </c:pt>
                <c:pt idx="199">
                  <c:v>63.13879635099881</c:v>
                </c:pt>
                <c:pt idx="200">
                  <c:v>63.13879635099881</c:v>
                </c:pt>
                <c:pt idx="201">
                  <c:v>61.904562514952005</c:v>
                </c:pt>
                <c:pt idx="202">
                  <c:v>61.604801050994318</c:v>
                </c:pt>
                <c:pt idx="203">
                  <c:v>61.694375764539672</c:v>
                </c:pt>
                <c:pt idx="204">
                  <c:v>60.674161061816697</c:v>
                </c:pt>
                <c:pt idx="205">
                  <c:v>59.687950712725552</c:v>
                </c:pt>
                <c:pt idx="206">
                  <c:v>59.687950712725552</c:v>
                </c:pt>
                <c:pt idx="207">
                  <c:v>59.687950712725552</c:v>
                </c:pt>
                <c:pt idx="208">
                  <c:v>59.530623717926034</c:v>
                </c:pt>
                <c:pt idx="209">
                  <c:v>59.440530512004358</c:v>
                </c:pt>
                <c:pt idx="210">
                  <c:v>59.47173984904402</c:v>
                </c:pt>
                <c:pt idx="211">
                  <c:v>60.268826568715141</c:v>
                </c:pt>
                <c:pt idx="212">
                  <c:v>60.268826568715141</c:v>
                </c:pt>
                <c:pt idx="213">
                  <c:v>60.268826568715141</c:v>
                </c:pt>
                <c:pt idx="214">
                  <c:v>60.268826568715141</c:v>
                </c:pt>
                <c:pt idx="215">
                  <c:v>60.110442909173429</c:v>
                </c:pt>
                <c:pt idx="216">
                  <c:v>61.314315785323366</c:v>
                </c:pt>
                <c:pt idx="217">
                  <c:v>60.933067776613107</c:v>
                </c:pt>
                <c:pt idx="218">
                  <c:v>62.329646416441655</c:v>
                </c:pt>
                <c:pt idx="219">
                  <c:v>62.351575742621527</c:v>
                </c:pt>
                <c:pt idx="220">
                  <c:v>62.351575742621527</c:v>
                </c:pt>
                <c:pt idx="221">
                  <c:v>62.351575742621527</c:v>
                </c:pt>
                <c:pt idx="222">
                  <c:v>62.729634545016019</c:v>
                </c:pt>
                <c:pt idx="223">
                  <c:v>63.262978281426228</c:v>
                </c:pt>
                <c:pt idx="224">
                  <c:v>65.177066365544491</c:v>
                </c:pt>
                <c:pt idx="225">
                  <c:v>64.706990729767426</c:v>
                </c:pt>
                <c:pt idx="226">
                  <c:v>64.55891989188099</c:v>
                </c:pt>
                <c:pt idx="227">
                  <c:v>64.55891989188099</c:v>
                </c:pt>
                <c:pt idx="228">
                  <c:v>64.55891989188099</c:v>
                </c:pt>
                <c:pt idx="229">
                  <c:v>66.141988951939425</c:v>
                </c:pt>
                <c:pt idx="230">
                  <c:v>66.251615385597319</c:v>
                </c:pt>
                <c:pt idx="231">
                  <c:v>65.214218413023531</c:v>
                </c:pt>
                <c:pt idx="232">
                  <c:v>65.109384890876314</c:v>
                </c:pt>
                <c:pt idx="233">
                  <c:v>64.343827760726398</c:v>
                </c:pt>
                <c:pt idx="234">
                  <c:v>64.343827760726398</c:v>
                </c:pt>
                <c:pt idx="235">
                  <c:v>64.343827760726398</c:v>
                </c:pt>
                <c:pt idx="236">
                  <c:v>65.756293611309232</c:v>
                </c:pt>
                <c:pt idx="237">
                  <c:v>66.267533083456257</c:v>
                </c:pt>
                <c:pt idx="238">
                  <c:v>66.844426161944568</c:v>
                </c:pt>
                <c:pt idx="239">
                  <c:v>68.079550350987589</c:v>
                </c:pt>
                <c:pt idx="240">
                  <c:v>67.204771689348263</c:v>
                </c:pt>
                <c:pt idx="241">
                  <c:v>67.204771689348263</c:v>
                </c:pt>
                <c:pt idx="242">
                  <c:v>67.204771689348263</c:v>
                </c:pt>
                <c:pt idx="243">
                  <c:v>67.392690508789144</c:v>
                </c:pt>
                <c:pt idx="244">
                  <c:v>66.833122738593332</c:v>
                </c:pt>
                <c:pt idx="245">
                  <c:v>66.453145988599474</c:v>
                </c:pt>
                <c:pt idx="246">
                  <c:v>66.543912154858148</c:v>
                </c:pt>
                <c:pt idx="247">
                  <c:v>63.578391869466572</c:v>
                </c:pt>
                <c:pt idx="248">
                  <c:v>63.578391869466572</c:v>
                </c:pt>
                <c:pt idx="249">
                  <c:v>63.578391869466572</c:v>
                </c:pt>
                <c:pt idx="250">
                  <c:v>64.027236450834053</c:v>
                </c:pt>
                <c:pt idx="251">
                  <c:v>63.743005525526542</c:v>
                </c:pt>
                <c:pt idx="252">
                  <c:v>62.514093976609459</c:v>
                </c:pt>
                <c:pt idx="253" formatCode="_(* #,##0.00_);_(* \(#,##0.00\);_(* &quot;-&quot;??_);_(@_)">
                  <c:v>61.58809386481694</c:v>
                </c:pt>
                <c:pt idx="254" formatCode="_(* #,##0.00_);_(* \(#,##0.00\);_(* &quot;-&quot;??_);_(@_)">
                  <c:v>60.021232766076807</c:v>
                </c:pt>
                <c:pt idx="255" formatCode="_(* #,##0.00_);_(* \(#,##0.00\);_(* &quot;-&quot;??_);_(@_)">
                  <c:v>60.021232766076807</c:v>
                </c:pt>
                <c:pt idx="256" formatCode="_(* #,##0.00_);_(* \(#,##0.00\);_(* &quot;-&quot;??_);_(@_)">
                  <c:v>60.021232766076807</c:v>
                </c:pt>
                <c:pt idx="257" formatCode="_(* #,##0.00_);_(* \(#,##0.00\);_(* &quot;-&quot;??_);_(@_)">
                  <c:v>60.464363314224457</c:v>
                </c:pt>
                <c:pt idx="258" formatCode="_(* #,##0.00_);_(* \(#,##0.00\);_(* &quot;-&quot;??_);_(@_)">
                  <c:v>61.606527204936157</c:v>
                </c:pt>
                <c:pt idx="259" formatCode="_(* #,##0.00_);_(* \(#,##0.00\);_(* &quot;-&quot;??_);_(@_)">
                  <c:v>61.825113214583858</c:v>
                </c:pt>
                <c:pt idx="260" formatCode="_(* #,##0.00_);_(* \(#,##0.00\);_(* &quot;-&quot;??_);_(@_)">
                  <c:v>61.377702325596779</c:v>
                </c:pt>
                <c:pt idx="261" formatCode="_(* #,##0.00_);_(* \(#,##0.00\);_(* &quot;-&quot;??_);_(@_)">
                  <c:v>61.385930211267478</c:v>
                </c:pt>
                <c:pt idx="262" formatCode="_(* #,##0.00_);_(* \(#,##0.00\);_(* &quot;-&quot;??_);_(@_)">
                  <c:v>61.385930211267478</c:v>
                </c:pt>
                <c:pt idx="263" formatCode="_(* #,##0.00_);_(* \(#,##0.00\);_(* &quot;-&quot;??_);_(@_)">
                  <c:v>61.385930211267478</c:v>
                </c:pt>
                <c:pt idx="264" formatCode="_(* #,##0.00_);_(* \(#,##0.00\);_(* &quot;-&quot;??_);_(@_)">
                  <c:v>61.385930211267478</c:v>
                </c:pt>
                <c:pt idx="265" formatCode="_(* #,##0.00_);_(* \(#,##0.00\);_(* &quot;-&quot;??_);_(@_)">
                  <c:v>60.238473941343699</c:v>
                </c:pt>
                <c:pt idx="266" formatCode="_(* #,##0.00_);_(* \(#,##0.00\);_(* &quot;-&quot;??_);_(@_)">
                  <c:v>60.906446033152257</c:v>
                </c:pt>
                <c:pt idx="267" formatCode="_(* #,##0.00_);_(* \(#,##0.00\);_(* &quot;-&quot;??_);_(@_)">
                  <c:v>60.906446033152257</c:v>
                </c:pt>
                <c:pt idx="268" formatCode="_(* #,##0.00_);_(* \(#,##0.00\);_(* &quot;-&quot;??_);_(@_)">
                  <c:v>59.246663143017209</c:v>
                </c:pt>
                <c:pt idx="269" formatCode="_(* #,##0.00_);_(* \(#,##0.00\);_(* &quot;-&quot;??_);_(@_)">
                  <c:v>58.431641685092636</c:v>
                </c:pt>
                <c:pt idx="270" formatCode="_(* #,##0.00_);_(* \(#,##0.00\);_(* &quot;-&quot;??_);_(@_)">
                  <c:v>58.431641685092636</c:v>
                </c:pt>
                <c:pt idx="271" formatCode="_(* #,##0.00_);_(* \(#,##0.00\);_(* &quot;-&quot;??_);_(@_)">
                  <c:v>58.431641685092636</c:v>
                </c:pt>
                <c:pt idx="272" formatCode="_(* #,##0.00_);_(* \(#,##0.00\);_(* &quot;-&quot;??_);_(@_)">
                  <c:v>58.431641685092636</c:v>
                </c:pt>
                <c:pt idx="273" formatCode="_(* #,##0.00_);_(* \(#,##0.00\);_(* &quot;-&quot;??_);_(@_)">
                  <c:v>58.431641685092636</c:v>
                </c:pt>
                <c:pt idx="274" formatCode="_(* #,##0.00_);_(* \(#,##0.00\);_(* &quot;-&quot;??_);_(@_)">
                  <c:v>58.565736358957459</c:v>
                </c:pt>
                <c:pt idx="275" formatCode="_(* #,##0.00_);_(* \(#,##0.00\);_(* &quot;-&quot;??_);_(@_)">
                  <c:v>59.38003250928309</c:v>
                </c:pt>
                <c:pt idx="276" formatCode="_(* #,##0.00_);_(* \(#,##0.00\);_(* &quot;-&quot;??_);_(@_)">
                  <c:v>59.214332625058177</c:v>
                </c:pt>
                <c:pt idx="277" formatCode="_(* #,##0.00_);_(* \(#,##0.00\);_(* &quot;-&quot;??_);_(@_)">
                  <c:v>59.214332625058177</c:v>
                </c:pt>
                <c:pt idx="278" formatCode="_(* #,##0.00_);_(* \(#,##0.00\);_(* &quot;-&quot;??_);_(@_)">
                  <c:v>59.214332625058177</c:v>
                </c:pt>
                <c:pt idx="279" formatCode="_(* #,##0.00_);_(* \(#,##0.00\);_(* &quot;-&quot;??_);_(@_)">
                  <c:v>60.953602493190651</c:v>
                </c:pt>
                <c:pt idx="280" formatCode="_(* #,##0.00_);_(* \(#,##0.00\);_(* &quot;-&quot;??_);_(@_)">
                  <c:v>63.01603487848945</c:v>
                </c:pt>
                <c:pt idx="281" formatCode="_(* #,##0.00_);_(* \(#,##0.00\);_(* &quot;-&quot;??_);_(@_)">
                  <c:v>63.259488592103139</c:v>
                </c:pt>
                <c:pt idx="282" formatCode="_(* #,##0.00_);_(* \(#,##0.00\);_(* &quot;-&quot;??_);_(@_)">
                  <c:v>62.503453585502577</c:v>
                </c:pt>
                <c:pt idx="283" formatCode="_(* #,##0.00_);_(* \(#,##0.00\);_(* &quot;-&quot;??_);_(@_)">
                  <c:v>64.058203586285501</c:v>
                </c:pt>
                <c:pt idx="284" formatCode="_(* #,##0.00_);_(* \(#,##0.00\);_(* &quot;-&quot;??_);_(@_)">
                  <c:v>64.058203586285501</c:v>
                </c:pt>
                <c:pt idx="285" formatCode="_(* #,##0.00_);_(* \(#,##0.00\);_(* &quot;-&quot;??_);_(@_)">
                  <c:v>64.058203586285501</c:v>
                </c:pt>
                <c:pt idx="286" formatCode="_(* #,##0.00_);_(* \(#,##0.00\);_(* &quot;-&quot;??_);_(@_)">
                  <c:v>63.634806581801932</c:v>
                </c:pt>
                <c:pt idx="287" formatCode="_(* #,##0.00_);_(* \(#,##0.00\);_(* &quot;-&quot;??_);_(@_)">
                  <c:v>62.853431452571122</c:v>
                </c:pt>
                <c:pt idx="288" formatCode="_(* #,##0.00_);_(* \(#,##0.00\);_(* &quot;-&quot;??_);_(@_)">
                  <c:v>62.415354785696856</c:v>
                </c:pt>
                <c:pt idx="289" formatCode="_(* #,##0.00_);_(* \(#,##0.00\);_(* &quot;-&quot;??_);_(@_)">
                  <c:v>63.033074702057178</c:v>
                </c:pt>
                <c:pt idx="290" formatCode="_(* #,##0.00_);_(* \(#,##0.00\);_(* &quot;-&quot;??_);_(@_)">
                  <c:v>62.963979484585252</c:v>
                </c:pt>
                <c:pt idx="291" formatCode="_(* #,##0.00_);_(* \(#,##0.00\);_(* &quot;-&quot;??_);_(@_)">
                  <c:v>62.963979484585252</c:v>
                </c:pt>
                <c:pt idx="292" formatCode="_(* #,##0.00_);_(* \(#,##0.00\);_(* &quot;-&quot;??_);_(@_)">
                  <c:v>62.963979484585252</c:v>
                </c:pt>
                <c:pt idx="293" formatCode="_(* #,##0.00_);_(* \(#,##0.00\);_(* &quot;-&quot;??_);_(@_)">
                  <c:v>63.35827846909212</c:v>
                </c:pt>
                <c:pt idx="294" formatCode="_(* #,##0.00_);_(* \(#,##0.00\);_(* &quot;-&quot;??_);_(@_)">
                  <c:v>63.473137644112903</c:v>
                </c:pt>
                <c:pt idx="295" formatCode="_(* #,##0.00_);_(* \(#,##0.00\);_(* &quot;-&quot;??_);_(@_)">
                  <c:v>63.481034090307091</c:v>
                </c:pt>
                <c:pt idx="296" formatCode="_(* #,##0.00_);_(* \(#,##0.00\);_(* &quot;-&quot;??_);_(@_)">
                  <c:v>63.732702869751662</c:v>
                </c:pt>
                <c:pt idx="297" formatCode="_(* #,##0.00_);_(* \(#,##0.00\);_(* &quot;-&quot;??_);_(@_)">
                  <c:v>62.983694392064507</c:v>
                </c:pt>
                <c:pt idx="298" formatCode="_(* #,##0.00_);_(* \(#,##0.00\);_(* &quot;-&quot;??_);_(@_)">
                  <c:v>62.983694392064507</c:v>
                </c:pt>
                <c:pt idx="299" formatCode="_(* #,##0.00_);_(* \(#,##0.00\);_(* &quot;-&quot;??_);_(@_)">
                  <c:v>62.983694392064507</c:v>
                </c:pt>
                <c:pt idx="300" formatCode="_(* #,##0.00_);_(* \(#,##0.00\);_(* &quot;-&quot;??_);_(@_)">
                  <c:v>63.95587404746442</c:v>
                </c:pt>
                <c:pt idx="301" formatCode="_(* #,##0.00_);_(* \(#,##0.00\);_(* &quot;-&quot;??_);_(@_)">
                  <c:v>64.037890320737361</c:v>
                </c:pt>
                <c:pt idx="302" formatCode="_(* #,##0.00_);_(* \(#,##0.00\);_(* &quot;-&quot;??_);_(@_)">
                  <c:v>63.649660488974099</c:v>
                </c:pt>
                <c:pt idx="303" formatCode="_(* #,##0.00_);_(* \(#,##0.00\);_(* &quot;-&quot;??_);_(@_)">
                  <c:v>62.294679943417115</c:v>
                </c:pt>
                <c:pt idx="304" formatCode="_(* #,##0.00_);_(* \(#,##0.00\);_(* &quot;-&quot;??_);_(@_)">
                  <c:v>62.655021771005593</c:v>
                </c:pt>
                <c:pt idx="305" formatCode="_(* #,##0.00_);_(* \(#,##0.00\);_(* &quot;-&quot;??_);_(@_)">
                  <c:v>62.655021771005593</c:v>
                </c:pt>
                <c:pt idx="306" formatCode="_(* #,##0.00_);_(* \(#,##0.00\);_(* &quot;-&quot;??_);_(@_)">
                  <c:v>62.655021771005593</c:v>
                </c:pt>
                <c:pt idx="307" formatCode="_(* #,##0.00_);_(* \(#,##0.00\);_(* &quot;-&quot;??_);_(@_)">
                  <c:v>63.36598726225246</c:v>
                </c:pt>
                <c:pt idx="308" formatCode="_(* #,##0.00_);_(* \(#,##0.00\);_(* &quot;-&quot;??_);_(@_)">
                  <c:v>66.06694893156353</c:v>
                </c:pt>
                <c:pt idx="309" formatCode="_(* #,##0.00_);_(* \(#,##0.00\);_(* &quot;-&quot;??_);_(@_)">
                  <c:v>65.883950375693303</c:v>
                </c:pt>
                <c:pt idx="310" formatCode="_(* #,##0.00_);_(* \(#,##0.00\);_(* &quot;-&quot;??_);_(@_)">
                  <c:v>65.647055265702434</c:v>
                </c:pt>
                <c:pt idx="311" formatCode="_(* #,##0.00_);_(* \(#,##0.00\);_(* &quot;-&quot;??_);_(@_)">
                  <c:v>65.913121220982021</c:v>
                </c:pt>
                <c:pt idx="312" formatCode="_(* #,##0.00_);_(* \(#,##0.00\);_(* &quot;-&quot;??_);_(@_)">
                  <c:v>65.913121220982021</c:v>
                </c:pt>
                <c:pt idx="313" formatCode="_(* #,##0.00_);_(* \(#,##0.00\);_(* &quot;-&quot;??_);_(@_)">
                  <c:v>65.913121220982021</c:v>
                </c:pt>
                <c:pt idx="314" formatCode="_(* #,##0.00_);_(* \(#,##0.00\);_(* &quot;-&quot;??_);_(@_)">
                  <c:v>66.316011621037262</c:v>
                </c:pt>
                <c:pt idx="315" formatCode="_(* #,##0.00_);_(* \(#,##0.00\);_(* &quot;-&quot;??_);_(@_)">
                  <c:v>73.165428421023591</c:v>
                </c:pt>
                <c:pt idx="316" formatCode="_(* #,##0.00_);_(* \(#,##0.00\);_(* &quot;-&quot;??_);_(@_)">
                  <c:v>73.606716765734774</c:v>
                </c:pt>
                <c:pt idx="317" formatCode="_(* #,##0.00_);_(* \(#,##0.00\);_(* &quot;-&quot;??_);_(@_)">
                  <c:v>73.451778673434362</c:v>
                </c:pt>
                <c:pt idx="318" formatCode="_(* #,##0.00_);_(* \(#,##0.00\);_(* &quot;-&quot;??_);_(@_)">
                  <c:v>71.965089339131183</c:v>
                </c:pt>
                <c:pt idx="319" formatCode="_(* #,##0.00_);_(* \(#,##0.00\);_(* &quot;-&quot;??_);_(@_)">
                  <c:v>71.965089339131183</c:v>
                </c:pt>
                <c:pt idx="320" formatCode="_(* #,##0.00_);_(* \(#,##0.00\);_(* &quot;-&quot;??_);_(@_)">
                  <c:v>71.965089339131183</c:v>
                </c:pt>
                <c:pt idx="321" formatCode="_(* #,##0.00_);_(* \(#,##0.00\);_(* &quot;-&quot;??_);_(@_)">
                  <c:v>72.496425508220625</c:v>
                </c:pt>
                <c:pt idx="322" formatCode="_(* #,##0.00_);_(* \(#,##0.00\);_(* &quot;-&quot;??_);_(@_)">
                  <c:v>73.136793628920415</c:v>
                </c:pt>
                <c:pt idx="323" formatCode="_(* #,##0.00_);_(* \(#,##0.00\);_(* &quot;-&quot;??_);_(@_)">
                  <c:v>73.438774037786558</c:v>
                </c:pt>
                <c:pt idx="324" formatCode="_(* #,##0.00_);_(* \(#,##0.00\);_(* &quot;-&quot;??_);_(@_)">
                  <c:v>73.420918833857669</c:v>
                </c:pt>
                <c:pt idx="325" formatCode="_(* #,##0.00_);_(* \(#,##0.00\);_(* &quot;-&quot;??_);_(@_)">
                  <c:v>73.454982466418642</c:v>
                </c:pt>
                <c:pt idx="326" formatCode="_(* #,##0.00_);_(* \(#,##0.00\);_(* &quot;-&quot;??_);_(@_)">
                  <c:v>73.454982466418642</c:v>
                </c:pt>
                <c:pt idx="327" formatCode="_(* #,##0.00_);_(* \(#,##0.00\);_(* &quot;-&quot;??_);_(@_)">
                  <c:v>73.454982466418642</c:v>
                </c:pt>
                <c:pt idx="328" formatCode="_(* #,##0.00_);_(* \(#,##0.00\);_(* &quot;-&quot;??_);_(@_)">
                  <c:v>73.95898435658026</c:v>
                </c:pt>
                <c:pt idx="329" formatCode="_(* #,##0.00_);_(* \(#,##0.00\);_(* &quot;-&quot;??_);_(@_)">
                  <c:v>75.881826808216374</c:v>
                </c:pt>
                <c:pt idx="330" formatCode="_(* #,##0.00_);_(* \(#,##0.00\);_(* &quot;-&quot;??_);_(@_)">
                  <c:v>77.436086351720164</c:v>
                </c:pt>
                <c:pt idx="331" formatCode="_(* #,##0.00_);_(* \(#,##0.00\);_(* &quot;-&quot;??_);_(@_)">
                  <c:v>77.063129694016524</c:v>
                </c:pt>
                <c:pt idx="332" formatCode="_(* #,##0.00_);_(* \(#,##0.00\);_(* &quot;-&quot;??_);_(@_)">
                  <c:v>77.063129694016524</c:v>
                </c:pt>
                <c:pt idx="333" formatCode="_(* #,##0.00_);_(* \(#,##0.00\);_(* &quot;-&quot;??_);_(@_)">
                  <c:v>77.945953347100442</c:v>
                </c:pt>
                <c:pt idx="334" formatCode="_(* #,##0.00_);_(* \(#,##0.00\);_(* &quot;-&quot;??_);_(@_)">
                  <c:v>77.945953347100442</c:v>
                </c:pt>
                <c:pt idx="335" formatCode="_(* #,##0.00_);_(* \(#,##0.00\);_(* &quot;-&quot;??_);_(@_)">
                  <c:v>77.945953347100442</c:v>
                </c:pt>
                <c:pt idx="336" formatCode="_(* #,##0.00_);_(* \(#,##0.00\);_(* &quot;-&quot;??_);_(@_)">
                  <c:v>77.284099006669621</c:v>
                </c:pt>
                <c:pt idx="337" formatCode="_(* #,##0.00_);_(* \(#,##0.00\);_(* &quot;-&quot;??_);_(@_)">
                  <c:v>76.379828453701961</c:v>
                </c:pt>
                <c:pt idx="338" formatCode="_(* #,##0.00_);_(* \(#,##0.00\);_(* &quot;-&quot;??_);_(@_)">
                  <c:v>75.203153165214388</c:v>
                </c:pt>
                <c:pt idx="339" formatCode="_(* #,##0.00_);_(* \(#,##0.00\);_(* &quot;-&quot;??_);_(@_)">
                  <c:v>72.961404788844476</c:v>
                </c:pt>
                <c:pt idx="340" formatCode="_(* #,##0.00_);_(* \(#,##0.00\);_(* &quot;-&quot;??_);_(@_)">
                  <c:v>73.723301021729824</c:v>
                </c:pt>
                <c:pt idx="341" formatCode="_(* #,##0.00_);_(* \(#,##0.00\);_(* &quot;-&quot;??_);_(@_)">
                  <c:v>73.723301021729824</c:v>
                </c:pt>
                <c:pt idx="342" formatCode="_(* #,##0.00_);_(* \(#,##0.00\);_(* &quot;-&quot;??_);_(@_)">
                  <c:v>73.723301021729824</c:v>
                </c:pt>
                <c:pt idx="343" formatCode="_(* #,##0.00_);_(* \(#,##0.00\);_(* &quot;-&quot;??_);_(@_)">
                  <c:v>76.228549089727906</c:v>
                </c:pt>
                <c:pt idx="344" formatCode="_(* #,##0.00_);_(* \(#,##0.00\);_(* &quot;-&quot;??_);_(@_)">
                  <c:v>76.268878234291677</c:v>
                </c:pt>
                <c:pt idx="345" formatCode="_(* #,##0.00_);_(* \(#,##0.00\);_(* &quot;-&quot;??_);_(@_)">
                  <c:v>76.211545716407144</c:v>
                </c:pt>
                <c:pt idx="346" formatCode="_(* #,##0.00_);_(* \(#,##0.00\);_(* &quot;-&quot;??_);_(@_)">
                  <c:v>77.467237308125149</c:v>
                </c:pt>
                <c:pt idx="347" formatCode="_(* #,##0.00_);_(* \(#,##0.00\);_(* &quot;-&quot;??_);_(@_)">
                  <c:v>76.81541229642626</c:v>
                </c:pt>
                <c:pt idx="348" formatCode="_(* #,##0.00_);_(* \(#,##0.00\);_(* &quot;-&quot;??_);_(@_)">
                  <c:v>76.81541229642626</c:v>
                </c:pt>
                <c:pt idx="349" formatCode="_(* #,##0.00_);_(* \(#,##0.00\);_(* &quot;-&quot;??_);_(@_)">
                  <c:v>76.81541229642626</c:v>
                </c:pt>
                <c:pt idx="350" formatCode="_(* #,##0.00_);_(* \(#,##0.00\);_(* &quot;-&quot;??_);_(@_)">
                  <c:v>78.647558041465516</c:v>
                </c:pt>
                <c:pt idx="351" formatCode="_(* #,##0.00_);_(* \(#,##0.00\);_(* &quot;-&quot;??_);_(@_)">
                  <c:v>79.635565833442016</c:v>
                </c:pt>
                <c:pt idx="352" formatCode="_(* #,##0.00_);_(* \(#,##0.00\);_(* &quot;-&quot;??_);_(@_)">
                  <c:v>79.289435573052131</c:v>
                </c:pt>
                <c:pt idx="353" formatCode="_(* #,##0.00_);_(* \(#,##0.00\);_(* &quot;-&quot;??_);_(@_)">
                  <c:v>77.614806961962501</c:v>
                </c:pt>
                <c:pt idx="354" formatCode="_(* #,##0.00_);_(* \(#,##0.00\);_(* &quot;-&quot;??_);_(@_)">
                  <c:v>77.317525817626802</c:v>
                </c:pt>
                <c:pt idx="355" formatCode="_(* #,##0.00_);_(* \(#,##0.00\);_(* &quot;-&quot;??_);_(@_)">
                  <c:v>77.317525817626802</c:v>
                </c:pt>
                <c:pt idx="356" formatCode="_(* #,##0.00_);_(* \(#,##0.00\);_(* &quot;-&quot;??_);_(@_)">
                  <c:v>77.317525817626802</c:v>
                </c:pt>
                <c:pt idx="357" formatCode="_(* #,##0.00_);_(* \(#,##0.00\);_(* &quot;-&quot;??_);_(@_)">
                  <c:v>76.010986512026363</c:v>
                </c:pt>
                <c:pt idx="358" formatCode="_(* #,##0.00_);_(* \(#,##0.00\);_(* &quot;-&quot;??_);_(@_)">
                  <c:v>73.451448853876755</c:v>
                </c:pt>
                <c:pt idx="359" formatCode="_(* #,##0.00_);_(* \(#,##0.00\);_(* &quot;-&quot;??_);_(@_)">
                  <c:v>74.799424766095342</c:v>
                </c:pt>
                <c:pt idx="360" formatCode="_(* #,##0.00_);_(* \(#,##0.00\);_(* &quot;-&quot;??_);_(@_)">
                  <c:v>74.04303860872912</c:v>
                </c:pt>
                <c:pt idx="361" formatCode="_(* #,##0.00_);_(* \(#,##0.00\);_(* &quot;-&quot;??_);_(@_)">
                  <c:v>75.884886587316402</c:v>
                </c:pt>
                <c:pt idx="362" formatCode="_(* #,##0.00_);_(* \(#,##0.00\);_(* &quot;-&quot;??_);_(@_)">
                  <c:v>75.884886587316402</c:v>
                </c:pt>
                <c:pt idx="363" formatCode="_(* #,##0.00_);_(* \(#,##0.00\);_(* &quot;-&quot;??_);_(@_)">
                  <c:v>75.884886587316402</c:v>
                </c:pt>
                <c:pt idx="364" formatCode="_(* #,##0.00_);_(* \(#,##0.00\);_(* &quot;-&quot;??_);_(@_)">
                  <c:v>77.853833948316222</c:v>
                </c:pt>
                <c:pt idx="365" formatCode="_(* #,##0.00_);_(* \(#,##0.00\);_(* &quot;-&quot;??_);_(@_)">
                  <c:v>78.010295402392899</c:v>
                </c:pt>
                <c:pt idx="366" formatCode="_(* #,##0.00_);_(* \(#,##0.00\);_(* &quot;-&quot;??_);_(@_)">
                  <c:v>78.216486574836779</c:v>
                </c:pt>
                <c:pt idx="367" formatCode="_(* #,##0.00_);_(* \(#,##0.00\);_(* &quot;-&quot;??_);_(@_)">
                  <c:v>80.038395149651251</c:v>
                </c:pt>
                <c:pt idx="368" formatCode="_(* #,##0.00_);_(* \(#,##0.00\);_(* &quot;-&quot;??_);_(@_)">
                  <c:v>80.53579181492907</c:v>
                </c:pt>
              </c:numCache>
            </c:numRef>
          </c:val>
          <c:smooth val="0"/>
          <c:extLst>
            <c:ext xmlns:c16="http://schemas.microsoft.com/office/drawing/2014/chart" uri="{C3380CC4-5D6E-409C-BE32-E72D297353CC}">
              <c16:uniqueId val="{00000002-5925-4F9A-A4EC-D1E00F89C871}"/>
            </c:ext>
          </c:extLst>
        </c:ser>
        <c:ser>
          <c:idx val="3"/>
          <c:order val="3"/>
          <c:tx>
            <c:strRef>
              <c:f>גיליון7!$J$6</c:f>
              <c:strCache>
                <c:ptCount val="1"/>
                <c:pt idx="0">
                  <c:v>מגורים</c:v>
                </c:pt>
              </c:strCache>
            </c:strRef>
          </c:tx>
          <c:spPr>
            <a:ln w="19050" cap="rnd">
              <a:solidFill>
                <a:srgbClr val="FF5234"/>
              </a:solidFill>
              <a:round/>
            </a:ln>
            <a:effectLst/>
          </c:spPr>
          <c:marker>
            <c:symbol val="none"/>
          </c:marker>
          <c:cat>
            <c:numRef>
              <c:f>גיליון7!$F$7:$F$375</c:f>
              <c:numCache>
                <c:formatCode>dd/mm/yy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c:v>44083</c:v>
                </c:pt>
                <c:pt idx="254">
                  <c:v>44084</c:v>
                </c:pt>
                <c:pt idx="255">
                  <c:v>44085</c:v>
                </c:pt>
                <c:pt idx="256">
                  <c:v>44086</c:v>
                </c:pt>
                <c:pt idx="257">
                  <c:v>44087</c:v>
                </c:pt>
                <c:pt idx="258">
                  <c:v>44088</c:v>
                </c:pt>
                <c:pt idx="259">
                  <c:v>44089</c:v>
                </c:pt>
                <c:pt idx="260">
                  <c:v>44090</c:v>
                </c:pt>
                <c:pt idx="261">
                  <c:v>44091</c:v>
                </c:pt>
                <c:pt idx="262">
                  <c:v>44092</c:v>
                </c:pt>
                <c:pt idx="263">
                  <c:v>44093</c:v>
                </c:pt>
                <c:pt idx="264">
                  <c:v>44094</c:v>
                </c:pt>
                <c:pt idx="265">
                  <c:v>44095</c:v>
                </c:pt>
                <c:pt idx="266">
                  <c:v>44096</c:v>
                </c:pt>
                <c:pt idx="267">
                  <c:v>44096</c:v>
                </c:pt>
                <c:pt idx="268">
                  <c:v>44097</c:v>
                </c:pt>
                <c:pt idx="269">
                  <c:v>44098</c:v>
                </c:pt>
                <c:pt idx="270">
                  <c:v>44099</c:v>
                </c:pt>
                <c:pt idx="271">
                  <c:v>44100</c:v>
                </c:pt>
                <c:pt idx="272">
                  <c:v>44101</c:v>
                </c:pt>
                <c:pt idx="273">
                  <c:v>44102</c:v>
                </c:pt>
                <c:pt idx="274">
                  <c:v>44103</c:v>
                </c:pt>
                <c:pt idx="275">
                  <c:v>44104</c:v>
                </c:pt>
                <c:pt idx="276">
                  <c:v>44105</c:v>
                </c:pt>
                <c:pt idx="277">
                  <c:v>44106</c:v>
                </c:pt>
                <c:pt idx="278">
                  <c:v>44107</c:v>
                </c:pt>
                <c:pt idx="279">
                  <c:v>44108</c:v>
                </c:pt>
                <c:pt idx="280">
                  <c:v>44109</c:v>
                </c:pt>
                <c:pt idx="281">
                  <c:v>44110</c:v>
                </c:pt>
                <c:pt idx="282">
                  <c:v>44111</c:v>
                </c:pt>
                <c:pt idx="283">
                  <c:v>44112</c:v>
                </c:pt>
                <c:pt idx="284">
                  <c:v>44113</c:v>
                </c:pt>
                <c:pt idx="285">
                  <c:v>44114</c:v>
                </c:pt>
                <c:pt idx="286">
                  <c:v>44115</c:v>
                </c:pt>
                <c:pt idx="287">
                  <c:v>44116</c:v>
                </c:pt>
                <c:pt idx="288">
                  <c:v>44117</c:v>
                </c:pt>
                <c:pt idx="289">
                  <c:v>44118</c:v>
                </c:pt>
                <c:pt idx="290">
                  <c:v>44119</c:v>
                </c:pt>
                <c:pt idx="291">
                  <c:v>44120</c:v>
                </c:pt>
                <c:pt idx="292">
                  <c:v>44121</c:v>
                </c:pt>
                <c:pt idx="293">
                  <c:v>44122</c:v>
                </c:pt>
                <c:pt idx="294">
                  <c:v>44123</c:v>
                </c:pt>
                <c:pt idx="295">
                  <c:v>44124</c:v>
                </c:pt>
                <c:pt idx="296">
                  <c:v>44125</c:v>
                </c:pt>
                <c:pt idx="297">
                  <c:v>44126</c:v>
                </c:pt>
                <c:pt idx="298">
                  <c:v>44127</c:v>
                </c:pt>
                <c:pt idx="299">
                  <c:v>44128</c:v>
                </c:pt>
                <c:pt idx="300">
                  <c:v>44129</c:v>
                </c:pt>
                <c:pt idx="301">
                  <c:v>44130</c:v>
                </c:pt>
                <c:pt idx="302">
                  <c:v>44131</c:v>
                </c:pt>
                <c:pt idx="303">
                  <c:v>44132</c:v>
                </c:pt>
                <c:pt idx="304">
                  <c:v>44133</c:v>
                </c:pt>
                <c:pt idx="305">
                  <c:v>44134</c:v>
                </c:pt>
                <c:pt idx="306">
                  <c:v>44135</c:v>
                </c:pt>
                <c:pt idx="307">
                  <c:v>44136</c:v>
                </c:pt>
                <c:pt idx="308">
                  <c:v>44137</c:v>
                </c:pt>
                <c:pt idx="309">
                  <c:v>44138</c:v>
                </c:pt>
                <c:pt idx="310">
                  <c:v>44139</c:v>
                </c:pt>
                <c:pt idx="311">
                  <c:v>44140</c:v>
                </c:pt>
                <c:pt idx="312">
                  <c:v>44141</c:v>
                </c:pt>
                <c:pt idx="313">
                  <c:v>44142</c:v>
                </c:pt>
                <c:pt idx="314">
                  <c:v>44143</c:v>
                </c:pt>
                <c:pt idx="315">
                  <c:v>44144</c:v>
                </c:pt>
                <c:pt idx="316">
                  <c:v>44145</c:v>
                </c:pt>
                <c:pt idx="317">
                  <c:v>44146</c:v>
                </c:pt>
                <c:pt idx="318">
                  <c:v>44147</c:v>
                </c:pt>
                <c:pt idx="319">
                  <c:v>44148</c:v>
                </c:pt>
                <c:pt idx="320">
                  <c:v>44149</c:v>
                </c:pt>
                <c:pt idx="321">
                  <c:v>44150</c:v>
                </c:pt>
                <c:pt idx="322">
                  <c:v>44151</c:v>
                </c:pt>
                <c:pt idx="323">
                  <c:v>44152</c:v>
                </c:pt>
                <c:pt idx="324">
                  <c:v>44153</c:v>
                </c:pt>
                <c:pt idx="325">
                  <c:v>44154</c:v>
                </c:pt>
                <c:pt idx="326">
                  <c:v>44155</c:v>
                </c:pt>
                <c:pt idx="327">
                  <c:v>44156</c:v>
                </c:pt>
                <c:pt idx="328">
                  <c:v>44157</c:v>
                </c:pt>
                <c:pt idx="329">
                  <c:v>44158</c:v>
                </c:pt>
                <c:pt idx="330">
                  <c:v>44159</c:v>
                </c:pt>
                <c:pt idx="331">
                  <c:v>44160</c:v>
                </c:pt>
                <c:pt idx="332">
                  <c:v>44160</c:v>
                </c:pt>
                <c:pt idx="333">
                  <c:v>44161</c:v>
                </c:pt>
                <c:pt idx="334">
                  <c:v>44162</c:v>
                </c:pt>
                <c:pt idx="335">
                  <c:v>44163</c:v>
                </c:pt>
                <c:pt idx="336">
                  <c:v>44164</c:v>
                </c:pt>
                <c:pt idx="337">
                  <c:v>44165</c:v>
                </c:pt>
                <c:pt idx="338">
                  <c:v>44166</c:v>
                </c:pt>
                <c:pt idx="339">
                  <c:v>44167</c:v>
                </c:pt>
                <c:pt idx="340">
                  <c:v>44168</c:v>
                </c:pt>
                <c:pt idx="341">
                  <c:v>44169</c:v>
                </c:pt>
                <c:pt idx="342">
                  <c:v>44170</c:v>
                </c:pt>
                <c:pt idx="343">
                  <c:v>44171</c:v>
                </c:pt>
                <c:pt idx="344">
                  <c:v>44172</c:v>
                </c:pt>
                <c:pt idx="345">
                  <c:v>44173</c:v>
                </c:pt>
                <c:pt idx="346">
                  <c:v>44174</c:v>
                </c:pt>
                <c:pt idx="347">
                  <c:v>44175</c:v>
                </c:pt>
                <c:pt idx="348">
                  <c:v>44176</c:v>
                </c:pt>
                <c:pt idx="349">
                  <c:v>44177</c:v>
                </c:pt>
                <c:pt idx="350">
                  <c:v>44178</c:v>
                </c:pt>
                <c:pt idx="351">
                  <c:v>44179</c:v>
                </c:pt>
                <c:pt idx="352">
                  <c:v>44180</c:v>
                </c:pt>
                <c:pt idx="353">
                  <c:v>44181</c:v>
                </c:pt>
                <c:pt idx="354">
                  <c:v>44182</c:v>
                </c:pt>
                <c:pt idx="355">
                  <c:v>44183</c:v>
                </c:pt>
                <c:pt idx="356">
                  <c:v>44184</c:v>
                </c:pt>
                <c:pt idx="357">
                  <c:v>44185</c:v>
                </c:pt>
                <c:pt idx="358">
                  <c:v>44186</c:v>
                </c:pt>
                <c:pt idx="359">
                  <c:v>44187</c:v>
                </c:pt>
                <c:pt idx="360">
                  <c:v>44188</c:v>
                </c:pt>
                <c:pt idx="361">
                  <c:v>44189</c:v>
                </c:pt>
                <c:pt idx="362">
                  <c:v>44190</c:v>
                </c:pt>
                <c:pt idx="363">
                  <c:v>44191</c:v>
                </c:pt>
                <c:pt idx="364">
                  <c:v>44192</c:v>
                </c:pt>
                <c:pt idx="365">
                  <c:v>44193</c:v>
                </c:pt>
                <c:pt idx="366">
                  <c:v>44194</c:v>
                </c:pt>
                <c:pt idx="367">
                  <c:v>44195</c:v>
                </c:pt>
                <c:pt idx="368">
                  <c:v>44196</c:v>
                </c:pt>
              </c:numCache>
            </c:numRef>
          </c:cat>
          <c:val>
            <c:numRef>
              <c:f>גיליון7!$J$7:$J$375</c:f>
              <c:numCache>
                <c:formatCode>General</c:formatCode>
                <c:ptCount val="369"/>
                <c:pt idx="0">
                  <c:v>100</c:v>
                </c:pt>
                <c:pt idx="1">
                  <c:v>101.8258000525577</c:v>
                </c:pt>
                <c:pt idx="2">
                  <c:v>101.74435266349023</c:v>
                </c:pt>
                <c:pt idx="3">
                  <c:v>100.62603308681105</c:v>
                </c:pt>
                <c:pt idx="4">
                  <c:v>100.62603308681105</c:v>
                </c:pt>
                <c:pt idx="5">
                  <c:v>102.15758208332798</c:v>
                </c:pt>
                <c:pt idx="6">
                  <c:v>102.63315935086901</c:v>
                </c:pt>
                <c:pt idx="7">
                  <c:v>103.56998322931521</c:v>
                </c:pt>
                <c:pt idx="8">
                  <c:v>103.83953039036639</c:v>
                </c:pt>
                <c:pt idx="9">
                  <c:v>103.78064724456129</c:v>
                </c:pt>
                <c:pt idx="10">
                  <c:v>102.66232766788211</c:v>
                </c:pt>
                <c:pt idx="11">
                  <c:v>102.66232766788211</c:v>
                </c:pt>
                <c:pt idx="12">
                  <c:v>103.45799501966732</c:v>
                </c:pt>
                <c:pt idx="13">
                  <c:v>103.43390254202758</c:v>
                </c:pt>
                <c:pt idx="14">
                  <c:v>102.99522132781532</c:v>
                </c:pt>
                <c:pt idx="15">
                  <c:v>102.292045680388</c:v>
                </c:pt>
                <c:pt idx="16">
                  <c:v>103.48872629536892</c:v>
                </c:pt>
                <c:pt idx="17">
                  <c:v>102.37040671868972</c:v>
                </c:pt>
                <c:pt idx="18">
                  <c:v>102.37040671868972</c:v>
                </c:pt>
                <c:pt idx="19">
                  <c:v>104.18840732653855</c:v>
                </c:pt>
                <c:pt idx="20">
                  <c:v>103.96087994898443</c:v>
                </c:pt>
                <c:pt idx="21">
                  <c:v>103.06884443036135</c:v>
                </c:pt>
                <c:pt idx="22">
                  <c:v>103.29472499528831</c:v>
                </c:pt>
                <c:pt idx="23">
                  <c:v>103.21921330175449</c:v>
                </c:pt>
                <c:pt idx="24">
                  <c:v>102.1008937250753</c:v>
                </c:pt>
                <c:pt idx="25">
                  <c:v>102.1008937250753</c:v>
                </c:pt>
                <c:pt idx="26">
                  <c:v>102.62572673978103</c:v>
                </c:pt>
                <c:pt idx="27">
                  <c:v>100.64346349626518</c:v>
                </c:pt>
                <c:pt idx="28">
                  <c:v>99.672863225500834</c:v>
                </c:pt>
                <c:pt idx="29">
                  <c:v>100.05051153980473</c:v>
                </c:pt>
                <c:pt idx="30">
                  <c:v>101.93511948390079</c:v>
                </c:pt>
                <c:pt idx="31">
                  <c:v>100.81679990722159</c:v>
                </c:pt>
                <c:pt idx="32">
                  <c:v>100.81679990722159</c:v>
                </c:pt>
                <c:pt idx="33">
                  <c:v>98.972517201830655</c:v>
                </c:pt>
                <c:pt idx="34">
                  <c:v>99.380531880400298</c:v>
                </c:pt>
                <c:pt idx="35">
                  <c:v>101.59596998127353</c:v>
                </c:pt>
                <c:pt idx="36">
                  <c:v>104.10899784204344</c:v>
                </c:pt>
                <c:pt idx="37">
                  <c:v>104.93984067651625</c:v>
                </c:pt>
                <c:pt idx="38">
                  <c:v>104.93984067651625</c:v>
                </c:pt>
                <c:pt idx="39">
                  <c:v>104.93984067651625</c:v>
                </c:pt>
                <c:pt idx="40">
                  <c:v>104.14546332368418</c:v>
                </c:pt>
                <c:pt idx="41">
                  <c:v>105.98173104453765</c:v>
                </c:pt>
                <c:pt idx="42">
                  <c:v>107.39474396942498</c:v>
                </c:pt>
                <c:pt idx="43">
                  <c:v>109.08446343141911</c:v>
                </c:pt>
                <c:pt idx="44">
                  <c:v>108.57686694362748</c:v>
                </c:pt>
                <c:pt idx="45">
                  <c:v>108.57686694362748</c:v>
                </c:pt>
                <c:pt idx="46">
                  <c:v>108.57686694362748</c:v>
                </c:pt>
                <c:pt idx="47">
                  <c:v>110.90854422566838</c:v>
                </c:pt>
                <c:pt idx="48">
                  <c:v>110.3067854179104</c:v>
                </c:pt>
                <c:pt idx="49">
                  <c:v>110.38859290597837</c:v>
                </c:pt>
                <c:pt idx="50">
                  <c:v>109.84575558630081</c:v>
                </c:pt>
                <c:pt idx="51">
                  <c:v>108.21051659883011</c:v>
                </c:pt>
                <c:pt idx="52">
                  <c:v>108.21051659883011</c:v>
                </c:pt>
                <c:pt idx="53">
                  <c:v>108.21051659883011</c:v>
                </c:pt>
                <c:pt idx="54">
                  <c:v>104.0969667469963</c:v>
                </c:pt>
                <c:pt idx="55">
                  <c:v>101.70232193811795</c:v>
                </c:pt>
                <c:pt idx="56">
                  <c:v>102.56115728705767</c:v>
                </c:pt>
                <c:pt idx="57">
                  <c:v>103.26450057130137</c:v>
                </c:pt>
                <c:pt idx="58">
                  <c:v>99.38966308608461</c:v>
                </c:pt>
                <c:pt idx="59">
                  <c:v>99.38966308608461</c:v>
                </c:pt>
                <c:pt idx="60">
                  <c:v>99.38966308608461</c:v>
                </c:pt>
                <c:pt idx="61">
                  <c:v>97.701333356383515</c:v>
                </c:pt>
                <c:pt idx="62">
                  <c:v>97.701333356383515</c:v>
                </c:pt>
                <c:pt idx="63">
                  <c:v>99.20448825687231</c:v>
                </c:pt>
                <c:pt idx="64">
                  <c:v>96.008697087879725</c:v>
                </c:pt>
                <c:pt idx="65">
                  <c:v>94.066837586778163</c:v>
                </c:pt>
                <c:pt idx="66">
                  <c:v>94.066837586778163</c:v>
                </c:pt>
                <c:pt idx="67">
                  <c:v>94.066837586778163</c:v>
                </c:pt>
                <c:pt idx="68">
                  <c:v>90.263394440480326</c:v>
                </c:pt>
                <c:pt idx="69">
                  <c:v>85.485801757688563</c:v>
                </c:pt>
                <c:pt idx="70">
                  <c:v>85.485801757688563</c:v>
                </c:pt>
                <c:pt idx="71">
                  <c:v>83.094510709412091</c:v>
                </c:pt>
                <c:pt idx="72">
                  <c:v>78.128625238839433</c:v>
                </c:pt>
                <c:pt idx="73">
                  <c:v>78.128625238839433</c:v>
                </c:pt>
                <c:pt idx="74">
                  <c:v>78.128625238839433</c:v>
                </c:pt>
                <c:pt idx="75">
                  <c:v>78.559757287849379</c:v>
                </c:pt>
                <c:pt idx="76">
                  <c:v>73.556269888738214</c:v>
                </c:pt>
                <c:pt idx="77">
                  <c:v>74.206622354613032</c:v>
                </c:pt>
                <c:pt idx="78">
                  <c:v>70.430479992903429</c:v>
                </c:pt>
                <c:pt idx="79">
                  <c:v>72.597502924372748</c:v>
                </c:pt>
                <c:pt idx="80">
                  <c:v>72.597502924372748</c:v>
                </c:pt>
                <c:pt idx="81">
                  <c:v>72.597502924372748</c:v>
                </c:pt>
                <c:pt idx="82">
                  <c:v>69.555203045067373</c:v>
                </c:pt>
                <c:pt idx="83">
                  <c:v>66.555150115715236</c:v>
                </c:pt>
                <c:pt idx="84">
                  <c:v>69.641824428851905</c:v>
                </c:pt>
                <c:pt idx="85">
                  <c:v>70.192426064941429</c:v>
                </c:pt>
                <c:pt idx="86">
                  <c:v>71.131185698373102</c:v>
                </c:pt>
                <c:pt idx="87">
                  <c:v>71.131185698373102</c:v>
                </c:pt>
                <c:pt idx="88">
                  <c:v>71.131185698373102</c:v>
                </c:pt>
                <c:pt idx="89">
                  <c:v>71.356584767366087</c:v>
                </c:pt>
                <c:pt idx="90">
                  <c:v>71.924318545761963</c:v>
                </c:pt>
                <c:pt idx="91">
                  <c:v>73.769668470605126</c:v>
                </c:pt>
                <c:pt idx="92">
                  <c:v>71.624482314581371</c:v>
                </c:pt>
                <c:pt idx="93">
                  <c:v>70.830318140037534</c:v>
                </c:pt>
                <c:pt idx="94">
                  <c:v>70.830318140037534</c:v>
                </c:pt>
                <c:pt idx="95">
                  <c:v>70.830318140037534</c:v>
                </c:pt>
                <c:pt idx="96">
                  <c:v>69.631433766433531</c:v>
                </c:pt>
                <c:pt idx="97">
                  <c:v>72.928134360111855</c:v>
                </c:pt>
                <c:pt idx="98">
                  <c:v>76.955526240927327</c:v>
                </c:pt>
                <c:pt idx="99">
                  <c:v>76.955526240927327</c:v>
                </c:pt>
                <c:pt idx="100">
                  <c:v>76.955526240927327</c:v>
                </c:pt>
                <c:pt idx="101">
                  <c:v>76.955526240927327</c:v>
                </c:pt>
                <c:pt idx="102">
                  <c:v>76.955526240927327</c:v>
                </c:pt>
                <c:pt idx="103">
                  <c:v>77.306544154467574</c:v>
                </c:pt>
                <c:pt idx="104">
                  <c:v>77.31362096559063</c:v>
                </c:pt>
                <c:pt idx="105">
                  <c:v>77.31362096559063</c:v>
                </c:pt>
                <c:pt idx="106">
                  <c:v>77.31362096559063</c:v>
                </c:pt>
                <c:pt idx="107">
                  <c:v>75.656713857001733</c:v>
                </c:pt>
                <c:pt idx="108">
                  <c:v>75.656713857001733</c:v>
                </c:pt>
                <c:pt idx="109">
                  <c:v>75.656713857001733</c:v>
                </c:pt>
                <c:pt idx="110">
                  <c:v>79.701475510933136</c:v>
                </c:pt>
                <c:pt idx="111">
                  <c:v>78.441759605455914</c:v>
                </c:pt>
                <c:pt idx="112">
                  <c:v>77.179505669240569</c:v>
                </c:pt>
                <c:pt idx="113">
                  <c:v>76.718947831517355</c:v>
                </c:pt>
                <c:pt idx="114">
                  <c:v>76.763065336438856</c:v>
                </c:pt>
                <c:pt idx="115">
                  <c:v>76.763065336438856</c:v>
                </c:pt>
                <c:pt idx="116">
                  <c:v>76.763065336438856</c:v>
                </c:pt>
                <c:pt idx="117">
                  <c:v>80.966137466207442</c:v>
                </c:pt>
                <c:pt idx="118">
                  <c:v>81.37041336885892</c:v>
                </c:pt>
                <c:pt idx="119">
                  <c:v>81.37041336885892</c:v>
                </c:pt>
                <c:pt idx="120">
                  <c:v>81.37041336885892</c:v>
                </c:pt>
                <c:pt idx="121">
                  <c:v>82.326243910574064</c:v>
                </c:pt>
                <c:pt idx="122">
                  <c:v>82.326243910574064</c:v>
                </c:pt>
                <c:pt idx="123">
                  <c:v>82.326243910574064</c:v>
                </c:pt>
                <c:pt idx="124">
                  <c:v>80.533909203302599</c:v>
                </c:pt>
                <c:pt idx="125">
                  <c:v>77.168555329810474</c:v>
                </c:pt>
                <c:pt idx="126">
                  <c:v>78.76408280716079</c:v>
                </c:pt>
                <c:pt idx="127">
                  <c:v>79.098429335592868</c:v>
                </c:pt>
                <c:pt idx="128">
                  <c:v>78.855670090518089</c:v>
                </c:pt>
                <c:pt idx="129">
                  <c:v>78.855670090518089</c:v>
                </c:pt>
                <c:pt idx="130">
                  <c:v>78.855670090518089</c:v>
                </c:pt>
                <c:pt idx="131">
                  <c:v>80.085479158677316</c:v>
                </c:pt>
                <c:pt idx="132">
                  <c:v>78.513060001747832</c:v>
                </c:pt>
                <c:pt idx="133">
                  <c:v>77.20008878051172</c:v>
                </c:pt>
                <c:pt idx="134">
                  <c:v>74.697553132950361</c:v>
                </c:pt>
                <c:pt idx="135">
                  <c:v>71.76796217659944</c:v>
                </c:pt>
                <c:pt idx="136">
                  <c:v>71.76796217659944</c:v>
                </c:pt>
                <c:pt idx="137">
                  <c:v>71.76796217659944</c:v>
                </c:pt>
                <c:pt idx="138">
                  <c:v>74.640868504875129</c:v>
                </c:pt>
                <c:pt idx="139">
                  <c:v>75.368838140406751</c:v>
                </c:pt>
                <c:pt idx="140">
                  <c:v>73.689901504108022</c:v>
                </c:pt>
                <c:pt idx="141">
                  <c:v>74.325819951847663</c:v>
                </c:pt>
                <c:pt idx="142">
                  <c:v>74.044660385920849</c:v>
                </c:pt>
                <c:pt idx="143">
                  <c:v>74.044660385920849</c:v>
                </c:pt>
                <c:pt idx="144">
                  <c:v>74.044660385920849</c:v>
                </c:pt>
                <c:pt idx="145">
                  <c:v>74.561156258163749</c:v>
                </c:pt>
                <c:pt idx="146">
                  <c:v>75.473384225252275</c:v>
                </c:pt>
                <c:pt idx="147">
                  <c:v>74.869461919056036</c:v>
                </c:pt>
                <c:pt idx="148">
                  <c:v>73.402678321355552</c:v>
                </c:pt>
                <c:pt idx="149">
                  <c:v>73.402678321355552</c:v>
                </c:pt>
                <c:pt idx="150">
                  <c:v>73.402678321355552</c:v>
                </c:pt>
                <c:pt idx="151">
                  <c:v>73.402678321355552</c:v>
                </c:pt>
                <c:pt idx="152">
                  <c:v>71.854100931921025</c:v>
                </c:pt>
                <c:pt idx="153">
                  <c:v>71.980159855139149</c:v>
                </c:pt>
                <c:pt idx="154">
                  <c:v>72.002267813487848</c:v>
                </c:pt>
                <c:pt idx="155">
                  <c:v>69.420297418653362</c:v>
                </c:pt>
                <c:pt idx="156">
                  <c:v>71.278264903039641</c:v>
                </c:pt>
                <c:pt idx="157">
                  <c:v>71.278264903039641</c:v>
                </c:pt>
                <c:pt idx="158">
                  <c:v>71.278264903039641</c:v>
                </c:pt>
                <c:pt idx="159">
                  <c:v>71.278264903039641</c:v>
                </c:pt>
                <c:pt idx="160">
                  <c:v>73.41396966568513</c:v>
                </c:pt>
                <c:pt idx="161">
                  <c:v>72.760681006192826</c:v>
                </c:pt>
                <c:pt idx="162">
                  <c:v>71.706559890770848</c:v>
                </c:pt>
                <c:pt idx="163">
                  <c:v>70.056206204456231</c:v>
                </c:pt>
                <c:pt idx="164">
                  <c:v>70.056206204456231</c:v>
                </c:pt>
                <c:pt idx="165">
                  <c:v>70.056206204456231</c:v>
                </c:pt>
                <c:pt idx="166">
                  <c:v>69.509309898262785</c:v>
                </c:pt>
                <c:pt idx="167">
                  <c:v>67.850466228652891</c:v>
                </c:pt>
                <c:pt idx="168">
                  <c:v>68.637131888683399</c:v>
                </c:pt>
                <c:pt idx="169">
                  <c:v>68.750080260888055</c:v>
                </c:pt>
                <c:pt idx="170">
                  <c:v>70.758935818583396</c:v>
                </c:pt>
                <c:pt idx="171">
                  <c:v>70.758935818583396</c:v>
                </c:pt>
                <c:pt idx="172">
                  <c:v>70.758935818583396</c:v>
                </c:pt>
                <c:pt idx="173">
                  <c:v>69.451139280563766</c:v>
                </c:pt>
                <c:pt idx="174">
                  <c:v>69.175582260838894</c:v>
                </c:pt>
                <c:pt idx="175">
                  <c:v>68.521452555433456</c:v>
                </c:pt>
                <c:pt idx="176">
                  <c:v>67.777722663763768</c:v>
                </c:pt>
                <c:pt idx="177">
                  <c:v>67.457632961943617</c:v>
                </c:pt>
                <c:pt idx="178">
                  <c:v>67.457632961943617</c:v>
                </c:pt>
                <c:pt idx="179">
                  <c:v>67.457632961943617</c:v>
                </c:pt>
                <c:pt idx="180">
                  <c:v>64.721875961482411</c:v>
                </c:pt>
                <c:pt idx="181">
                  <c:v>65.298849137381623</c:v>
                </c:pt>
                <c:pt idx="182">
                  <c:v>66.412659488582037</c:v>
                </c:pt>
                <c:pt idx="183">
                  <c:v>69.369622198631035</c:v>
                </c:pt>
                <c:pt idx="184">
                  <c:v>71.09247652098955</c:v>
                </c:pt>
                <c:pt idx="185">
                  <c:v>71.09247652098955</c:v>
                </c:pt>
                <c:pt idx="186">
                  <c:v>71.09247652098955</c:v>
                </c:pt>
                <c:pt idx="187">
                  <c:v>68.175857165046381</c:v>
                </c:pt>
                <c:pt idx="188">
                  <c:v>68.929091016634544</c:v>
                </c:pt>
                <c:pt idx="189">
                  <c:v>67.732952745042951</c:v>
                </c:pt>
                <c:pt idx="190">
                  <c:v>65.629153413944195</c:v>
                </c:pt>
                <c:pt idx="191">
                  <c:v>64.493560115942955</c:v>
                </c:pt>
                <c:pt idx="192">
                  <c:v>64.493560115942955</c:v>
                </c:pt>
                <c:pt idx="193">
                  <c:v>64.493560115942955</c:v>
                </c:pt>
                <c:pt idx="194">
                  <c:v>65.615274697491898</c:v>
                </c:pt>
                <c:pt idx="195">
                  <c:v>65.840491617119241</c:v>
                </c:pt>
                <c:pt idx="196">
                  <c:v>65.549116363449542</c:v>
                </c:pt>
                <c:pt idx="197">
                  <c:v>67.106155694467219</c:v>
                </c:pt>
                <c:pt idx="198">
                  <c:v>66.019471409889888</c:v>
                </c:pt>
                <c:pt idx="199">
                  <c:v>66.019471409889888</c:v>
                </c:pt>
                <c:pt idx="200">
                  <c:v>66.019471409889888</c:v>
                </c:pt>
                <c:pt idx="201">
                  <c:v>65.128006003813226</c:v>
                </c:pt>
                <c:pt idx="202">
                  <c:v>65.944144597367426</c:v>
                </c:pt>
                <c:pt idx="203">
                  <c:v>65.532536282262384</c:v>
                </c:pt>
                <c:pt idx="204">
                  <c:v>64.416011874717256</c:v>
                </c:pt>
                <c:pt idx="205">
                  <c:v>63.736568669679123</c:v>
                </c:pt>
                <c:pt idx="206">
                  <c:v>63.736568669679123</c:v>
                </c:pt>
                <c:pt idx="207">
                  <c:v>63.736568669679123</c:v>
                </c:pt>
                <c:pt idx="208">
                  <c:v>64.071219431206117</c:v>
                </c:pt>
                <c:pt idx="209">
                  <c:v>64.571849021262352</c:v>
                </c:pt>
                <c:pt idx="210">
                  <c:v>64.999450096984901</c:v>
                </c:pt>
                <c:pt idx="211">
                  <c:v>65.763412581230327</c:v>
                </c:pt>
                <c:pt idx="212">
                  <c:v>65.763412581230327</c:v>
                </c:pt>
                <c:pt idx="213">
                  <c:v>65.763412581230327</c:v>
                </c:pt>
                <c:pt idx="214">
                  <c:v>65.763412581230327</c:v>
                </c:pt>
                <c:pt idx="215">
                  <c:v>65.200007626399241</c:v>
                </c:pt>
                <c:pt idx="216">
                  <c:v>66.056522424651931</c:v>
                </c:pt>
                <c:pt idx="217">
                  <c:v>65.61585735329156</c:v>
                </c:pt>
                <c:pt idx="218">
                  <c:v>66.836753760595897</c:v>
                </c:pt>
                <c:pt idx="219">
                  <c:v>65.917989474246014</c:v>
                </c:pt>
                <c:pt idx="220">
                  <c:v>65.917989474246014</c:v>
                </c:pt>
                <c:pt idx="221">
                  <c:v>65.917989474246014</c:v>
                </c:pt>
                <c:pt idx="222">
                  <c:v>66.932673252713684</c:v>
                </c:pt>
                <c:pt idx="223">
                  <c:v>67.968924164300574</c:v>
                </c:pt>
                <c:pt idx="224">
                  <c:v>70.100008662230707</c:v>
                </c:pt>
                <c:pt idx="225">
                  <c:v>69.567218214804541</c:v>
                </c:pt>
                <c:pt idx="226">
                  <c:v>69.57895914957129</c:v>
                </c:pt>
                <c:pt idx="227">
                  <c:v>69.57895914957129</c:v>
                </c:pt>
                <c:pt idx="228">
                  <c:v>69.57895914957129</c:v>
                </c:pt>
                <c:pt idx="229">
                  <c:v>70.979665253415959</c:v>
                </c:pt>
                <c:pt idx="230">
                  <c:v>71.60127267627044</c:v>
                </c:pt>
                <c:pt idx="231">
                  <c:v>70.850837929986497</c:v>
                </c:pt>
                <c:pt idx="232">
                  <c:v>71.41644760694976</c:v>
                </c:pt>
                <c:pt idx="233">
                  <c:v>70.440625956116023</c:v>
                </c:pt>
                <c:pt idx="234">
                  <c:v>70.440625956116023</c:v>
                </c:pt>
                <c:pt idx="235">
                  <c:v>70.440625956116023</c:v>
                </c:pt>
                <c:pt idx="236">
                  <c:v>72.380769135550224</c:v>
                </c:pt>
                <c:pt idx="237">
                  <c:v>72.874812339489964</c:v>
                </c:pt>
                <c:pt idx="238">
                  <c:v>73.100820456060461</c:v>
                </c:pt>
                <c:pt idx="239">
                  <c:v>74.024143646051641</c:v>
                </c:pt>
                <c:pt idx="240">
                  <c:v>73.84187922588589</c:v>
                </c:pt>
                <c:pt idx="241">
                  <c:v>73.84187922588589</c:v>
                </c:pt>
                <c:pt idx="242">
                  <c:v>73.84187922588589</c:v>
                </c:pt>
                <c:pt idx="243">
                  <c:v>74.648280816486064</c:v>
                </c:pt>
                <c:pt idx="244">
                  <c:v>74.194378867318122</c:v>
                </c:pt>
                <c:pt idx="245">
                  <c:v>73.9473700330486</c:v>
                </c:pt>
                <c:pt idx="246">
                  <c:v>75.081966949255701</c:v>
                </c:pt>
                <c:pt idx="247">
                  <c:v>72.060359071544255</c:v>
                </c:pt>
                <c:pt idx="248">
                  <c:v>72.060359071544255</c:v>
                </c:pt>
                <c:pt idx="249">
                  <c:v>72.060359071544255</c:v>
                </c:pt>
                <c:pt idx="250">
                  <c:v>71.953275855159177</c:v>
                </c:pt>
                <c:pt idx="251">
                  <c:v>71.730617440957417</c:v>
                </c:pt>
                <c:pt idx="252">
                  <c:v>70.842521598947059</c:v>
                </c:pt>
                <c:pt idx="253" formatCode="_(* #,##0.00_);_(* \(#,##0.00\);_(* &quot;-&quot;??_);_(@_)">
                  <c:v>70.300346608337478</c:v>
                </c:pt>
                <c:pt idx="254" formatCode="_(* #,##0.00_);_(* \(#,##0.00\);_(* &quot;-&quot;??_);_(@_)">
                  <c:v>68.763356250705073</c:v>
                </c:pt>
                <c:pt idx="255" formatCode="_(* #,##0.00_);_(* \(#,##0.00\);_(* &quot;-&quot;??_);_(@_)">
                  <c:v>68.763356250705073</c:v>
                </c:pt>
                <c:pt idx="256" formatCode="_(* #,##0.00_);_(* \(#,##0.00\);_(* &quot;-&quot;??_);_(@_)">
                  <c:v>68.763356250705073</c:v>
                </c:pt>
                <c:pt idx="257" formatCode="_(* #,##0.00_);_(* \(#,##0.00\);_(* &quot;-&quot;??_);_(@_)">
                  <c:v>68.20134815827052</c:v>
                </c:pt>
                <c:pt idx="258" formatCode="_(* #,##0.00_);_(* \(#,##0.00\);_(* &quot;-&quot;??_);_(@_)">
                  <c:v>69.600195043178218</c:v>
                </c:pt>
                <c:pt idx="259" formatCode="_(* #,##0.00_);_(* \(#,##0.00\);_(* &quot;-&quot;??_);_(@_)">
                  <c:v>69.047175549337695</c:v>
                </c:pt>
                <c:pt idx="260" formatCode="_(* #,##0.00_);_(* \(#,##0.00\);_(* &quot;-&quot;??_);_(@_)">
                  <c:v>68.249615848507432</c:v>
                </c:pt>
                <c:pt idx="261" formatCode="_(* #,##0.00_);_(* \(#,##0.00\);_(* &quot;-&quot;??_);_(@_)">
                  <c:v>67.826367149823142</c:v>
                </c:pt>
                <c:pt idx="262" formatCode="_(* #,##0.00_);_(* \(#,##0.00\);_(* &quot;-&quot;??_);_(@_)">
                  <c:v>67.826367149823142</c:v>
                </c:pt>
                <c:pt idx="263" formatCode="_(* #,##0.00_);_(* \(#,##0.00\);_(* &quot;-&quot;??_);_(@_)">
                  <c:v>67.826367149823142</c:v>
                </c:pt>
                <c:pt idx="264" formatCode="_(* #,##0.00_);_(* \(#,##0.00\);_(* &quot;-&quot;??_);_(@_)">
                  <c:v>67.826367149823142</c:v>
                </c:pt>
                <c:pt idx="265" formatCode="_(* #,##0.00_);_(* \(#,##0.00\);_(* &quot;-&quot;??_);_(@_)">
                  <c:v>67.265109713177708</c:v>
                </c:pt>
                <c:pt idx="266" formatCode="_(* #,##0.00_);_(* \(#,##0.00\);_(* &quot;-&quot;??_);_(@_)">
                  <c:v>67.973749285529919</c:v>
                </c:pt>
                <c:pt idx="267" formatCode="_(* #,##0.00_);_(* \(#,##0.00\);_(* &quot;-&quot;??_);_(@_)">
                  <c:v>67.973749285529919</c:v>
                </c:pt>
                <c:pt idx="268" formatCode="_(* #,##0.00_);_(* \(#,##0.00\);_(* &quot;-&quot;??_);_(@_)">
                  <c:v>66.530563980321688</c:v>
                </c:pt>
                <c:pt idx="269" formatCode="_(* #,##0.00_);_(* \(#,##0.00\);_(* &quot;-&quot;??_);_(@_)">
                  <c:v>65.287419315178241</c:v>
                </c:pt>
                <c:pt idx="270" formatCode="_(* #,##0.00_);_(* \(#,##0.00\);_(* &quot;-&quot;??_);_(@_)">
                  <c:v>65.287419315178241</c:v>
                </c:pt>
                <c:pt idx="271" formatCode="_(* #,##0.00_);_(* \(#,##0.00\);_(* &quot;-&quot;??_);_(@_)">
                  <c:v>65.287419315178241</c:v>
                </c:pt>
                <c:pt idx="272" formatCode="_(* #,##0.00_);_(* \(#,##0.00\);_(* &quot;-&quot;??_);_(@_)">
                  <c:v>65.287419315178241</c:v>
                </c:pt>
                <c:pt idx="273" formatCode="_(* #,##0.00_);_(* \(#,##0.00\);_(* &quot;-&quot;??_);_(@_)">
                  <c:v>65.287419315178241</c:v>
                </c:pt>
                <c:pt idx="274" formatCode="_(* #,##0.00_);_(* \(#,##0.00\);_(* &quot;-&quot;??_);_(@_)">
                  <c:v>65.730426161267758</c:v>
                </c:pt>
                <c:pt idx="275" formatCode="_(* #,##0.00_);_(* \(#,##0.00\);_(* &quot;-&quot;??_);_(@_)">
                  <c:v>66.533735305616602</c:v>
                </c:pt>
                <c:pt idx="276" formatCode="_(* #,##0.00_);_(* \(#,##0.00\);_(* &quot;-&quot;??_);_(@_)">
                  <c:v>66.013162930360181</c:v>
                </c:pt>
                <c:pt idx="277" formatCode="_(* #,##0.00_);_(* \(#,##0.00\);_(* &quot;-&quot;??_);_(@_)">
                  <c:v>66.013162930360181</c:v>
                </c:pt>
                <c:pt idx="278" formatCode="_(* #,##0.00_);_(* \(#,##0.00\);_(* &quot;-&quot;??_);_(@_)">
                  <c:v>66.013162930360181</c:v>
                </c:pt>
                <c:pt idx="279" formatCode="_(* #,##0.00_);_(* \(#,##0.00\);_(* &quot;-&quot;??_);_(@_)">
                  <c:v>67.573144144232259</c:v>
                </c:pt>
                <c:pt idx="280" formatCode="_(* #,##0.00_);_(* \(#,##0.00\);_(* &quot;-&quot;??_);_(@_)">
                  <c:v>68.473951007549829</c:v>
                </c:pt>
                <c:pt idx="281" formatCode="_(* #,##0.00_);_(* \(#,##0.00\);_(* &quot;-&quot;??_);_(@_)">
                  <c:v>68.076767736654972</c:v>
                </c:pt>
                <c:pt idx="282" formatCode="_(* #,##0.00_);_(* \(#,##0.00\);_(* &quot;-&quot;??_);_(@_)">
                  <c:v>67.946355957371026</c:v>
                </c:pt>
                <c:pt idx="283" formatCode="_(* #,##0.00_);_(* \(#,##0.00\);_(* &quot;-&quot;??_);_(@_)">
                  <c:v>68.644093033164751</c:v>
                </c:pt>
                <c:pt idx="284" formatCode="_(* #,##0.00_);_(* \(#,##0.00\);_(* &quot;-&quot;??_);_(@_)">
                  <c:v>68.644093033164751</c:v>
                </c:pt>
                <c:pt idx="285" formatCode="_(* #,##0.00_);_(* \(#,##0.00\);_(* &quot;-&quot;??_);_(@_)">
                  <c:v>68.644093033164751</c:v>
                </c:pt>
                <c:pt idx="286" formatCode="_(* #,##0.00_);_(* \(#,##0.00\);_(* &quot;-&quot;??_);_(@_)">
                  <c:v>68.755234252077727</c:v>
                </c:pt>
                <c:pt idx="287" formatCode="_(* #,##0.00_);_(* \(#,##0.00\);_(* &quot;-&quot;??_);_(@_)">
                  <c:v>68.109454143717144</c:v>
                </c:pt>
                <c:pt idx="288" formatCode="_(* #,##0.00_);_(* \(#,##0.00\);_(* &quot;-&quot;??_);_(@_)">
                  <c:v>68.5266090172058</c:v>
                </c:pt>
                <c:pt idx="289" formatCode="_(* #,##0.00_);_(* \(#,##0.00\);_(* &quot;-&quot;??_);_(@_)">
                  <c:v>69.075030258052195</c:v>
                </c:pt>
                <c:pt idx="290" formatCode="_(* #,##0.00_);_(* \(#,##0.00\);_(* &quot;-&quot;??_);_(@_)">
                  <c:v>69.260901805467782</c:v>
                </c:pt>
                <c:pt idx="291" formatCode="_(* #,##0.00_);_(* \(#,##0.00\);_(* &quot;-&quot;??_);_(@_)">
                  <c:v>69.260901805467782</c:v>
                </c:pt>
                <c:pt idx="292" formatCode="_(* #,##0.00_);_(* \(#,##0.00\);_(* &quot;-&quot;??_);_(@_)">
                  <c:v>69.260901805467782</c:v>
                </c:pt>
                <c:pt idx="293" formatCode="_(* #,##0.00_);_(* \(#,##0.00\);_(* &quot;-&quot;??_);_(@_)">
                  <c:v>69.459181427762843</c:v>
                </c:pt>
                <c:pt idx="294" formatCode="_(* #,##0.00_);_(* \(#,##0.00\);_(* &quot;-&quot;??_);_(@_)">
                  <c:v>69.81074556647367</c:v>
                </c:pt>
                <c:pt idx="295" formatCode="_(* #,##0.00_);_(* \(#,##0.00\);_(* &quot;-&quot;??_);_(@_)">
                  <c:v>69.648161365253486</c:v>
                </c:pt>
                <c:pt idx="296" formatCode="_(* #,##0.00_);_(* \(#,##0.00\);_(* &quot;-&quot;??_);_(@_)">
                  <c:v>70.152205220812604</c:v>
                </c:pt>
                <c:pt idx="297" formatCode="_(* #,##0.00_);_(* \(#,##0.00\);_(* &quot;-&quot;??_);_(@_)">
                  <c:v>69.335267281853376</c:v>
                </c:pt>
                <c:pt idx="298" formatCode="_(* #,##0.00_);_(* \(#,##0.00\);_(* &quot;-&quot;??_);_(@_)">
                  <c:v>69.335267281853376</c:v>
                </c:pt>
                <c:pt idx="299" formatCode="_(* #,##0.00_);_(* \(#,##0.00\);_(* &quot;-&quot;??_);_(@_)">
                  <c:v>69.335267281853376</c:v>
                </c:pt>
                <c:pt idx="300" formatCode="_(* #,##0.00_);_(* \(#,##0.00\);_(* &quot;-&quot;??_);_(@_)">
                  <c:v>69.777644006367368</c:v>
                </c:pt>
                <c:pt idx="301" formatCode="_(* #,##0.00_);_(* \(#,##0.00\);_(* &quot;-&quot;??_);_(@_)">
                  <c:v>69.80136493588796</c:v>
                </c:pt>
                <c:pt idx="302" formatCode="_(* #,##0.00_);_(* \(#,##0.00\);_(* &quot;-&quot;??_);_(@_)">
                  <c:v>69.212464823214219</c:v>
                </c:pt>
                <c:pt idx="303" formatCode="_(* #,##0.00_);_(* \(#,##0.00\);_(* &quot;-&quot;??_);_(@_)">
                  <c:v>68.280375435117548</c:v>
                </c:pt>
                <c:pt idx="304" formatCode="_(* #,##0.00_);_(* \(#,##0.00\);_(* &quot;-&quot;??_);_(@_)">
                  <c:v>68.801285990994302</c:v>
                </c:pt>
                <c:pt idx="305" formatCode="_(* #,##0.00_);_(* \(#,##0.00\);_(* &quot;-&quot;??_);_(@_)">
                  <c:v>68.801285990994302</c:v>
                </c:pt>
                <c:pt idx="306" formatCode="_(* #,##0.00_);_(* \(#,##0.00\);_(* &quot;-&quot;??_);_(@_)">
                  <c:v>68.801285990994302</c:v>
                </c:pt>
                <c:pt idx="307" formatCode="_(* #,##0.00_);_(* \(#,##0.00\);_(* &quot;-&quot;??_);_(@_)">
                  <c:v>69.325875176447781</c:v>
                </c:pt>
                <c:pt idx="308" formatCode="_(* #,##0.00_);_(* \(#,##0.00\);_(* &quot;-&quot;??_);_(@_)">
                  <c:v>71.478377107437169</c:v>
                </c:pt>
                <c:pt idx="309" formatCode="_(* #,##0.00_);_(* \(#,##0.00\);_(* &quot;-&quot;??_);_(@_)">
                  <c:v>70.615609563835505</c:v>
                </c:pt>
                <c:pt idx="310" formatCode="_(* #,##0.00_);_(* \(#,##0.00\);_(* &quot;-&quot;??_);_(@_)">
                  <c:v>70.584636477069111</c:v>
                </c:pt>
                <c:pt idx="311" formatCode="_(* #,##0.00_);_(* \(#,##0.00\);_(* &quot;-&quot;??_);_(@_)">
                  <c:v>71.16371865905117</c:v>
                </c:pt>
                <c:pt idx="312" formatCode="_(* #,##0.00_);_(* \(#,##0.00\);_(* &quot;-&quot;??_);_(@_)">
                  <c:v>71.16371865905117</c:v>
                </c:pt>
                <c:pt idx="313" formatCode="_(* #,##0.00_);_(* \(#,##0.00\);_(* &quot;-&quot;??_);_(@_)">
                  <c:v>71.16371865905117</c:v>
                </c:pt>
                <c:pt idx="314" formatCode="_(* #,##0.00_);_(* \(#,##0.00\);_(* &quot;-&quot;??_);_(@_)">
                  <c:v>71.491212193882134</c:v>
                </c:pt>
                <c:pt idx="315" formatCode="_(* #,##0.00_);_(* \(#,##0.00\);_(* &quot;-&quot;??_);_(@_)">
                  <c:v>78.327465664264949</c:v>
                </c:pt>
                <c:pt idx="316" formatCode="_(* #,##0.00_);_(* \(#,##0.00\);_(* &quot;-&quot;??_);_(@_)">
                  <c:v>78.963346431816134</c:v>
                </c:pt>
                <c:pt idx="317" formatCode="_(* #,##0.00_);_(* \(#,##0.00\);_(* &quot;-&quot;??_);_(@_)">
                  <c:v>79.708235574187697</c:v>
                </c:pt>
                <c:pt idx="318" formatCode="_(* #,##0.00_);_(* \(#,##0.00\);_(* &quot;-&quot;??_);_(@_)">
                  <c:v>78.611284453271779</c:v>
                </c:pt>
                <c:pt idx="319" formatCode="_(* #,##0.00_);_(* \(#,##0.00\);_(* &quot;-&quot;??_);_(@_)">
                  <c:v>78.611284453271779</c:v>
                </c:pt>
                <c:pt idx="320" formatCode="_(* #,##0.00_);_(* \(#,##0.00\);_(* &quot;-&quot;??_);_(@_)">
                  <c:v>78.611284453271779</c:v>
                </c:pt>
                <c:pt idx="321" formatCode="_(* #,##0.00_);_(* \(#,##0.00\);_(* &quot;-&quot;??_);_(@_)">
                  <c:v>79.198520117919685</c:v>
                </c:pt>
                <c:pt idx="322" formatCode="_(* #,##0.00_);_(* \(#,##0.00\);_(* &quot;-&quot;??_);_(@_)">
                  <c:v>80.338491574393757</c:v>
                </c:pt>
                <c:pt idx="323" formatCode="_(* #,##0.00_);_(* \(#,##0.00\);_(* &quot;-&quot;??_);_(@_)">
                  <c:v>81.676536409118384</c:v>
                </c:pt>
                <c:pt idx="324" formatCode="_(* #,##0.00_);_(* \(#,##0.00\);_(* &quot;-&quot;??_);_(@_)">
                  <c:v>81.86829728376371</c:v>
                </c:pt>
                <c:pt idx="325" formatCode="_(* #,##0.00_);_(* \(#,##0.00\);_(* &quot;-&quot;??_);_(@_)">
                  <c:v>81.919698389508483</c:v>
                </c:pt>
                <c:pt idx="326" formatCode="_(* #,##0.00_);_(* \(#,##0.00\);_(* &quot;-&quot;??_);_(@_)">
                  <c:v>81.919698389508483</c:v>
                </c:pt>
                <c:pt idx="327" formatCode="_(* #,##0.00_);_(* \(#,##0.00\);_(* &quot;-&quot;??_);_(@_)">
                  <c:v>81.919698389508483</c:v>
                </c:pt>
                <c:pt idx="328" formatCode="_(* #,##0.00_);_(* \(#,##0.00\);_(* &quot;-&quot;??_);_(@_)">
                  <c:v>81.469014998662487</c:v>
                </c:pt>
                <c:pt idx="329" formatCode="_(* #,##0.00_);_(* \(#,##0.00\);_(* &quot;-&quot;??_);_(@_)">
                  <c:v>84.028333343094573</c:v>
                </c:pt>
                <c:pt idx="330" formatCode="_(* #,##0.00_);_(* \(#,##0.00\);_(* &quot;-&quot;??_);_(@_)">
                  <c:v>83.900090460388157</c:v>
                </c:pt>
                <c:pt idx="331" formatCode="_(* #,##0.00_);_(* \(#,##0.00\);_(* &quot;-&quot;??_);_(@_)">
                  <c:v>83.622762400946527</c:v>
                </c:pt>
                <c:pt idx="332" formatCode="_(* #,##0.00_);_(* \(#,##0.00\);_(* &quot;-&quot;??_);_(@_)">
                  <c:v>83.622762400946527</c:v>
                </c:pt>
                <c:pt idx="333" formatCode="_(* #,##0.00_);_(* \(#,##0.00\);_(* &quot;-&quot;??_);_(@_)">
                  <c:v>84.842203597515962</c:v>
                </c:pt>
                <c:pt idx="334" formatCode="_(* #,##0.00_);_(* \(#,##0.00\);_(* &quot;-&quot;??_);_(@_)">
                  <c:v>84.842203597515962</c:v>
                </c:pt>
                <c:pt idx="335" formatCode="_(* #,##0.00_);_(* \(#,##0.00\);_(* &quot;-&quot;??_);_(@_)">
                  <c:v>84.842203597515962</c:v>
                </c:pt>
                <c:pt idx="336" formatCode="_(* #,##0.00_);_(* \(#,##0.00\);_(* &quot;-&quot;??_);_(@_)">
                  <c:v>84.271775788593445</c:v>
                </c:pt>
                <c:pt idx="337" formatCode="_(* #,##0.00_);_(* \(#,##0.00\);_(* &quot;-&quot;??_);_(@_)">
                  <c:v>83.028808270229945</c:v>
                </c:pt>
                <c:pt idx="338" formatCode="_(* #,##0.00_);_(* \(#,##0.00\);_(* &quot;-&quot;??_);_(@_)">
                  <c:v>81.889197462779464</c:v>
                </c:pt>
                <c:pt idx="339" formatCode="_(* #,##0.00_);_(* \(#,##0.00\);_(* &quot;-&quot;??_);_(@_)">
                  <c:v>80.101089029980187</c:v>
                </c:pt>
                <c:pt idx="340" formatCode="_(* #,##0.00_);_(* \(#,##0.00\);_(* &quot;-&quot;??_);_(@_)">
                  <c:v>80.753832654616318</c:v>
                </c:pt>
                <c:pt idx="341" formatCode="_(* #,##0.00_);_(* \(#,##0.00\);_(* &quot;-&quot;??_);_(@_)">
                  <c:v>80.753832654616318</c:v>
                </c:pt>
                <c:pt idx="342" formatCode="_(* #,##0.00_);_(* \(#,##0.00\);_(* &quot;-&quot;??_);_(@_)">
                  <c:v>80.753832654616318</c:v>
                </c:pt>
                <c:pt idx="343" formatCode="_(* #,##0.00_);_(* \(#,##0.00\);_(* &quot;-&quot;??_);_(@_)">
                  <c:v>82.799111105349027</c:v>
                </c:pt>
                <c:pt idx="344" formatCode="_(* #,##0.00_);_(* \(#,##0.00\);_(* &quot;-&quot;??_);_(@_)">
                  <c:v>82.977756462225372</c:v>
                </c:pt>
                <c:pt idx="345" formatCode="_(* #,##0.00_);_(* \(#,##0.00\);_(* &quot;-&quot;??_);_(@_)">
                  <c:v>82.943268701588707</c:v>
                </c:pt>
                <c:pt idx="346" formatCode="_(* #,##0.00_);_(* \(#,##0.00\);_(* &quot;-&quot;??_);_(@_)">
                  <c:v>83.865290265106438</c:v>
                </c:pt>
                <c:pt idx="347" formatCode="_(* #,##0.00_);_(* \(#,##0.00\);_(* &quot;-&quot;??_);_(@_)">
                  <c:v>82.921913203657553</c:v>
                </c:pt>
                <c:pt idx="348" formatCode="_(* #,##0.00_);_(* \(#,##0.00\);_(* &quot;-&quot;??_);_(@_)">
                  <c:v>82.921913203657553</c:v>
                </c:pt>
                <c:pt idx="349" formatCode="_(* #,##0.00_);_(* \(#,##0.00\);_(* &quot;-&quot;??_);_(@_)">
                  <c:v>82.921913203657553</c:v>
                </c:pt>
                <c:pt idx="350" formatCode="_(* #,##0.00_);_(* \(#,##0.00\);_(* &quot;-&quot;??_);_(@_)">
                  <c:v>84.846856999307889</c:v>
                </c:pt>
                <c:pt idx="351" formatCode="_(* #,##0.00_);_(* \(#,##0.00\);_(* &quot;-&quot;??_);_(@_)">
                  <c:v>87.085545810542015</c:v>
                </c:pt>
                <c:pt idx="352" formatCode="_(* #,##0.00_);_(* \(#,##0.00\);_(* &quot;-&quot;??_);_(@_)">
                  <c:v>86.165116976702066</c:v>
                </c:pt>
                <c:pt idx="353" formatCode="_(* #,##0.00_);_(* \(#,##0.00\);_(* &quot;-&quot;??_);_(@_)">
                  <c:v>84.977792351000858</c:v>
                </c:pt>
                <c:pt idx="354" formatCode="_(* #,##0.00_);_(* \(#,##0.00\);_(* &quot;-&quot;??_);_(@_)">
                  <c:v>83.978132310053269</c:v>
                </c:pt>
                <c:pt idx="355" formatCode="_(* #,##0.00_);_(* \(#,##0.00\);_(* &quot;-&quot;??_);_(@_)">
                  <c:v>83.978132310053269</c:v>
                </c:pt>
                <c:pt idx="356" formatCode="_(* #,##0.00_);_(* \(#,##0.00\);_(* &quot;-&quot;??_);_(@_)">
                  <c:v>83.978132310053269</c:v>
                </c:pt>
                <c:pt idx="357" formatCode="_(* #,##0.00_);_(* \(#,##0.00\);_(* &quot;-&quot;??_);_(@_)">
                  <c:v>83.007507758808885</c:v>
                </c:pt>
                <c:pt idx="358" formatCode="_(* #,##0.00_);_(* \(#,##0.00\);_(* &quot;-&quot;??_);_(@_)">
                  <c:v>81.127739376210073</c:v>
                </c:pt>
                <c:pt idx="359" formatCode="_(* #,##0.00_);_(* \(#,##0.00\);_(* &quot;-&quot;??_);_(@_)">
                  <c:v>82.649684223559348</c:v>
                </c:pt>
                <c:pt idx="360" formatCode="_(* #,##0.00_);_(* \(#,##0.00\);_(* &quot;-&quot;??_);_(@_)">
                  <c:v>82.554407982995144</c:v>
                </c:pt>
                <c:pt idx="361" formatCode="_(* #,##0.00_);_(* \(#,##0.00\);_(* &quot;-&quot;??_);_(@_)">
                  <c:v>83.768657273415528</c:v>
                </c:pt>
                <c:pt idx="362" formatCode="_(* #,##0.00_);_(* \(#,##0.00\);_(* &quot;-&quot;??_);_(@_)">
                  <c:v>83.768657273415528</c:v>
                </c:pt>
                <c:pt idx="363" formatCode="_(* #,##0.00_);_(* \(#,##0.00\);_(* &quot;-&quot;??_);_(@_)">
                  <c:v>83.768657273415528</c:v>
                </c:pt>
                <c:pt idx="364" formatCode="_(* #,##0.00_);_(* \(#,##0.00\);_(* &quot;-&quot;??_);_(@_)">
                  <c:v>85.452000023822478</c:v>
                </c:pt>
                <c:pt idx="365" formatCode="_(* #,##0.00_);_(* \(#,##0.00\);_(* &quot;-&quot;??_);_(@_)">
                  <c:v>85.760650227661316</c:v>
                </c:pt>
                <c:pt idx="366" formatCode="_(* #,##0.00_);_(* \(#,##0.00\);_(* &quot;-&quot;??_);_(@_)">
                  <c:v>86.544740678393026</c:v>
                </c:pt>
                <c:pt idx="367" formatCode="_(* #,##0.00_);_(* \(#,##0.00\);_(* &quot;-&quot;??_);_(@_)">
                  <c:v>88.089319064048198</c:v>
                </c:pt>
                <c:pt idx="368" formatCode="_(* #,##0.00_);_(* \(#,##0.00\);_(* &quot;-&quot;??_);_(@_)">
                  <c:v>88.736873554629184</c:v>
                </c:pt>
              </c:numCache>
            </c:numRef>
          </c:val>
          <c:smooth val="0"/>
          <c:extLst>
            <c:ext xmlns:c16="http://schemas.microsoft.com/office/drawing/2014/chart" uri="{C3380CC4-5D6E-409C-BE32-E72D297353CC}">
              <c16:uniqueId val="{00000003-5925-4F9A-A4EC-D1E00F89C871}"/>
            </c:ext>
          </c:extLst>
        </c:ser>
        <c:dLbls>
          <c:showLegendKey val="0"/>
          <c:showVal val="0"/>
          <c:showCatName val="0"/>
          <c:showSerName val="0"/>
          <c:showPercent val="0"/>
          <c:showBubbleSize val="0"/>
        </c:dLbls>
        <c:smooth val="0"/>
        <c:axId val="1348992400"/>
        <c:axId val="1348988464"/>
      </c:lineChart>
      <c:dateAx>
        <c:axId val="1348992400"/>
        <c:scaling>
          <c:orientation val="minMax"/>
          <c:min val="43831"/>
        </c:scaling>
        <c:delete val="0"/>
        <c:axPos val="b"/>
        <c:numFmt formatCode="mm/yyyy" sourceLinked="0"/>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1348988464"/>
        <c:crosses val="autoZero"/>
        <c:auto val="0"/>
        <c:lblOffset val="100"/>
        <c:baseTimeUnit val="days"/>
      </c:dateAx>
      <c:valAx>
        <c:axId val="1348988464"/>
        <c:scaling>
          <c:orientation val="minMax"/>
          <c:min val="5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1348992400"/>
        <c:crosses val="autoZero"/>
        <c:crossBetween val="between"/>
      </c:valAx>
      <c:spPr>
        <a:noFill/>
        <a:ln>
          <a:noFill/>
        </a:ln>
        <a:effectLst/>
      </c:spPr>
    </c:plotArea>
    <c:legend>
      <c:legendPos val="b"/>
      <c:layout>
        <c:manualLayout>
          <c:xMode val="edge"/>
          <c:yMode val="edge"/>
          <c:x val="5.000000000000001E-2"/>
          <c:y val="0.89146277777777783"/>
          <c:w val="0.9"/>
          <c:h val="5.2092777777777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lumMod val="95000"/>
      </a:schemeClr>
    </a:solidFill>
    <a:ln w="9525" cap="flat" cmpd="sng" algn="ctr">
      <a:noFill/>
      <a:round/>
    </a:ln>
    <a:effectLst/>
  </c:spPr>
  <c:txPr>
    <a:bodyPr/>
    <a:lstStyle/>
    <a:p>
      <a:pPr>
        <a:defRPr>
          <a:solidFill>
            <a:schemeClr val="tx1"/>
          </a:solidFill>
          <a:latin typeface="Assistant" panose="00000500000000000000" pitchFamily="2" charset="-79"/>
          <a:cs typeface="Assistant" panose="00000500000000000000" pitchFamily="2" charset="-79"/>
        </a:defRPr>
      </a:pPr>
      <a:endParaRPr lang="he-I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גיליון6!$B$4</c:f>
          <c:strCache>
            <c:ptCount val="1"/>
            <c:pt idx="0">
              <c:v>איור 1
השינוי המצטבר בשווי המניות הנסחרות בבורסה בחלוקה לשלוש קבוצות, 
נתון יומי,  2020, 31/12/2019=100</c:v>
            </c:pt>
          </c:strCache>
        </c:strRef>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1454856363260355"/>
          <c:y val="0.26342017142020169"/>
          <c:w val="0.81514236111111116"/>
          <c:h val="0.52473673311682734"/>
        </c:manualLayout>
      </c:layout>
      <c:lineChart>
        <c:grouping val="standard"/>
        <c:varyColors val="0"/>
        <c:ser>
          <c:idx val="0"/>
          <c:order val="0"/>
          <c:tx>
            <c:strRef>
              <c:f>גיליון6!$F$6</c:f>
              <c:strCache>
                <c:ptCount val="1"/>
                <c:pt idx="0">
                  <c:v>נדלן מניב</c:v>
                </c:pt>
              </c:strCache>
            </c:strRef>
          </c:tx>
          <c:spPr>
            <a:ln w="25400" cap="rnd">
              <a:solidFill>
                <a:srgbClr val="2F4679"/>
              </a:solidFill>
              <a:round/>
            </a:ln>
            <a:effectLst/>
          </c:spPr>
          <c:marker>
            <c:symbol val="none"/>
          </c:marker>
          <c:cat>
            <c:numRef>
              <c:f>גיליון6!$E$7:$E$375</c:f>
              <c:numCache>
                <c:formatCode>m/d/yyyy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formatCode="dd/mm/yy">
                  <c:v>44083</c:v>
                </c:pt>
                <c:pt idx="254" formatCode="dd/mm/yy">
                  <c:v>44084</c:v>
                </c:pt>
                <c:pt idx="255" formatCode="dd/mm/yy">
                  <c:v>44085</c:v>
                </c:pt>
                <c:pt idx="256" formatCode="dd/mm/yy">
                  <c:v>44086</c:v>
                </c:pt>
                <c:pt idx="257" formatCode="dd/mm/yy">
                  <c:v>44087</c:v>
                </c:pt>
                <c:pt idx="258" formatCode="dd/mm/yy">
                  <c:v>44088</c:v>
                </c:pt>
                <c:pt idx="259" formatCode="dd/mm/yy">
                  <c:v>44089</c:v>
                </c:pt>
                <c:pt idx="260" formatCode="dd/mm/yy">
                  <c:v>44090</c:v>
                </c:pt>
                <c:pt idx="261" formatCode="dd/mm/yy">
                  <c:v>44091</c:v>
                </c:pt>
                <c:pt idx="262" formatCode="dd/mm/yy">
                  <c:v>44092</c:v>
                </c:pt>
                <c:pt idx="263" formatCode="dd/mm/yy">
                  <c:v>44093</c:v>
                </c:pt>
                <c:pt idx="264" formatCode="dd/mm/yy">
                  <c:v>44094</c:v>
                </c:pt>
                <c:pt idx="265" formatCode="dd/mm/yy">
                  <c:v>44095</c:v>
                </c:pt>
                <c:pt idx="266" formatCode="dd/mm/yy">
                  <c:v>44096</c:v>
                </c:pt>
                <c:pt idx="267" formatCode="dd/mm/yy">
                  <c:v>44096</c:v>
                </c:pt>
                <c:pt idx="268" formatCode="dd/mm/yy">
                  <c:v>44097</c:v>
                </c:pt>
                <c:pt idx="269" formatCode="dd/mm/yy">
                  <c:v>44098</c:v>
                </c:pt>
                <c:pt idx="270" formatCode="dd/mm/yy">
                  <c:v>44099</c:v>
                </c:pt>
                <c:pt idx="271" formatCode="dd/mm/yy">
                  <c:v>44100</c:v>
                </c:pt>
                <c:pt idx="272" formatCode="dd/mm/yy">
                  <c:v>44101</c:v>
                </c:pt>
                <c:pt idx="273" formatCode="dd/mm/yy">
                  <c:v>44102</c:v>
                </c:pt>
                <c:pt idx="274" formatCode="dd/mm/yy">
                  <c:v>44103</c:v>
                </c:pt>
                <c:pt idx="275" formatCode="dd/mm/yy">
                  <c:v>44104</c:v>
                </c:pt>
                <c:pt idx="276" formatCode="dd/mm/yy">
                  <c:v>44105</c:v>
                </c:pt>
                <c:pt idx="277" formatCode="dd/mm/yy">
                  <c:v>44106</c:v>
                </c:pt>
                <c:pt idx="278" formatCode="dd/mm/yy">
                  <c:v>44107</c:v>
                </c:pt>
                <c:pt idx="279" formatCode="dd/mm/yy">
                  <c:v>44108</c:v>
                </c:pt>
                <c:pt idx="280" formatCode="dd/mm/yy">
                  <c:v>44109</c:v>
                </c:pt>
                <c:pt idx="281" formatCode="dd/mm/yy">
                  <c:v>44110</c:v>
                </c:pt>
                <c:pt idx="282" formatCode="dd/mm/yy">
                  <c:v>44111</c:v>
                </c:pt>
                <c:pt idx="283" formatCode="dd/mm/yy">
                  <c:v>44112</c:v>
                </c:pt>
                <c:pt idx="284" formatCode="dd/mm/yy">
                  <c:v>44113</c:v>
                </c:pt>
                <c:pt idx="285" formatCode="dd/mm/yy">
                  <c:v>44114</c:v>
                </c:pt>
                <c:pt idx="286" formatCode="dd/mm/yy">
                  <c:v>44115</c:v>
                </c:pt>
                <c:pt idx="287" formatCode="dd/mm/yy">
                  <c:v>44116</c:v>
                </c:pt>
                <c:pt idx="288" formatCode="dd/mm/yy">
                  <c:v>44117</c:v>
                </c:pt>
                <c:pt idx="289" formatCode="dd/mm/yy">
                  <c:v>44118</c:v>
                </c:pt>
                <c:pt idx="290" formatCode="dd/mm/yy">
                  <c:v>44119</c:v>
                </c:pt>
                <c:pt idx="291" formatCode="dd/mm/yy">
                  <c:v>44120</c:v>
                </c:pt>
                <c:pt idx="292" formatCode="dd/mm/yy">
                  <c:v>44121</c:v>
                </c:pt>
                <c:pt idx="293" formatCode="dd/mm/yy">
                  <c:v>44122</c:v>
                </c:pt>
                <c:pt idx="294" formatCode="dd/mm/yy">
                  <c:v>44123</c:v>
                </c:pt>
                <c:pt idx="295" formatCode="dd/mm/yy">
                  <c:v>44124</c:v>
                </c:pt>
                <c:pt idx="296" formatCode="dd/mm/yy">
                  <c:v>44125</c:v>
                </c:pt>
                <c:pt idx="297" formatCode="dd/mm/yy">
                  <c:v>44126</c:v>
                </c:pt>
                <c:pt idx="298" formatCode="dd/mm/yy">
                  <c:v>44127</c:v>
                </c:pt>
                <c:pt idx="299" formatCode="dd/mm/yy">
                  <c:v>44128</c:v>
                </c:pt>
                <c:pt idx="300" formatCode="dd/mm/yy">
                  <c:v>44129</c:v>
                </c:pt>
                <c:pt idx="301" formatCode="dd/mm/yy">
                  <c:v>44130</c:v>
                </c:pt>
                <c:pt idx="302" formatCode="dd/mm/yy">
                  <c:v>44131</c:v>
                </c:pt>
                <c:pt idx="303" formatCode="dd/mm/yy">
                  <c:v>44132</c:v>
                </c:pt>
                <c:pt idx="304" formatCode="dd/mm/yy">
                  <c:v>44133</c:v>
                </c:pt>
                <c:pt idx="305" formatCode="dd/mm/yy">
                  <c:v>44134</c:v>
                </c:pt>
                <c:pt idx="306" formatCode="dd/mm/yy">
                  <c:v>44135</c:v>
                </c:pt>
                <c:pt idx="307" formatCode="dd/mm/yy">
                  <c:v>44136</c:v>
                </c:pt>
                <c:pt idx="308" formatCode="dd/mm/yy">
                  <c:v>44137</c:v>
                </c:pt>
                <c:pt idx="309" formatCode="dd/mm/yy">
                  <c:v>44138</c:v>
                </c:pt>
                <c:pt idx="310" formatCode="dd/mm/yy">
                  <c:v>44139</c:v>
                </c:pt>
                <c:pt idx="311" formatCode="dd/mm/yy">
                  <c:v>44140</c:v>
                </c:pt>
                <c:pt idx="312" formatCode="dd/mm/yy">
                  <c:v>44141</c:v>
                </c:pt>
                <c:pt idx="313" formatCode="dd/mm/yy">
                  <c:v>44142</c:v>
                </c:pt>
                <c:pt idx="314" formatCode="dd/mm/yy">
                  <c:v>44143</c:v>
                </c:pt>
                <c:pt idx="315" formatCode="dd/mm/yy">
                  <c:v>44144</c:v>
                </c:pt>
                <c:pt idx="316" formatCode="dd/mm/yy">
                  <c:v>44145</c:v>
                </c:pt>
                <c:pt idx="317" formatCode="dd/mm/yy">
                  <c:v>44146</c:v>
                </c:pt>
                <c:pt idx="318" formatCode="dd/mm/yy">
                  <c:v>44147</c:v>
                </c:pt>
                <c:pt idx="319" formatCode="dd/mm/yy">
                  <c:v>44148</c:v>
                </c:pt>
                <c:pt idx="320" formatCode="dd/mm/yy">
                  <c:v>44149</c:v>
                </c:pt>
                <c:pt idx="321" formatCode="dd/mm/yy">
                  <c:v>44150</c:v>
                </c:pt>
                <c:pt idx="322" formatCode="dd/mm/yy">
                  <c:v>44151</c:v>
                </c:pt>
                <c:pt idx="323" formatCode="dd/mm/yy">
                  <c:v>44152</c:v>
                </c:pt>
                <c:pt idx="324" formatCode="dd/mm/yy">
                  <c:v>44153</c:v>
                </c:pt>
                <c:pt idx="325" formatCode="dd/mm/yy">
                  <c:v>44154</c:v>
                </c:pt>
                <c:pt idx="326" formatCode="dd/mm/yy">
                  <c:v>44155</c:v>
                </c:pt>
                <c:pt idx="327" formatCode="dd/mm/yy">
                  <c:v>44156</c:v>
                </c:pt>
                <c:pt idx="328" formatCode="dd/mm/yy">
                  <c:v>44157</c:v>
                </c:pt>
                <c:pt idx="329" formatCode="dd/mm/yy">
                  <c:v>44158</c:v>
                </c:pt>
                <c:pt idx="330" formatCode="dd/mm/yy">
                  <c:v>44159</c:v>
                </c:pt>
                <c:pt idx="331" formatCode="dd/mm/yy">
                  <c:v>44160</c:v>
                </c:pt>
                <c:pt idx="332" formatCode="dd/mm/yy">
                  <c:v>44160</c:v>
                </c:pt>
                <c:pt idx="333" formatCode="dd/mm/yy">
                  <c:v>44161</c:v>
                </c:pt>
                <c:pt idx="334" formatCode="dd/mm/yy">
                  <c:v>44162</c:v>
                </c:pt>
                <c:pt idx="335" formatCode="dd/mm/yy">
                  <c:v>44163</c:v>
                </c:pt>
                <c:pt idx="336" formatCode="dd/mm/yy">
                  <c:v>44164</c:v>
                </c:pt>
                <c:pt idx="337" formatCode="dd/mm/yy">
                  <c:v>44165</c:v>
                </c:pt>
                <c:pt idx="338" formatCode="dd/mm/yy">
                  <c:v>44166</c:v>
                </c:pt>
                <c:pt idx="339" formatCode="dd/mm/yy">
                  <c:v>44167</c:v>
                </c:pt>
                <c:pt idx="340" formatCode="dd/mm/yy">
                  <c:v>44168</c:v>
                </c:pt>
                <c:pt idx="341" formatCode="dd/mm/yy">
                  <c:v>44169</c:v>
                </c:pt>
                <c:pt idx="342" formatCode="dd/mm/yy">
                  <c:v>44170</c:v>
                </c:pt>
                <c:pt idx="343" formatCode="dd/mm/yy">
                  <c:v>44171</c:v>
                </c:pt>
                <c:pt idx="344" formatCode="dd/mm/yy">
                  <c:v>44172</c:v>
                </c:pt>
                <c:pt idx="345" formatCode="dd/mm/yy">
                  <c:v>44173</c:v>
                </c:pt>
                <c:pt idx="346" formatCode="dd/mm/yy">
                  <c:v>44174</c:v>
                </c:pt>
                <c:pt idx="347" formatCode="dd/mm/yy">
                  <c:v>44175</c:v>
                </c:pt>
                <c:pt idx="348" formatCode="dd/mm/yy">
                  <c:v>44176</c:v>
                </c:pt>
                <c:pt idx="349" formatCode="dd/mm/yy">
                  <c:v>44177</c:v>
                </c:pt>
                <c:pt idx="350" formatCode="dd/mm/yy">
                  <c:v>44178</c:v>
                </c:pt>
                <c:pt idx="351" formatCode="dd/mm/yy">
                  <c:v>44179</c:v>
                </c:pt>
                <c:pt idx="352" formatCode="dd/mm/yy">
                  <c:v>44180</c:v>
                </c:pt>
                <c:pt idx="353" formatCode="dd/mm/yy">
                  <c:v>44181</c:v>
                </c:pt>
                <c:pt idx="354" formatCode="dd/mm/yy">
                  <c:v>44182</c:v>
                </c:pt>
                <c:pt idx="355" formatCode="dd/mm/yy">
                  <c:v>44183</c:v>
                </c:pt>
                <c:pt idx="356" formatCode="dd/mm/yy">
                  <c:v>44184</c:v>
                </c:pt>
                <c:pt idx="357" formatCode="dd/mm/yy">
                  <c:v>44185</c:v>
                </c:pt>
                <c:pt idx="358" formatCode="dd/mm/yy">
                  <c:v>44186</c:v>
                </c:pt>
                <c:pt idx="359" formatCode="dd/mm/yy">
                  <c:v>44187</c:v>
                </c:pt>
                <c:pt idx="360" formatCode="dd/mm/yy">
                  <c:v>44188</c:v>
                </c:pt>
                <c:pt idx="361" formatCode="dd/mm/yy">
                  <c:v>44189</c:v>
                </c:pt>
                <c:pt idx="362" formatCode="dd/mm/yy">
                  <c:v>44190</c:v>
                </c:pt>
                <c:pt idx="363" formatCode="dd/mm/yy">
                  <c:v>44191</c:v>
                </c:pt>
                <c:pt idx="364" formatCode="dd/mm/yy">
                  <c:v>44192</c:v>
                </c:pt>
                <c:pt idx="365" formatCode="dd/mm/yy">
                  <c:v>44193</c:v>
                </c:pt>
                <c:pt idx="366" formatCode="dd/mm/yy">
                  <c:v>44194</c:v>
                </c:pt>
                <c:pt idx="367" formatCode="dd/mm/yy">
                  <c:v>44195</c:v>
                </c:pt>
                <c:pt idx="368" formatCode="dd/mm/yy">
                  <c:v>44196</c:v>
                </c:pt>
              </c:numCache>
            </c:numRef>
          </c:cat>
          <c:val>
            <c:numRef>
              <c:f>גיליון6!$F$7:$F$375</c:f>
              <c:numCache>
                <c:formatCode>General</c:formatCode>
                <c:ptCount val="369"/>
                <c:pt idx="0">
                  <c:v>100</c:v>
                </c:pt>
                <c:pt idx="1">
                  <c:v>101.06683346952514</c:v>
                </c:pt>
                <c:pt idx="2">
                  <c:v>101.14567837845786</c:v>
                </c:pt>
                <c:pt idx="3">
                  <c:v>101.03798983321619</c:v>
                </c:pt>
                <c:pt idx="4">
                  <c:v>101.03798983321619</c:v>
                </c:pt>
                <c:pt idx="5">
                  <c:v>100.93595196893898</c:v>
                </c:pt>
                <c:pt idx="6">
                  <c:v>100.70021275754827</c:v>
                </c:pt>
                <c:pt idx="7">
                  <c:v>101.40399257054642</c:v>
                </c:pt>
                <c:pt idx="8">
                  <c:v>101.36362779685635</c:v>
                </c:pt>
                <c:pt idx="9">
                  <c:v>101.84952749619801</c:v>
                </c:pt>
                <c:pt idx="10">
                  <c:v>101.74183895095635</c:v>
                </c:pt>
                <c:pt idx="11">
                  <c:v>101.74183895095635</c:v>
                </c:pt>
                <c:pt idx="12">
                  <c:v>101.83560823787167</c:v>
                </c:pt>
                <c:pt idx="13">
                  <c:v>101.86258977213197</c:v>
                </c:pt>
                <c:pt idx="14">
                  <c:v>101.33523020920269</c:v>
                </c:pt>
                <c:pt idx="15">
                  <c:v>102.5665816567569</c:v>
                </c:pt>
                <c:pt idx="16">
                  <c:v>103.56965845436393</c:v>
                </c:pt>
                <c:pt idx="17">
                  <c:v>103.46196990912227</c:v>
                </c:pt>
                <c:pt idx="18">
                  <c:v>103.46196990912227</c:v>
                </c:pt>
                <c:pt idx="19">
                  <c:v>104.34699991029021</c:v>
                </c:pt>
                <c:pt idx="20">
                  <c:v>104.53814157958293</c:v>
                </c:pt>
                <c:pt idx="21">
                  <c:v>104.08665323106474</c:v>
                </c:pt>
                <c:pt idx="22">
                  <c:v>105.43617548255179</c:v>
                </c:pt>
                <c:pt idx="23">
                  <c:v>105.24118040526214</c:v>
                </c:pt>
                <c:pt idx="24">
                  <c:v>105.13349186002047</c:v>
                </c:pt>
                <c:pt idx="25">
                  <c:v>105.13349186002047</c:v>
                </c:pt>
                <c:pt idx="26">
                  <c:v>104.45180968740905</c:v>
                </c:pt>
                <c:pt idx="27">
                  <c:v>102.61806902621066</c:v>
                </c:pt>
                <c:pt idx="28">
                  <c:v>102.45804095065833</c:v>
                </c:pt>
                <c:pt idx="29">
                  <c:v>102.75639978897766</c:v>
                </c:pt>
                <c:pt idx="30">
                  <c:v>102.93975351634974</c:v>
                </c:pt>
                <c:pt idx="31">
                  <c:v>102.83206497110808</c:v>
                </c:pt>
                <c:pt idx="32">
                  <c:v>102.83206497110808</c:v>
                </c:pt>
                <c:pt idx="33">
                  <c:v>99.786565301455568</c:v>
                </c:pt>
                <c:pt idx="34">
                  <c:v>100.49393669249339</c:v>
                </c:pt>
                <c:pt idx="35">
                  <c:v>102.73159744936417</c:v>
                </c:pt>
                <c:pt idx="36">
                  <c:v>105.30311768203524</c:v>
                </c:pt>
                <c:pt idx="37">
                  <c:v>106.13693225208657</c:v>
                </c:pt>
                <c:pt idx="38">
                  <c:v>106.13693225208657</c:v>
                </c:pt>
                <c:pt idx="39">
                  <c:v>106.13693225208657</c:v>
                </c:pt>
                <c:pt idx="40">
                  <c:v>104.52376753253242</c:v>
                </c:pt>
                <c:pt idx="41">
                  <c:v>104.92407255484406</c:v>
                </c:pt>
                <c:pt idx="42">
                  <c:v>106.73307149978351</c:v>
                </c:pt>
                <c:pt idx="43">
                  <c:v>109.03404492409905</c:v>
                </c:pt>
                <c:pt idx="44">
                  <c:v>108.37710344600089</c:v>
                </c:pt>
                <c:pt idx="45">
                  <c:v>108.37710344600089</c:v>
                </c:pt>
                <c:pt idx="46">
                  <c:v>108.37710344600089</c:v>
                </c:pt>
                <c:pt idx="47">
                  <c:v>110.66544199203463</c:v>
                </c:pt>
                <c:pt idx="48">
                  <c:v>111.15021076719651</c:v>
                </c:pt>
                <c:pt idx="49">
                  <c:v>111.02015194112587</c:v>
                </c:pt>
                <c:pt idx="50">
                  <c:v>111.39653671009687</c:v>
                </c:pt>
                <c:pt idx="51">
                  <c:v>110.38720808945051</c:v>
                </c:pt>
                <c:pt idx="52">
                  <c:v>110.38720808945051</c:v>
                </c:pt>
                <c:pt idx="53">
                  <c:v>110.38720808945051</c:v>
                </c:pt>
                <c:pt idx="54">
                  <c:v>106.29548060222244</c:v>
                </c:pt>
                <c:pt idx="55">
                  <c:v>104.57465660561137</c:v>
                </c:pt>
                <c:pt idx="56">
                  <c:v>106.23721098489102</c:v>
                </c:pt>
                <c:pt idx="57">
                  <c:v>106.63703118329404</c:v>
                </c:pt>
                <c:pt idx="58">
                  <c:v>103.19470162762731</c:v>
                </c:pt>
                <c:pt idx="59">
                  <c:v>103.19470162762731</c:v>
                </c:pt>
                <c:pt idx="60">
                  <c:v>103.19470162762731</c:v>
                </c:pt>
                <c:pt idx="61">
                  <c:v>101.32749873737801</c:v>
                </c:pt>
                <c:pt idx="62">
                  <c:v>101.32749873737801</c:v>
                </c:pt>
                <c:pt idx="63">
                  <c:v>102.97595856334011</c:v>
                </c:pt>
                <c:pt idx="64">
                  <c:v>99.668866639356793</c:v>
                </c:pt>
                <c:pt idx="65">
                  <c:v>97.460115297823563</c:v>
                </c:pt>
                <c:pt idx="66">
                  <c:v>97.460115297823563</c:v>
                </c:pt>
                <c:pt idx="67">
                  <c:v>97.460115297823563</c:v>
                </c:pt>
                <c:pt idx="68">
                  <c:v>92.75188038469534</c:v>
                </c:pt>
                <c:pt idx="69">
                  <c:v>87.186492865170393</c:v>
                </c:pt>
                <c:pt idx="70">
                  <c:v>87.186492865170393</c:v>
                </c:pt>
                <c:pt idx="71">
                  <c:v>83.79184178870139</c:v>
                </c:pt>
                <c:pt idx="72">
                  <c:v>77.210911888283533</c:v>
                </c:pt>
                <c:pt idx="73">
                  <c:v>77.210911888283533</c:v>
                </c:pt>
                <c:pt idx="74">
                  <c:v>77.210911888283533</c:v>
                </c:pt>
                <c:pt idx="75">
                  <c:v>75.974047649194191</c:v>
                </c:pt>
                <c:pt idx="76">
                  <c:v>71.012158547110474</c:v>
                </c:pt>
                <c:pt idx="77">
                  <c:v>70.238462099625934</c:v>
                </c:pt>
                <c:pt idx="78">
                  <c:v>66.682408836876746</c:v>
                </c:pt>
                <c:pt idx="79">
                  <c:v>70.590939510654849</c:v>
                </c:pt>
                <c:pt idx="80">
                  <c:v>70.590939510654849</c:v>
                </c:pt>
                <c:pt idx="81">
                  <c:v>70.590939510654849</c:v>
                </c:pt>
                <c:pt idx="82">
                  <c:v>67.303714383160937</c:v>
                </c:pt>
                <c:pt idx="83">
                  <c:v>64.572842423026856</c:v>
                </c:pt>
                <c:pt idx="84">
                  <c:v>68.333293077860276</c:v>
                </c:pt>
                <c:pt idx="85">
                  <c:v>68.651366872267161</c:v>
                </c:pt>
                <c:pt idx="86">
                  <c:v>71.220696042161563</c:v>
                </c:pt>
                <c:pt idx="87">
                  <c:v>71.220696042161563</c:v>
                </c:pt>
                <c:pt idx="88">
                  <c:v>71.220696042161563</c:v>
                </c:pt>
                <c:pt idx="89">
                  <c:v>71.45033494713185</c:v>
                </c:pt>
                <c:pt idx="90">
                  <c:v>73.646695606940966</c:v>
                </c:pt>
                <c:pt idx="91">
                  <c:v>76.380652581492839</c:v>
                </c:pt>
                <c:pt idx="92">
                  <c:v>74.783620021477645</c:v>
                </c:pt>
                <c:pt idx="93">
                  <c:v>74.161407405164596</c:v>
                </c:pt>
                <c:pt idx="94">
                  <c:v>74.161407405164596</c:v>
                </c:pt>
                <c:pt idx="95">
                  <c:v>74.161407405164596</c:v>
                </c:pt>
                <c:pt idx="96">
                  <c:v>71.256362665700806</c:v>
                </c:pt>
                <c:pt idx="97">
                  <c:v>74.442731869279754</c:v>
                </c:pt>
                <c:pt idx="98">
                  <c:v>76.095631820057861</c:v>
                </c:pt>
                <c:pt idx="99">
                  <c:v>76.095631820057861</c:v>
                </c:pt>
                <c:pt idx="100">
                  <c:v>76.095631820057861</c:v>
                </c:pt>
                <c:pt idx="101">
                  <c:v>76.095631820057861</c:v>
                </c:pt>
                <c:pt idx="102">
                  <c:v>76.095631820057861</c:v>
                </c:pt>
                <c:pt idx="103">
                  <c:v>76.644954756309545</c:v>
                </c:pt>
                <c:pt idx="104">
                  <c:v>75.501579329388321</c:v>
                </c:pt>
                <c:pt idx="105">
                  <c:v>75.501579329388321</c:v>
                </c:pt>
                <c:pt idx="106">
                  <c:v>75.501579329388321</c:v>
                </c:pt>
                <c:pt idx="107">
                  <c:v>73.420216517846782</c:v>
                </c:pt>
                <c:pt idx="108">
                  <c:v>73.420216517846782</c:v>
                </c:pt>
                <c:pt idx="109">
                  <c:v>73.420216517846782</c:v>
                </c:pt>
                <c:pt idx="110">
                  <c:v>77.019755583172483</c:v>
                </c:pt>
                <c:pt idx="111">
                  <c:v>76.279551514524627</c:v>
                </c:pt>
                <c:pt idx="112">
                  <c:v>73.990431566983005</c:v>
                </c:pt>
                <c:pt idx="113">
                  <c:v>73.484728108726046</c:v>
                </c:pt>
                <c:pt idx="114">
                  <c:v>72.852692252173696</c:v>
                </c:pt>
                <c:pt idx="115">
                  <c:v>72.852692252173696</c:v>
                </c:pt>
                <c:pt idx="116">
                  <c:v>72.852692252173696</c:v>
                </c:pt>
                <c:pt idx="117">
                  <c:v>77.006170919673721</c:v>
                </c:pt>
                <c:pt idx="118">
                  <c:v>78.406056640246703</c:v>
                </c:pt>
                <c:pt idx="119">
                  <c:v>78.406056640246703</c:v>
                </c:pt>
                <c:pt idx="120">
                  <c:v>78.406056640246703</c:v>
                </c:pt>
                <c:pt idx="121">
                  <c:v>79.494911859298398</c:v>
                </c:pt>
                <c:pt idx="122">
                  <c:v>79.494911859298398</c:v>
                </c:pt>
                <c:pt idx="123">
                  <c:v>79.494911859298398</c:v>
                </c:pt>
                <c:pt idx="124">
                  <c:v>77.710581747694604</c:v>
                </c:pt>
                <c:pt idx="125">
                  <c:v>75.623094880355893</c:v>
                </c:pt>
                <c:pt idx="126">
                  <c:v>77.492301863564208</c:v>
                </c:pt>
                <c:pt idx="127">
                  <c:v>77.040651396433702</c:v>
                </c:pt>
                <c:pt idx="128">
                  <c:v>76.92022634095936</c:v>
                </c:pt>
                <c:pt idx="129">
                  <c:v>76.92022634095936</c:v>
                </c:pt>
                <c:pt idx="130">
                  <c:v>76.92022634095936</c:v>
                </c:pt>
                <c:pt idx="131">
                  <c:v>78.212958574884283</c:v>
                </c:pt>
                <c:pt idx="132">
                  <c:v>77.005578732372456</c:v>
                </c:pt>
                <c:pt idx="133">
                  <c:v>75.074261689652047</c:v>
                </c:pt>
                <c:pt idx="134">
                  <c:v>72.782277773423303</c:v>
                </c:pt>
                <c:pt idx="135">
                  <c:v>70.161367125072928</c:v>
                </c:pt>
                <c:pt idx="136">
                  <c:v>70.161367125072928</c:v>
                </c:pt>
                <c:pt idx="137">
                  <c:v>70.161367125072928</c:v>
                </c:pt>
                <c:pt idx="138">
                  <c:v>72.483542689636892</c:v>
                </c:pt>
                <c:pt idx="139">
                  <c:v>72.713845710051828</c:v>
                </c:pt>
                <c:pt idx="140">
                  <c:v>71.495108587810222</c:v>
                </c:pt>
                <c:pt idx="141">
                  <c:v>71.070747005053732</c:v>
                </c:pt>
                <c:pt idx="142">
                  <c:v>71.215654825667698</c:v>
                </c:pt>
                <c:pt idx="143">
                  <c:v>71.215654825667698</c:v>
                </c:pt>
                <c:pt idx="144">
                  <c:v>71.215654825667698</c:v>
                </c:pt>
                <c:pt idx="145">
                  <c:v>73.263177316645113</c:v>
                </c:pt>
                <c:pt idx="146">
                  <c:v>75.220406557936045</c:v>
                </c:pt>
                <c:pt idx="147">
                  <c:v>73.673648802252856</c:v>
                </c:pt>
                <c:pt idx="148">
                  <c:v>72.658112697502617</c:v>
                </c:pt>
                <c:pt idx="149">
                  <c:v>72.658112697502617</c:v>
                </c:pt>
                <c:pt idx="150">
                  <c:v>72.658112697502617</c:v>
                </c:pt>
                <c:pt idx="151">
                  <c:v>72.658112697502617</c:v>
                </c:pt>
                <c:pt idx="152">
                  <c:v>69.875234388700619</c:v>
                </c:pt>
                <c:pt idx="153">
                  <c:v>69.531925019269622</c:v>
                </c:pt>
                <c:pt idx="154">
                  <c:v>69.865733066046928</c:v>
                </c:pt>
                <c:pt idx="155">
                  <c:v>67.401110583951962</c:v>
                </c:pt>
                <c:pt idx="156">
                  <c:v>69.306949397374495</c:v>
                </c:pt>
                <c:pt idx="157">
                  <c:v>69.306949397374495</c:v>
                </c:pt>
                <c:pt idx="158">
                  <c:v>69.306949397374495</c:v>
                </c:pt>
                <c:pt idx="159">
                  <c:v>69.253270424585381</c:v>
                </c:pt>
                <c:pt idx="160">
                  <c:v>72.284605139872838</c:v>
                </c:pt>
                <c:pt idx="161">
                  <c:v>72.485970822984598</c:v>
                </c:pt>
                <c:pt idx="162">
                  <c:v>71.898125227534322</c:v>
                </c:pt>
                <c:pt idx="163">
                  <c:v>70.012434140991758</c:v>
                </c:pt>
                <c:pt idx="164">
                  <c:v>70.012434140991758</c:v>
                </c:pt>
                <c:pt idx="165">
                  <c:v>70.012434140991758</c:v>
                </c:pt>
                <c:pt idx="166">
                  <c:v>69.202455109817464</c:v>
                </c:pt>
                <c:pt idx="167">
                  <c:v>67.837744301065626</c:v>
                </c:pt>
                <c:pt idx="168">
                  <c:v>68.57166729574854</c:v>
                </c:pt>
                <c:pt idx="169">
                  <c:v>68.04051380630689</c:v>
                </c:pt>
                <c:pt idx="170">
                  <c:v>68.592605110356487</c:v>
                </c:pt>
                <c:pt idx="171">
                  <c:v>68.592605110356487</c:v>
                </c:pt>
                <c:pt idx="172">
                  <c:v>68.592605110356487</c:v>
                </c:pt>
                <c:pt idx="173">
                  <c:v>66.442219964605982</c:v>
                </c:pt>
                <c:pt idx="174">
                  <c:v>65.054386929482447</c:v>
                </c:pt>
                <c:pt idx="175">
                  <c:v>64.022592191011867</c:v>
                </c:pt>
                <c:pt idx="176">
                  <c:v>63.153630494412084</c:v>
                </c:pt>
                <c:pt idx="177">
                  <c:v>62.262915440198412</c:v>
                </c:pt>
                <c:pt idx="178">
                  <c:v>62.262915440198412</c:v>
                </c:pt>
                <c:pt idx="179">
                  <c:v>62.262915440198412</c:v>
                </c:pt>
                <c:pt idx="180">
                  <c:v>59.769231460044637</c:v>
                </c:pt>
                <c:pt idx="181">
                  <c:v>60.637263908518136</c:v>
                </c:pt>
                <c:pt idx="182">
                  <c:v>61.964876731409504</c:v>
                </c:pt>
                <c:pt idx="183">
                  <c:v>65.233474506354128</c:v>
                </c:pt>
                <c:pt idx="184">
                  <c:v>66.893248822988511</c:v>
                </c:pt>
                <c:pt idx="185">
                  <c:v>66.893248822988511</c:v>
                </c:pt>
                <c:pt idx="186">
                  <c:v>66.893248822988511</c:v>
                </c:pt>
                <c:pt idx="187">
                  <c:v>63.505941618381854</c:v>
                </c:pt>
                <c:pt idx="188">
                  <c:v>65.28898015560786</c:v>
                </c:pt>
                <c:pt idx="189">
                  <c:v>64.094413969969793</c:v>
                </c:pt>
                <c:pt idx="190">
                  <c:v>61.796500966374289</c:v>
                </c:pt>
                <c:pt idx="191">
                  <c:v>61.405631770048551</c:v>
                </c:pt>
                <c:pt idx="192">
                  <c:v>61.405631770048551</c:v>
                </c:pt>
                <c:pt idx="193">
                  <c:v>61.405631770048551</c:v>
                </c:pt>
                <c:pt idx="194">
                  <c:v>62.737188787884421</c:v>
                </c:pt>
                <c:pt idx="195">
                  <c:v>63.129105207387674</c:v>
                </c:pt>
                <c:pt idx="196">
                  <c:v>63.305653006542208</c:v>
                </c:pt>
                <c:pt idx="197">
                  <c:v>65.259144881854823</c:v>
                </c:pt>
                <c:pt idx="198">
                  <c:v>64.752400312945653</c:v>
                </c:pt>
                <c:pt idx="199">
                  <c:v>64.752400312945653</c:v>
                </c:pt>
                <c:pt idx="200">
                  <c:v>64.752400312945653</c:v>
                </c:pt>
                <c:pt idx="201">
                  <c:v>63.442446479562484</c:v>
                </c:pt>
                <c:pt idx="202">
                  <c:v>63.481537005060304</c:v>
                </c:pt>
                <c:pt idx="203">
                  <c:v>63.566606134017057</c:v>
                </c:pt>
                <c:pt idx="204">
                  <c:v>62.828121101603358</c:v>
                </c:pt>
                <c:pt idx="205">
                  <c:v>61.743210073354007</c:v>
                </c:pt>
                <c:pt idx="206">
                  <c:v>61.743210073354007</c:v>
                </c:pt>
                <c:pt idx="207">
                  <c:v>61.743210073354007</c:v>
                </c:pt>
                <c:pt idx="208">
                  <c:v>61.601636947314773</c:v>
                </c:pt>
                <c:pt idx="209">
                  <c:v>61.504024742556332</c:v>
                </c:pt>
                <c:pt idx="210">
                  <c:v>62.043267008331753</c:v>
                </c:pt>
                <c:pt idx="211">
                  <c:v>63.0633545177527</c:v>
                </c:pt>
                <c:pt idx="212">
                  <c:v>63.0633545177527</c:v>
                </c:pt>
                <c:pt idx="213">
                  <c:v>63.0633545177527</c:v>
                </c:pt>
                <c:pt idx="214">
                  <c:v>63.0633545177527</c:v>
                </c:pt>
                <c:pt idx="215">
                  <c:v>62.716017944814709</c:v>
                </c:pt>
                <c:pt idx="216">
                  <c:v>63.558614018978915</c:v>
                </c:pt>
                <c:pt idx="217">
                  <c:v>63.346131301714493</c:v>
                </c:pt>
                <c:pt idx="218">
                  <c:v>64.670152783362667</c:v>
                </c:pt>
                <c:pt idx="219">
                  <c:v>64.461666559930407</c:v>
                </c:pt>
                <c:pt idx="220">
                  <c:v>64.461666559930407</c:v>
                </c:pt>
                <c:pt idx="221">
                  <c:v>64.461666559930407</c:v>
                </c:pt>
                <c:pt idx="222">
                  <c:v>65.044494461822538</c:v>
                </c:pt>
                <c:pt idx="223">
                  <c:v>65.34306735588855</c:v>
                </c:pt>
                <c:pt idx="224">
                  <c:v>67.119206914920582</c:v>
                </c:pt>
                <c:pt idx="225">
                  <c:v>66.956249012260187</c:v>
                </c:pt>
                <c:pt idx="226">
                  <c:v>66.720424871701027</c:v>
                </c:pt>
                <c:pt idx="227">
                  <c:v>66.720424871701027</c:v>
                </c:pt>
                <c:pt idx="228">
                  <c:v>66.720424871701027</c:v>
                </c:pt>
                <c:pt idx="229">
                  <c:v>68.321548273418188</c:v>
                </c:pt>
                <c:pt idx="230">
                  <c:v>68.431916842034994</c:v>
                </c:pt>
                <c:pt idx="231">
                  <c:v>67.241270826507588</c:v>
                </c:pt>
                <c:pt idx="232">
                  <c:v>67.082597138537309</c:v>
                </c:pt>
                <c:pt idx="233">
                  <c:v>66.276541669945914</c:v>
                </c:pt>
                <c:pt idx="234">
                  <c:v>66.276541669945914</c:v>
                </c:pt>
                <c:pt idx="235">
                  <c:v>66.276541669945914</c:v>
                </c:pt>
                <c:pt idx="236">
                  <c:v>67.648245970450049</c:v>
                </c:pt>
                <c:pt idx="237">
                  <c:v>68.119682437449157</c:v>
                </c:pt>
                <c:pt idx="238">
                  <c:v>68.728760513475365</c:v>
                </c:pt>
                <c:pt idx="239">
                  <c:v>70.06186674717884</c:v>
                </c:pt>
                <c:pt idx="240">
                  <c:v>69.277126265827718</c:v>
                </c:pt>
                <c:pt idx="241">
                  <c:v>69.277126265827718</c:v>
                </c:pt>
                <c:pt idx="242">
                  <c:v>69.277126265827718</c:v>
                </c:pt>
                <c:pt idx="243">
                  <c:v>69.442048628755657</c:v>
                </c:pt>
                <c:pt idx="244">
                  <c:v>68.9457734838915</c:v>
                </c:pt>
                <c:pt idx="245">
                  <c:v>68.442817405530931</c:v>
                </c:pt>
                <c:pt idx="246">
                  <c:v>68.649082611084808</c:v>
                </c:pt>
                <c:pt idx="247">
                  <c:v>65.563039599022346</c:v>
                </c:pt>
                <c:pt idx="248">
                  <c:v>65.563039599022346</c:v>
                </c:pt>
                <c:pt idx="249">
                  <c:v>65.563039599022346</c:v>
                </c:pt>
                <c:pt idx="250">
                  <c:v>66.057922811288279</c:v>
                </c:pt>
                <c:pt idx="251">
                  <c:v>65.971300645963041</c:v>
                </c:pt>
                <c:pt idx="252">
                  <c:v>64.648833956291185</c:v>
                </c:pt>
                <c:pt idx="253" formatCode="_(* #,##0.00_);_(* \(#,##0.00\);_(* &quot;-&quot;??_);_(@_)">
                  <c:v>63.813990615929775</c:v>
                </c:pt>
                <c:pt idx="254" formatCode="_(* #,##0.00_);_(* \(#,##0.00\);_(* &quot;-&quot;??_);_(@_)">
                  <c:v>62.379046013818048</c:v>
                </c:pt>
                <c:pt idx="255" formatCode="_(* #,##0.00_);_(* \(#,##0.00\);_(* &quot;-&quot;??_);_(@_)">
                  <c:v>62.379046013818048</c:v>
                </c:pt>
                <c:pt idx="256" formatCode="_(* #,##0.00_);_(* \(#,##0.00\);_(* &quot;-&quot;??_);_(@_)">
                  <c:v>62.379046013818048</c:v>
                </c:pt>
                <c:pt idx="257" formatCode="_(* #,##0.00_);_(* \(#,##0.00\);_(* &quot;-&quot;??_);_(@_)">
                  <c:v>62.689222016203338</c:v>
                </c:pt>
                <c:pt idx="258" formatCode="_(* #,##0.00_);_(* \(#,##0.00\);_(* &quot;-&quot;??_);_(@_)">
                  <c:v>63.813670410458784</c:v>
                </c:pt>
                <c:pt idx="259" formatCode="_(* #,##0.00_);_(* \(#,##0.00\);_(* &quot;-&quot;??_);_(@_)">
                  <c:v>64.027380019378043</c:v>
                </c:pt>
                <c:pt idx="260" formatCode="_(* #,##0.00_);_(* \(#,##0.00\);_(* &quot;-&quot;??_);_(@_)">
                  <c:v>63.627012908749279</c:v>
                </c:pt>
                <c:pt idx="261" formatCode="_(* #,##0.00_);_(* \(#,##0.00\);_(* &quot;-&quot;??_);_(@_)">
                  <c:v>63.564806257668799</c:v>
                </c:pt>
                <c:pt idx="262" formatCode="_(* #,##0.00_);_(* \(#,##0.00\);_(* &quot;-&quot;??_);_(@_)">
                  <c:v>63.564806257668799</c:v>
                </c:pt>
                <c:pt idx="263" formatCode="_(* #,##0.00_);_(* \(#,##0.00\);_(* &quot;-&quot;??_);_(@_)">
                  <c:v>63.564806257668799</c:v>
                </c:pt>
                <c:pt idx="264" formatCode="_(* #,##0.00_);_(* \(#,##0.00\);_(* &quot;-&quot;??_);_(@_)">
                  <c:v>63.564806257668799</c:v>
                </c:pt>
                <c:pt idx="265" formatCode="_(* #,##0.00_);_(* \(#,##0.00\);_(* &quot;-&quot;??_);_(@_)">
                  <c:v>62.471833423032805</c:v>
                </c:pt>
                <c:pt idx="266" formatCode="_(* #,##0.00_);_(* \(#,##0.00\);_(* &quot;-&quot;??_);_(@_)">
                  <c:v>62.956992750174081</c:v>
                </c:pt>
                <c:pt idx="267" formatCode="_(* #,##0.00_);_(* \(#,##0.00\);_(* &quot;-&quot;??_);_(@_)">
                  <c:v>62.956992750174081</c:v>
                </c:pt>
                <c:pt idx="268" formatCode="_(* #,##0.00_);_(* \(#,##0.00\);_(* &quot;-&quot;??_);_(@_)">
                  <c:v>61.188511202204808</c:v>
                </c:pt>
                <c:pt idx="269" formatCode="_(* #,##0.00_);_(* \(#,##0.00\);_(* &quot;-&quot;??_);_(@_)">
                  <c:v>60.555837935053255</c:v>
                </c:pt>
                <c:pt idx="270" formatCode="_(* #,##0.00_);_(* \(#,##0.00\);_(* &quot;-&quot;??_);_(@_)">
                  <c:v>60.555837935053255</c:v>
                </c:pt>
                <c:pt idx="271" formatCode="_(* #,##0.00_);_(* \(#,##0.00\);_(* &quot;-&quot;??_);_(@_)">
                  <c:v>60.555837935053255</c:v>
                </c:pt>
                <c:pt idx="272" formatCode="_(* #,##0.00_);_(* \(#,##0.00\);_(* &quot;-&quot;??_);_(@_)">
                  <c:v>60.555837935053255</c:v>
                </c:pt>
                <c:pt idx="273" formatCode="_(* #,##0.00_);_(* \(#,##0.00\);_(* &quot;-&quot;??_);_(@_)">
                  <c:v>60.555837935053255</c:v>
                </c:pt>
                <c:pt idx="274" formatCode="_(* #,##0.00_);_(* \(#,##0.00\);_(* &quot;-&quot;??_);_(@_)">
                  <c:v>61.079331746881969</c:v>
                </c:pt>
                <c:pt idx="275" formatCode="_(* #,##0.00_);_(* \(#,##0.00\);_(* &quot;-&quot;??_);_(@_)">
                  <c:v>62.134825969110089</c:v>
                </c:pt>
                <c:pt idx="276" formatCode="_(* #,##0.00_);_(* \(#,##0.00\);_(* &quot;-&quot;??_);_(@_)">
                  <c:v>61.868288975942924</c:v>
                </c:pt>
                <c:pt idx="277" formatCode="_(* #,##0.00_);_(* \(#,##0.00\);_(* &quot;-&quot;??_);_(@_)">
                  <c:v>61.868288975942924</c:v>
                </c:pt>
                <c:pt idx="278" formatCode="_(* #,##0.00_);_(* \(#,##0.00\);_(* &quot;-&quot;??_);_(@_)">
                  <c:v>61.868288975942924</c:v>
                </c:pt>
                <c:pt idx="279" formatCode="_(* #,##0.00_);_(* \(#,##0.00\);_(* &quot;-&quot;??_);_(@_)">
                  <c:v>63.283493829443053</c:v>
                </c:pt>
                <c:pt idx="280" formatCode="_(* #,##0.00_);_(* \(#,##0.00\);_(* &quot;-&quot;??_);_(@_)">
                  <c:v>64.980997963666965</c:v>
                </c:pt>
                <c:pt idx="281" formatCode="_(* #,##0.00_);_(* \(#,##0.00\);_(* &quot;-&quot;??_);_(@_)">
                  <c:v>65.285111995120275</c:v>
                </c:pt>
                <c:pt idx="282" formatCode="_(* #,##0.00_);_(* \(#,##0.00\);_(* &quot;-&quot;??_);_(@_)">
                  <c:v>64.517228550181017</c:v>
                </c:pt>
                <c:pt idx="283" formatCode="_(* #,##0.00_);_(* \(#,##0.00\);_(* &quot;-&quot;??_);_(@_)">
                  <c:v>65.916753180952938</c:v>
                </c:pt>
                <c:pt idx="284" formatCode="_(* #,##0.00_);_(* \(#,##0.00\);_(* &quot;-&quot;??_);_(@_)">
                  <c:v>65.916753180952938</c:v>
                </c:pt>
                <c:pt idx="285" formatCode="_(* #,##0.00_);_(* \(#,##0.00\);_(* &quot;-&quot;??_);_(@_)">
                  <c:v>65.916753180952938</c:v>
                </c:pt>
                <c:pt idx="286" formatCode="_(* #,##0.00_);_(* \(#,##0.00\);_(* &quot;-&quot;??_);_(@_)">
                  <c:v>65.594434605721133</c:v>
                </c:pt>
                <c:pt idx="287" formatCode="_(* #,##0.00_);_(* \(#,##0.00\);_(* &quot;-&quot;??_);_(@_)">
                  <c:v>65.088733227545291</c:v>
                </c:pt>
                <c:pt idx="288" formatCode="_(* #,##0.00_);_(* \(#,##0.00\);_(* &quot;-&quot;??_);_(@_)">
                  <c:v>64.753310741618705</c:v>
                </c:pt>
                <c:pt idx="289" formatCode="_(* #,##0.00_);_(* \(#,##0.00\);_(* &quot;-&quot;??_);_(@_)">
                  <c:v>65.342521954880056</c:v>
                </c:pt>
                <c:pt idx="290" formatCode="_(* #,##0.00_);_(* \(#,##0.00\);_(* &quot;-&quot;??_);_(@_)">
                  <c:v>65.07706452590665</c:v>
                </c:pt>
                <c:pt idx="291" formatCode="_(* #,##0.00_);_(* \(#,##0.00\);_(* &quot;-&quot;??_);_(@_)">
                  <c:v>65.07706452590665</c:v>
                </c:pt>
                <c:pt idx="292" formatCode="_(* #,##0.00_);_(* \(#,##0.00\);_(* &quot;-&quot;??_);_(@_)">
                  <c:v>65.07706452590665</c:v>
                </c:pt>
                <c:pt idx="293" formatCode="_(* #,##0.00_);_(* \(#,##0.00\);_(* &quot;-&quot;??_);_(@_)">
                  <c:v>65.373392645813922</c:v>
                </c:pt>
                <c:pt idx="294" formatCode="_(* #,##0.00_);_(* \(#,##0.00\);_(* &quot;-&quot;??_);_(@_)">
                  <c:v>65.56301898322954</c:v>
                </c:pt>
                <c:pt idx="295" formatCode="_(* #,##0.00_);_(* \(#,##0.00\);_(* &quot;-&quot;??_);_(@_)">
                  <c:v>65.669932115222238</c:v>
                </c:pt>
                <c:pt idx="296" formatCode="_(* #,##0.00_);_(* \(#,##0.00\);_(* &quot;-&quot;??_);_(@_)">
                  <c:v>65.900471789225435</c:v>
                </c:pt>
                <c:pt idx="297" formatCode="_(* #,##0.00_);_(* \(#,##0.00\);_(* &quot;-&quot;??_);_(@_)">
                  <c:v>65.31688866599066</c:v>
                </c:pt>
                <c:pt idx="298" formatCode="_(* #,##0.00_);_(* \(#,##0.00\);_(* &quot;-&quot;??_);_(@_)">
                  <c:v>65.31688866599066</c:v>
                </c:pt>
                <c:pt idx="299" formatCode="_(* #,##0.00_);_(* \(#,##0.00\);_(* &quot;-&quot;??_);_(@_)">
                  <c:v>65.31688866599066</c:v>
                </c:pt>
                <c:pt idx="300" formatCode="_(* #,##0.00_);_(* \(#,##0.00\);_(* &quot;-&quot;??_);_(@_)">
                  <c:v>66.367915993662706</c:v>
                </c:pt>
                <c:pt idx="301" formatCode="_(* #,##0.00_);_(* \(#,##0.00\);_(* &quot;-&quot;??_);_(@_)">
                  <c:v>66.390932743419683</c:v>
                </c:pt>
                <c:pt idx="302" formatCode="_(* #,##0.00_);_(* \(#,##0.00\);_(* &quot;-&quot;??_);_(@_)">
                  <c:v>66.350555315960051</c:v>
                </c:pt>
                <c:pt idx="303" formatCode="_(* #,##0.00_);_(* \(#,##0.00\);_(* &quot;-&quot;??_);_(@_)">
                  <c:v>65.071288623089728</c:v>
                </c:pt>
                <c:pt idx="304" formatCode="_(* #,##0.00_);_(* \(#,##0.00\);_(* &quot;-&quot;??_);_(@_)">
                  <c:v>65.494864490223762</c:v>
                </c:pt>
                <c:pt idx="305" formatCode="_(* #,##0.00_);_(* \(#,##0.00\);_(* &quot;-&quot;??_);_(@_)">
                  <c:v>65.494864490223762</c:v>
                </c:pt>
                <c:pt idx="306" formatCode="_(* #,##0.00_);_(* \(#,##0.00\);_(* &quot;-&quot;??_);_(@_)">
                  <c:v>65.494864490223762</c:v>
                </c:pt>
                <c:pt idx="307" formatCode="_(* #,##0.00_);_(* \(#,##0.00\);_(* &quot;-&quot;??_);_(@_)">
                  <c:v>66.242324958937289</c:v>
                </c:pt>
                <c:pt idx="308" formatCode="_(* #,##0.00_);_(* \(#,##0.00\);_(* &quot;-&quot;??_);_(@_)">
                  <c:v>68.880268302514821</c:v>
                </c:pt>
                <c:pt idx="309" formatCode="_(* #,##0.00_);_(* \(#,##0.00\);_(* &quot;-&quot;??_);_(@_)">
                  <c:v>68.499978422447569</c:v>
                </c:pt>
                <c:pt idx="310" formatCode="_(* #,##0.00_);_(* \(#,##0.00\);_(* &quot;-&quot;??_);_(@_)">
                  <c:v>68.449625463536051</c:v>
                </c:pt>
                <c:pt idx="311" formatCode="_(* #,##0.00_);_(* \(#,##0.00\);_(* &quot;-&quot;??_);_(@_)">
                  <c:v>68.760056670409369</c:v>
                </c:pt>
                <c:pt idx="312" formatCode="_(* #,##0.00_);_(* \(#,##0.00\);_(* &quot;-&quot;??_);_(@_)">
                  <c:v>68.760056670409369</c:v>
                </c:pt>
                <c:pt idx="313" formatCode="_(* #,##0.00_);_(* \(#,##0.00\);_(* &quot;-&quot;??_);_(@_)">
                  <c:v>68.760056670409369</c:v>
                </c:pt>
                <c:pt idx="314" formatCode="_(* #,##0.00_);_(* \(#,##0.00\);_(* &quot;-&quot;??_);_(@_)">
                  <c:v>69.13564768510372</c:v>
                </c:pt>
                <c:pt idx="315" formatCode="_(* #,##0.00_);_(* \(#,##0.00\);_(* &quot;-&quot;??_);_(@_)">
                  <c:v>75.622333404962305</c:v>
                </c:pt>
                <c:pt idx="316" formatCode="_(* #,##0.00_);_(* \(#,##0.00\);_(* &quot;-&quot;??_);_(@_)">
                  <c:v>75.921826566147004</c:v>
                </c:pt>
                <c:pt idx="317" formatCode="_(* #,##0.00_);_(* \(#,##0.00\);_(* &quot;-&quot;??_);_(@_)">
                  <c:v>76.013859347045894</c:v>
                </c:pt>
                <c:pt idx="318" formatCode="_(* #,##0.00_);_(* \(#,##0.00\);_(* &quot;-&quot;??_);_(@_)">
                  <c:v>74.69372195407405</c:v>
                </c:pt>
                <c:pt idx="319" formatCode="_(* #,##0.00_);_(* \(#,##0.00\);_(* &quot;-&quot;??_);_(@_)">
                  <c:v>74.69372195407405</c:v>
                </c:pt>
                <c:pt idx="320" formatCode="_(* #,##0.00_);_(* \(#,##0.00\);_(* &quot;-&quot;??_);_(@_)">
                  <c:v>74.69372195407405</c:v>
                </c:pt>
                <c:pt idx="321" formatCode="_(* #,##0.00_);_(* \(#,##0.00\);_(* &quot;-&quot;??_);_(@_)">
                  <c:v>75.258488296538587</c:v>
                </c:pt>
                <c:pt idx="322" formatCode="_(* #,##0.00_);_(* \(#,##0.00\);_(* &quot;-&quot;??_);_(@_)">
                  <c:v>75.914534387718845</c:v>
                </c:pt>
                <c:pt idx="323" formatCode="_(* #,##0.00_);_(* \(#,##0.00\);_(* &quot;-&quot;??_);_(@_)">
                  <c:v>76.194567200825333</c:v>
                </c:pt>
                <c:pt idx="324" formatCode="_(* #,##0.00_);_(* \(#,##0.00\);_(* &quot;-&quot;??_);_(@_)">
                  <c:v>76.190657032777708</c:v>
                </c:pt>
                <c:pt idx="325" formatCode="_(* #,##0.00_);_(* \(#,##0.00\);_(* &quot;-&quot;??_);_(@_)">
                  <c:v>75.971647873434819</c:v>
                </c:pt>
                <c:pt idx="326" formatCode="_(* #,##0.00_);_(* \(#,##0.00\);_(* &quot;-&quot;??_);_(@_)">
                  <c:v>75.971647873434819</c:v>
                </c:pt>
                <c:pt idx="327" formatCode="_(* #,##0.00_);_(* \(#,##0.00\);_(* &quot;-&quot;??_);_(@_)">
                  <c:v>75.971647873434819</c:v>
                </c:pt>
                <c:pt idx="328" formatCode="_(* #,##0.00_);_(* \(#,##0.00\);_(* &quot;-&quot;??_);_(@_)">
                  <c:v>76.331178442719363</c:v>
                </c:pt>
                <c:pt idx="329" formatCode="_(* #,##0.00_);_(* \(#,##0.00\);_(* &quot;-&quot;??_);_(@_)">
                  <c:v>78.301740922790103</c:v>
                </c:pt>
                <c:pt idx="330" formatCode="_(* #,##0.00_);_(* \(#,##0.00\);_(* &quot;-&quot;??_);_(@_)">
                  <c:v>79.524020506093549</c:v>
                </c:pt>
                <c:pt idx="331" formatCode="_(* #,##0.00_);_(* \(#,##0.00\);_(* &quot;-&quot;??_);_(@_)">
                  <c:v>79.296521780268321</c:v>
                </c:pt>
                <c:pt idx="332" formatCode="_(* #,##0.00_);_(* \(#,##0.00\);_(* &quot;-&quot;??_);_(@_)">
                  <c:v>79.296521780268321</c:v>
                </c:pt>
                <c:pt idx="333" formatCode="_(* #,##0.00_);_(* \(#,##0.00\);_(* &quot;-&quot;??_);_(@_)">
                  <c:v>80.443044251933387</c:v>
                </c:pt>
                <c:pt idx="334" formatCode="_(* #,##0.00_);_(* \(#,##0.00\);_(* &quot;-&quot;??_);_(@_)">
                  <c:v>80.443044251933387</c:v>
                </c:pt>
                <c:pt idx="335" formatCode="_(* #,##0.00_);_(* \(#,##0.00\);_(* &quot;-&quot;??_);_(@_)">
                  <c:v>80.443044251933387</c:v>
                </c:pt>
                <c:pt idx="336" formatCode="_(* #,##0.00_);_(* \(#,##0.00\);_(* &quot;-&quot;??_);_(@_)">
                  <c:v>79.809097547772964</c:v>
                </c:pt>
                <c:pt idx="337" formatCode="_(* #,##0.00_);_(* \(#,##0.00\);_(* &quot;-&quot;??_);_(@_)">
                  <c:v>78.79763827023821</c:v>
                </c:pt>
                <c:pt idx="338" formatCode="_(* #,##0.00_);_(* \(#,##0.00\);_(* &quot;-&quot;??_);_(@_)">
                  <c:v>77.703002099702687</c:v>
                </c:pt>
                <c:pt idx="339" formatCode="_(* #,##0.00_);_(* \(#,##0.00\);_(* &quot;-&quot;??_);_(@_)">
                  <c:v>75.449250918157375</c:v>
                </c:pt>
                <c:pt idx="340" formatCode="_(* #,##0.00_);_(* \(#,##0.00\);_(* &quot;-&quot;??_);_(@_)">
                  <c:v>76.174125388577551</c:v>
                </c:pt>
                <c:pt idx="341" formatCode="_(* #,##0.00_);_(* \(#,##0.00\);_(* &quot;-&quot;??_);_(@_)">
                  <c:v>76.174125388577551</c:v>
                </c:pt>
                <c:pt idx="342" formatCode="_(* #,##0.00_);_(* \(#,##0.00\);_(* &quot;-&quot;??_);_(@_)">
                  <c:v>76.174125388577551</c:v>
                </c:pt>
                <c:pt idx="343" formatCode="_(* #,##0.00_);_(* \(#,##0.00\);_(* &quot;-&quot;??_);_(@_)">
                  <c:v>78.42477285361457</c:v>
                </c:pt>
                <c:pt idx="344" formatCode="_(* #,##0.00_);_(* \(#,##0.00\);_(* &quot;-&quot;??_);_(@_)">
                  <c:v>78.417412270685361</c:v>
                </c:pt>
                <c:pt idx="345" formatCode="_(* #,##0.00_);_(* \(#,##0.00\);_(* &quot;-&quot;??_);_(@_)">
                  <c:v>78.357972361584316</c:v>
                </c:pt>
                <c:pt idx="346" formatCode="_(* #,##0.00_);_(* \(#,##0.00\);_(* &quot;-&quot;??_);_(@_)">
                  <c:v>79.684561879124857</c:v>
                </c:pt>
                <c:pt idx="347" formatCode="_(* #,##0.00_);_(* \(#,##0.00\);_(* &quot;-&quot;??_);_(@_)">
                  <c:v>79.191700779133683</c:v>
                </c:pt>
                <c:pt idx="348" formatCode="_(* #,##0.00_);_(* \(#,##0.00\);_(* &quot;-&quot;??_);_(@_)">
                  <c:v>79.191700779133683</c:v>
                </c:pt>
                <c:pt idx="349" formatCode="_(* #,##0.00_);_(* \(#,##0.00\);_(* &quot;-&quot;??_);_(@_)">
                  <c:v>79.191700779133683</c:v>
                </c:pt>
                <c:pt idx="350" formatCode="_(* #,##0.00_);_(* \(#,##0.00\);_(* &quot;-&quot;??_);_(@_)">
                  <c:v>80.731977216623235</c:v>
                </c:pt>
                <c:pt idx="351" formatCode="_(* #,##0.00_);_(* \(#,##0.00\);_(* &quot;-&quot;??_);_(@_)">
                  <c:v>81.940457938465215</c:v>
                </c:pt>
                <c:pt idx="352" formatCode="_(* #,##0.00_);_(* \(#,##0.00\);_(* &quot;-&quot;??_);_(@_)">
                  <c:v>81.595751957806641</c:v>
                </c:pt>
                <c:pt idx="353" formatCode="_(* #,##0.00_);_(* \(#,##0.00\);_(* &quot;-&quot;??_);_(@_)">
                  <c:v>80.334553178518192</c:v>
                </c:pt>
                <c:pt idx="354" formatCode="_(* #,##0.00_);_(* \(#,##0.00\);_(* &quot;-&quot;??_);_(@_)">
                  <c:v>80.19092708831343</c:v>
                </c:pt>
                <c:pt idx="355" formatCode="_(* #,##0.00_);_(* \(#,##0.00\);_(* &quot;-&quot;??_);_(@_)">
                  <c:v>80.19092708831343</c:v>
                </c:pt>
                <c:pt idx="356" formatCode="_(* #,##0.00_);_(* \(#,##0.00\);_(* &quot;-&quot;??_);_(@_)">
                  <c:v>80.19092708831343</c:v>
                </c:pt>
                <c:pt idx="357" formatCode="_(* #,##0.00_);_(* \(#,##0.00\);_(* &quot;-&quot;??_);_(@_)">
                  <c:v>78.735765189478116</c:v>
                </c:pt>
                <c:pt idx="358" formatCode="_(* #,##0.00_);_(* \(#,##0.00\);_(* &quot;-&quot;??_);_(@_)">
                  <c:v>76.345447209910347</c:v>
                </c:pt>
                <c:pt idx="359" formatCode="_(* #,##0.00_);_(* \(#,##0.00\);_(* &quot;-&quot;??_);_(@_)">
                  <c:v>77.556718621934664</c:v>
                </c:pt>
                <c:pt idx="360" formatCode="_(* #,##0.00_);_(* \(#,##0.00\);_(* &quot;-&quot;??_);_(@_)">
                  <c:v>76.992322535297504</c:v>
                </c:pt>
                <c:pt idx="361" formatCode="_(* #,##0.00_);_(* \(#,##0.00\);_(* &quot;-&quot;??_);_(@_)">
                  <c:v>78.629214949839366</c:v>
                </c:pt>
                <c:pt idx="362" formatCode="_(* #,##0.00_);_(* \(#,##0.00\);_(* &quot;-&quot;??_);_(@_)">
                  <c:v>78.629214949839366</c:v>
                </c:pt>
                <c:pt idx="363" formatCode="_(* #,##0.00_);_(* \(#,##0.00\);_(* &quot;-&quot;??_);_(@_)">
                  <c:v>78.629214949839366</c:v>
                </c:pt>
                <c:pt idx="364" formatCode="_(* #,##0.00_);_(* \(#,##0.00\);_(* &quot;-&quot;??_);_(@_)">
                  <c:v>80.292552034043112</c:v>
                </c:pt>
                <c:pt idx="365" formatCode="_(* #,##0.00_);_(* \(#,##0.00\);_(* &quot;-&quot;??_);_(@_)">
                  <c:v>80.488046370852828</c:v>
                </c:pt>
                <c:pt idx="366" formatCode="_(* #,##0.00_);_(* \(#,##0.00\);_(* &quot;-&quot;??_);_(@_)">
                  <c:v>80.896631543178444</c:v>
                </c:pt>
                <c:pt idx="367" formatCode="_(* #,##0.00_);_(* \(#,##0.00\);_(* &quot;-&quot;??_);_(@_)">
                  <c:v>82.720957743924188</c:v>
                </c:pt>
                <c:pt idx="368" formatCode="_(* #,##0.00_);_(* \(#,##0.00\);_(* &quot;-&quot;??_);_(@_)">
                  <c:v>83.030058524535406</c:v>
                </c:pt>
              </c:numCache>
            </c:numRef>
          </c:val>
          <c:smooth val="0"/>
          <c:extLst>
            <c:ext xmlns:c16="http://schemas.microsoft.com/office/drawing/2014/chart" uri="{C3380CC4-5D6E-409C-BE32-E72D297353CC}">
              <c16:uniqueId val="{00000000-8506-43C1-8770-9738DBD8531F}"/>
            </c:ext>
          </c:extLst>
        </c:ser>
        <c:ser>
          <c:idx val="1"/>
          <c:order val="1"/>
          <c:tx>
            <c:strRef>
              <c:f>גיליון6!$G$6</c:f>
              <c:strCache>
                <c:ptCount val="1"/>
                <c:pt idx="0">
                  <c:v>ייזום ובנייה</c:v>
                </c:pt>
              </c:strCache>
            </c:strRef>
          </c:tx>
          <c:spPr>
            <a:ln w="25400" cap="rnd">
              <a:solidFill>
                <a:srgbClr val="FF5234"/>
              </a:solidFill>
              <a:round/>
            </a:ln>
            <a:effectLst/>
          </c:spPr>
          <c:marker>
            <c:symbol val="none"/>
          </c:marker>
          <c:cat>
            <c:numRef>
              <c:f>גיליון6!$E$7:$E$375</c:f>
              <c:numCache>
                <c:formatCode>m/d/yyyy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formatCode="dd/mm/yy">
                  <c:v>44083</c:v>
                </c:pt>
                <c:pt idx="254" formatCode="dd/mm/yy">
                  <c:v>44084</c:v>
                </c:pt>
                <c:pt idx="255" formatCode="dd/mm/yy">
                  <c:v>44085</c:v>
                </c:pt>
                <c:pt idx="256" formatCode="dd/mm/yy">
                  <c:v>44086</c:v>
                </c:pt>
                <c:pt idx="257" formatCode="dd/mm/yy">
                  <c:v>44087</c:v>
                </c:pt>
                <c:pt idx="258" formatCode="dd/mm/yy">
                  <c:v>44088</c:v>
                </c:pt>
                <c:pt idx="259" formatCode="dd/mm/yy">
                  <c:v>44089</c:v>
                </c:pt>
                <c:pt idx="260" formatCode="dd/mm/yy">
                  <c:v>44090</c:v>
                </c:pt>
                <c:pt idx="261" formatCode="dd/mm/yy">
                  <c:v>44091</c:v>
                </c:pt>
                <c:pt idx="262" formatCode="dd/mm/yy">
                  <c:v>44092</c:v>
                </c:pt>
                <c:pt idx="263" formatCode="dd/mm/yy">
                  <c:v>44093</c:v>
                </c:pt>
                <c:pt idx="264" formatCode="dd/mm/yy">
                  <c:v>44094</c:v>
                </c:pt>
                <c:pt idx="265" formatCode="dd/mm/yy">
                  <c:v>44095</c:v>
                </c:pt>
                <c:pt idx="266" formatCode="dd/mm/yy">
                  <c:v>44096</c:v>
                </c:pt>
                <c:pt idx="267" formatCode="dd/mm/yy">
                  <c:v>44096</c:v>
                </c:pt>
                <c:pt idx="268" formatCode="dd/mm/yy">
                  <c:v>44097</c:v>
                </c:pt>
                <c:pt idx="269" formatCode="dd/mm/yy">
                  <c:v>44098</c:v>
                </c:pt>
                <c:pt idx="270" formatCode="dd/mm/yy">
                  <c:v>44099</c:v>
                </c:pt>
                <c:pt idx="271" formatCode="dd/mm/yy">
                  <c:v>44100</c:v>
                </c:pt>
                <c:pt idx="272" formatCode="dd/mm/yy">
                  <c:v>44101</c:v>
                </c:pt>
                <c:pt idx="273" formatCode="dd/mm/yy">
                  <c:v>44102</c:v>
                </c:pt>
                <c:pt idx="274" formatCode="dd/mm/yy">
                  <c:v>44103</c:v>
                </c:pt>
                <c:pt idx="275" formatCode="dd/mm/yy">
                  <c:v>44104</c:v>
                </c:pt>
                <c:pt idx="276" formatCode="dd/mm/yy">
                  <c:v>44105</c:v>
                </c:pt>
                <c:pt idx="277" formatCode="dd/mm/yy">
                  <c:v>44106</c:v>
                </c:pt>
                <c:pt idx="278" formatCode="dd/mm/yy">
                  <c:v>44107</c:v>
                </c:pt>
                <c:pt idx="279" formatCode="dd/mm/yy">
                  <c:v>44108</c:v>
                </c:pt>
                <c:pt idx="280" formatCode="dd/mm/yy">
                  <c:v>44109</c:v>
                </c:pt>
                <c:pt idx="281" formatCode="dd/mm/yy">
                  <c:v>44110</c:v>
                </c:pt>
                <c:pt idx="282" formatCode="dd/mm/yy">
                  <c:v>44111</c:v>
                </c:pt>
                <c:pt idx="283" formatCode="dd/mm/yy">
                  <c:v>44112</c:v>
                </c:pt>
                <c:pt idx="284" formatCode="dd/mm/yy">
                  <c:v>44113</c:v>
                </c:pt>
                <c:pt idx="285" formatCode="dd/mm/yy">
                  <c:v>44114</c:v>
                </c:pt>
                <c:pt idx="286" formatCode="dd/mm/yy">
                  <c:v>44115</c:v>
                </c:pt>
                <c:pt idx="287" formatCode="dd/mm/yy">
                  <c:v>44116</c:v>
                </c:pt>
                <c:pt idx="288" formatCode="dd/mm/yy">
                  <c:v>44117</c:v>
                </c:pt>
                <c:pt idx="289" formatCode="dd/mm/yy">
                  <c:v>44118</c:v>
                </c:pt>
                <c:pt idx="290" formatCode="dd/mm/yy">
                  <c:v>44119</c:v>
                </c:pt>
                <c:pt idx="291" formatCode="dd/mm/yy">
                  <c:v>44120</c:v>
                </c:pt>
                <c:pt idx="292" formatCode="dd/mm/yy">
                  <c:v>44121</c:v>
                </c:pt>
                <c:pt idx="293" formatCode="dd/mm/yy">
                  <c:v>44122</c:v>
                </c:pt>
                <c:pt idx="294" formatCode="dd/mm/yy">
                  <c:v>44123</c:v>
                </c:pt>
                <c:pt idx="295" formatCode="dd/mm/yy">
                  <c:v>44124</c:v>
                </c:pt>
                <c:pt idx="296" formatCode="dd/mm/yy">
                  <c:v>44125</c:v>
                </c:pt>
                <c:pt idx="297" formatCode="dd/mm/yy">
                  <c:v>44126</c:v>
                </c:pt>
                <c:pt idx="298" formatCode="dd/mm/yy">
                  <c:v>44127</c:v>
                </c:pt>
                <c:pt idx="299" formatCode="dd/mm/yy">
                  <c:v>44128</c:v>
                </c:pt>
                <c:pt idx="300" formatCode="dd/mm/yy">
                  <c:v>44129</c:v>
                </c:pt>
                <c:pt idx="301" formatCode="dd/mm/yy">
                  <c:v>44130</c:v>
                </c:pt>
                <c:pt idx="302" formatCode="dd/mm/yy">
                  <c:v>44131</c:v>
                </c:pt>
                <c:pt idx="303" formatCode="dd/mm/yy">
                  <c:v>44132</c:v>
                </c:pt>
                <c:pt idx="304" formatCode="dd/mm/yy">
                  <c:v>44133</c:v>
                </c:pt>
                <c:pt idx="305" formatCode="dd/mm/yy">
                  <c:v>44134</c:v>
                </c:pt>
                <c:pt idx="306" formatCode="dd/mm/yy">
                  <c:v>44135</c:v>
                </c:pt>
                <c:pt idx="307" formatCode="dd/mm/yy">
                  <c:v>44136</c:v>
                </c:pt>
                <c:pt idx="308" formatCode="dd/mm/yy">
                  <c:v>44137</c:v>
                </c:pt>
                <c:pt idx="309" formatCode="dd/mm/yy">
                  <c:v>44138</c:v>
                </c:pt>
                <c:pt idx="310" formatCode="dd/mm/yy">
                  <c:v>44139</c:v>
                </c:pt>
                <c:pt idx="311" formatCode="dd/mm/yy">
                  <c:v>44140</c:v>
                </c:pt>
                <c:pt idx="312" formatCode="dd/mm/yy">
                  <c:v>44141</c:v>
                </c:pt>
                <c:pt idx="313" formatCode="dd/mm/yy">
                  <c:v>44142</c:v>
                </c:pt>
                <c:pt idx="314" formatCode="dd/mm/yy">
                  <c:v>44143</c:v>
                </c:pt>
                <c:pt idx="315" formatCode="dd/mm/yy">
                  <c:v>44144</c:v>
                </c:pt>
                <c:pt idx="316" formatCode="dd/mm/yy">
                  <c:v>44145</c:v>
                </c:pt>
                <c:pt idx="317" formatCode="dd/mm/yy">
                  <c:v>44146</c:v>
                </c:pt>
                <c:pt idx="318" formatCode="dd/mm/yy">
                  <c:v>44147</c:v>
                </c:pt>
                <c:pt idx="319" formatCode="dd/mm/yy">
                  <c:v>44148</c:v>
                </c:pt>
                <c:pt idx="320" formatCode="dd/mm/yy">
                  <c:v>44149</c:v>
                </c:pt>
                <c:pt idx="321" formatCode="dd/mm/yy">
                  <c:v>44150</c:v>
                </c:pt>
                <c:pt idx="322" formatCode="dd/mm/yy">
                  <c:v>44151</c:v>
                </c:pt>
                <c:pt idx="323" formatCode="dd/mm/yy">
                  <c:v>44152</c:v>
                </c:pt>
                <c:pt idx="324" formatCode="dd/mm/yy">
                  <c:v>44153</c:v>
                </c:pt>
                <c:pt idx="325" formatCode="dd/mm/yy">
                  <c:v>44154</c:v>
                </c:pt>
                <c:pt idx="326" formatCode="dd/mm/yy">
                  <c:v>44155</c:v>
                </c:pt>
                <c:pt idx="327" formatCode="dd/mm/yy">
                  <c:v>44156</c:v>
                </c:pt>
                <c:pt idx="328" formatCode="dd/mm/yy">
                  <c:v>44157</c:v>
                </c:pt>
                <c:pt idx="329" formatCode="dd/mm/yy">
                  <c:v>44158</c:v>
                </c:pt>
                <c:pt idx="330" formatCode="dd/mm/yy">
                  <c:v>44159</c:v>
                </c:pt>
                <c:pt idx="331" formatCode="dd/mm/yy">
                  <c:v>44160</c:v>
                </c:pt>
                <c:pt idx="332" formatCode="dd/mm/yy">
                  <c:v>44160</c:v>
                </c:pt>
                <c:pt idx="333" formatCode="dd/mm/yy">
                  <c:v>44161</c:v>
                </c:pt>
                <c:pt idx="334" formatCode="dd/mm/yy">
                  <c:v>44162</c:v>
                </c:pt>
                <c:pt idx="335" formatCode="dd/mm/yy">
                  <c:v>44163</c:v>
                </c:pt>
                <c:pt idx="336" formatCode="dd/mm/yy">
                  <c:v>44164</c:v>
                </c:pt>
                <c:pt idx="337" formatCode="dd/mm/yy">
                  <c:v>44165</c:v>
                </c:pt>
                <c:pt idx="338" formatCode="dd/mm/yy">
                  <c:v>44166</c:v>
                </c:pt>
                <c:pt idx="339" formatCode="dd/mm/yy">
                  <c:v>44167</c:v>
                </c:pt>
                <c:pt idx="340" formatCode="dd/mm/yy">
                  <c:v>44168</c:v>
                </c:pt>
                <c:pt idx="341" formatCode="dd/mm/yy">
                  <c:v>44169</c:v>
                </c:pt>
                <c:pt idx="342" formatCode="dd/mm/yy">
                  <c:v>44170</c:v>
                </c:pt>
                <c:pt idx="343" formatCode="dd/mm/yy">
                  <c:v>44171</c:v>
                </c:pt>
                <c:pt idx="344" formatCode="dd/mm/yy">
                  <c:v>44172</c:v>
                </c:pt>
                <c:pt idx="345" formatCode="dd/mm/yy">
                  <c:v>44173</c:v>
                </c:pt>
                <c:pt idx="346" formatCode="dd/mm/yy">
                  <c:v>44174</c:v>
                </c:pt>
                <c:pt idx="347" formatCode="dd/mm/yy">
                  <c:v>44175</c:v>
                </c:pt>
                <c:pt idx="348" formatCode="dd/mm/yy">
                  <c:v>44176</c:v>
                </c:pt>
                <c:pt idx="349" formatCode="dd/mm/yy">
                  <c:v>44177</c:v>
                </c:pt>
                <c:pt idx="350" formatCode="dd/mm/yy">
                  <c:v>44178</c:v>
                </c:pt>
                <c:pt idx="351" formatCode="dd/mm/yy">
                  <c:v>44179</c:v>
                </c:pt>
                <c:pt idx="352" formatCode="dd/mm/yy">
                  <c:v>44180</c:v>
                </c:pt>
                <c:pt idx="353" formatCode="dd/mm/yy">
                  <c:v>44181</c:v>
                </c:pt>
                <c:pt idx="354" formatCode="dd/mm/yy">
                  <c:v>44182</c:v>
                </c:pt>
                <c:pt idx="355" formatCode="dd/mm/yy">
                  <c:v>44183</c:v>
                </c:pt>
                <c:pt idx="356" formatCode="dd/mm/yy">
                  <c:v>44184</c:v>
                </c:pt>
                <c:pt idx="357" formatCode="dd/mm/yy">
                  <c:v>44185</c:v>
                </c:pt>
                <c:pt idx="358" formatCode="dd/mm/yy">
                  <c:v>44186</c:v>
                </c:pt>
                <c:pt idx="359" formatCode="dd/mm/yy">
                  <c:v>44187</c:v>
                </c:pt>
                <c:pt idx="360" formatCode="dd/mm/yy">
                  <c:v>44188</c:v>
                </c:pt>
                <c:pt idx="361" formatCode="dd/mm/yy">
                  <c:v>44189</c:v>
                </c:pt>
                <c:pt idx="362" formatCode="dd/mm/yy">
                  <c:v>44190</c:v>
                </c:pt>
                <c:pt idx="363" formatCode="dd/mm/yy">
                  <c:v>44191</c:v>
                </c:pt>
                <c:pt idx="364" formatCode="dd/mm/yy">
                  <c:v>44192</c:v>
                </c:pt>
                <c:pt idx="365" formatCode="dd/mm/yy">
                  <c:v>44193</c:v>
                </c:pt>
                <c:pt idx="366" formatCode="dd/mm/yy">
                  <c:v>44194</c:v>
                </c:pt>
                <c:pt idx="367" formatCode="dd/mm/yy">
                  <c:v>44195</c:v>
                </c:pt>
                <c:pt idx="368" formatCode="dd/mm/yy">
                  <c:v>44196</c:v>
                </c:pt>
              </c:numCache>
            </c:numRef>
          </c:cat>
          <c:val>
            <c:numRef>
              <c:f>גיליון6!$G$7:$G$375</c:f>
              <c:numCache>
                <c:formatCode>General</c:formatCode>
                <c:ptCount val="369"/>
                <c:pt idx="0">
                  <c:v>100</c:v>
                </c:pt>
                <c:pt idx="1">
                  <c:v>100.36701716832101</c:v>
                </c:pt>
                <c:pt idx="2">
                  <c:v>101.2800571992582</c:v>
                </c:pt>
                <c:pt idx="3">
                  <c:v>101.2800571992582</c:v>
                </c:pt>
                <c:pt idx="4">
                  <c:v>101.2800571992582</c:v>
                </c:pt>
                <c:pt idx="5">
                  <c:v>101.20383250164073</c:v>
                </c:pt>
                <c:pt idx="6">
                  <c:v>100.52938138251575</c:v>
                </c:pt>
                <c:pt idx="7">
                  <c:v>101.59152873333628</c:v>
                </c:pt>
                <c:pt idx="8">
                  <c:v>102.54253527224131</c:v>
                </c:pt>
                <c:pt idx="9">
                  <c:v>104.73921952007095</c:v>
                </c:pt>
                <c:pt idx="10">
                  <c:v>104.73921952007095</c:v>
                </c:pt>
                <c:pt idx="11">
                  <c:v>104.73921952007095</c:v>
                </c:pt>
                <c:pt idx="12">
                  <c:v>105.59055368230973</c:v>
                </c:pt>
                <c:pt idx="13">
                  <c:v>105.26728708716276</c:v>
                </c:pt>
                <c:pt idx="14">
                  <c:v>105.76586019357929</c:v>
                </c:pt>
                <c:pt idx="15">
                  <c:v>106.83810844599812</c:v>
                </c:pt>
                <c:pt idx="16">
                  <c:v>107.92623783207395</c:v>
                </c:pt>
                <c:pt idx="17">
                  <c:v>107.92623783207395</c:v>
                </c:pt>
                <c:pt idx="18">
                  <c:v>107.92623783207395</c:v>
                </c:pt>
                <c:pt idx="19">
                  <c:v>109.55865288588332</c:v>
                </c:pt>
                <c:pt idx="20">
                  <c:v>108.73665597944701</c:v>
                </c:pt>
                <c:pt idx="21">
                  <c:v>108.15245869395044</c:v>
                </c:pt>
                <c:pt idx="22">
                  <c:v>111.99002693886592</c:v>
                </c:pt>
                <c:pt idx="23">
                  <c:v>111.53844711912906</c:v>
                </c:pt>
                <c:pt idx="24">
                  <c:v>111.53844711912906</c:v>
                </c:pt>
                <c:pt idx="25">
                  <c:v>111.53844711912906</c:v>
                </c:pt>
                <c:pt idx="26">
                  <c:v>109.44482528765684</c:v>
                </c:pt>
                <c:pt idx="27">
                  <c:v>105.84416511943638</c:v>
                </c:pt>
                <c:pt idx="28">
                  <c:v>106.67253632910875</c:v>
                </c:pt>
                <c:pt idx="29">
                  <c:v>107.59048209703286</c:v>
                </c:pt>
                <c:pt idx="30">
                  <c:v>106.37394671170166</c:v>
                </c:pt>
                <c:pt idx="31">
                  <c:v>106.37394671170166</c:v>
                </c:pt>
                <c:pt idx="32">
                  <c:v>106.37394671170166</c:v>
                </c:pt>
                <c:pt idx="33">
                  <c:v>101.90157155339831</c:v>
                </c:pt>
                <c:pt idx="34">
                  <c:v>101.49841343020526</c:v>
                </c:pt>
                <c:pt idx="35">
                  <c:v>104.58544256007924</c:v>
                </c:pt>
                <c:pt idx="36">
                  <c:v>107.2828775961702</c:v>
                </c:pt>
                <c:pt idx="37">
                  <c:v>107.24555696103302</c:v>
                </c:pt>
                <c:pt idx="38">
                  <c:v>107.24555696103302</c:v>
                </c:pt>
                <c:pt idx="39">
                  <c:v>107.24555696103302</c:v>
                </c:pt>
                <c:pt idx="40">
                  <c:v>105.49038432975549</c:v>
                </c:pt>
                <c:pt idx="41">
                  <c:v>105.50797065984769</c:v>
                </c:pt>
                <c:pt idx="42">
                  <c:v>107.80506214035702</c:v>
                </c:pt>
                <c:pt idx="43">
                  <c:v>110.75235003759717</c:v>
                </c:pt>
                <c:pt idx="44">
                  <c:v>111.31313425903218</c:v>
                </c:pt>
                <c:pt idx="45">
                  <c:v>111.31313425903218</c:v>
                </c:pt>
                <c:pt idx="46">
                  <c:v>111.31313425903218</c:v>
                </c:pt>
                <c:pt idx="47">
                  <c:v>114.67778810680676</c:v>
                </c:pt>
                <c:pt idx="48">
                  <c:v>114.96580383723023</c:v>
                </c:pt>
                <c:pt idx="49">
                  <c:v>114.88542089135974</c:v>
                </c:pt>
                <c:pt idx="50">
                  <c:v>118.27630107920338</c:v>
                </c:pt>
                <c:pt idx="51">
                  <c:v>117.5315749321324</c:v>
                </c:pt>
                <c:pt idx="52">
                  <c:v>117.5315749321324</c:v>
                </c:pt>
                <c:pt idx="53">
                  <c:v>117.5315749321324</c:v>
                </c:pt>
                <c:pt idx="54">
                  <c:v>114.1431708033238</c:v>
                </c:pt>
                <c:pt idx="55">
                  <c:v>111.89161860920494</c:v>
                </c:pt>
                <c:pt idx="56">
                  <c:v>113.368639285662</c:v>
                </c:pt>
                <c:pt idx="57">
                  <c:v>113.41537217664199</c:v>
                </c:pt>
                <c:pt idx="58">
                  <c:v>110.4279726046784</c:v>
                </c:pt>
                <c:pt idx="59">
                  <c:v>110.4279726046784</c:v>
                </c:pt>
                <c:pt idx="60">
                  <c:v>110.4279726046784</c:v>
                </c:pt>
                <c:pt idx="61">
                  <c:v>108.39329122607495</c:v>
                </c:pt>
                <c:pt idx="62">
                  <c:v>108.39329122607495</c:v>
                </c:pt>
                <c:pt idx="63">
                  <c:v>110.72268519352174</c:v>
                </c:pt>
                <c:pt idx="64">
                  <c:v>107.91553444304014</c:v>
                </c:pt>
                <c:pt idx="65">
                  <c:v>103.57186386950559</c:v>
                </c:pt>
                <c:pt idx="66">
                  <c:v>103.57186386950559</c:v>
                </c:pt>
                <c:pt idx="67">
                  <c:v>103.57186386950559</c:v>
                </c:pt>
                <c:pt idx="68">
                  <c:v>97.945565163114253</c:v>
                </c:pt>
                <c:pt idx="69">
                  <c:v>89.575047569624388</c:v>
                </c:pt>
                <c:pt idx="70">
                  <c:v>89.575047569624388</c:v>
                </c:pt>
                <c:pt idx="71">
                  <c:v>84.079349793496291</c:v>
                </c:pt>
                <c:pt idx="72">
                  <c:v>74.586159927357869</c:v>
                </c:pt>
                <c:pt idx="73">
                  <c:v>74.586159927357869</c:v>
                </c:pt>
                <c:pt idx="74">
                  <c:v>74.586159927357869</c:v>
                </c:pt>
                <c:pt idx="75">
                  <c:v>74.579643406021844</c:v>
                </c:pt>
                <c:pt idx="76">
                  <c:v>67.754522684061214</c:v>
                </c:pt>
                <c:pt idx="77">
                  <c:v>65.612966690724633</c:v>
                </c:pt>
                <c:pt idx="78">
                  <c:v>60.695440996586342</c:v>
                </c:pt>
                <c:pt idx="79">
                  <c:v>66.886256322493509</c:v>
                </c:pt>
                <c:pt idx="80">
                  <c:v>66.886256322493509</c:v>
                </c:pt>
                <c:pt idx="81">
                  <c:v>66.886256322493509</c:v>
                </c:pt>
                <c:pt idx="82">
                  <c:v>62.897639710202391</c:v>
                </c:pt>
                <c:pt idx="83">
                  <c:v>61.146824954992546</c:v>
                </c:pt>
                <c:pt idx="84">
                  <c:v>68.697649534434092</c:v>
                </c:pt>
                <c:pt idx="85">
                  <c:v>72.677882436813448</c:v>
                </c:pt>
                <c:pt idx="86">
                  <c:v>75.114999836144435</c:v>
                </c:pt>
                <c:pt idx="87">
                  <c:v>75.114999836144435</c:v>
                </c:pt>
                <c:pt idx="88">
                  <c:v>75.114999836144435</c:v>
                </c:pt>
                <c:pt idx="89">
                  <c:v>72.681581207359116</c:v>
                </c:pt>
                <c:pt idx="90">
                  <c:v>75.205671028690389</c:v>
                </c:pt>
                <c:pt idx="91">
                  <c:v>79.243116184452859</c:v>
                </c:pt>
                <c:pt idx="92">
                  <c:v>77.536108395514276</c:v>
                </c:pt>
                <c:pt idx="93">
                  <c:v>78.867272486037876</c:v>
                </c:pt>
                <c:pt idx="94">
                  <c:v>78.867272486037876</c:v>
                </c:pt>
                <c:pt idx="95">
                  <c:v>78.867272486037876</c:v>
                </c:pt>
                <c:pt idx="96">
                  <c:v>78.388489327799988</c:v>
                </c:pt>
                <c:pt idx="97">
                  <c:v>82.249484594433198</c:v>
                </c:pt>
                <c:pt idx="98">
                  <c:v>85.118067747714349</c:v>
                </c:pt>
                <c:pt idx="99">
                  <c:v>85.118067747714349</c:v>
                </c:pt>
                <c:pt idx="100">
                  <c:v>85.118067747714349</c:v>
                </c:pt>
                <c:pt idx="101">
                  <c:v>85.118067747714349</c:v>
                </c:pt>
                <c:pt idx="102">
                  <c:v>85.118067747714349</c:v>
                </c:pt>
                <c:pt idx="103">
                  <c:v>87.437235411313722</c:v>
                </c:pt>
                <c:pt idx="104">
                  <c:v>85.379558373397359</c:v>
                </c:pt>
                <c:pt idx="105">
                  <c:v>85.379558373397359</c:v>
                </c:pt>
                <c:pt idx="106">
                  <c:v>85.379558373397359</c:v>
                </c:pt>
                <c:pt idx="107">
                  <c:v>85.889751649368094</c:v>
                </c:pt>
                <c:pt idx="108">
                  <c:v>85.889751649368094</c:v>
                </c:pt>
                <c:pt idx="109">
                  <c:v>85.889751649368094</c:v>
                </c:pt>
                <c:pt idx="110">
                  <c:v>91.47636657277576</c:v>
                </c:pt>
                <c:pt idx="111">
                  <c:v>90.394043684151001</c:v>
                </c:pt>
                <c:pt idx="112">
                  <c:v>87.079078313126104</c:v>
                </c:pt>
                <c:pt idx="113">
                  <c:v>86.710405158482388</c:v>
                </c:pt>
                <c:pt idx="114">
                  <c:v>87.377839088895769</c:v>
                </c:pt>
                <c:pt idx="115">
                  <c:v>87.377839088895769</c:v>
                </c:pt>
                <c:pt idx="116">
                  <c:v>87.377839088895769</c:v>
                </c:pt>
                <c:pt idx="117">
                  <c:v>91.361432582395011</c:v>
                </c:pt>
                <c:pt idx="118">
                  <c:v>91.416060094516055</c:v>
                </c:pt>
                <c:pt idx="119">
                  <c:v>91.416060094516055</c:v>
                </c:pt>
                <c:pt idx="120">
                  <c:v>91.416060094516055</c:v>
                </c:pt>
                <c:pt idx="121">
                  <c:v>93.015291912452838</c:v>
                </c:pt>
                <c:pt idx="122">
                  <c:v>93.015291912452838</c:v>
                </c:pt>
                <c:pt idx="123">
                  <c:v>93.015291912452838</c:v>
                </c:pt>
                <c:pt idx="124">
                  <c:v>91.911536601171193</c:v>
                </c:pt>
                <c:pt idx="125">
                  <c:v>90.773961201582026</c:v>
                </c:pt>
                <c:pt idx="126">
                  <c:v>91.792798374528374</c:v>
                </c:pt>
                <c:pt idx="127">
                  <c:v>90.12339125297396</c:v>
                </c:pt>
                <c:pt idx="128">
                  <c:v>89.082853541212273</c:v>
                </c:pt>
                <c:pt idx="129">
                  <c:v>89.082853541212273</c:v>
                </c:pt>
                <c:pt idx="130">
                  <c:v>89.082853541212273</c:v>
                </c:pt>
                <c:pt idx="131">
                  <c:v>90.55555353979689</c:v>
                </c:pt>
                <c:pt idx="132">
                  <c:v>89.550255230814798</c:v>
                </c:pt>
                <c:pt idx="133">
                  <c:v>88.14861130561529</c:v>
                </c:pt>
                <c:pt idx="134">
                  <c:v>87.422410655570701</c:v>
                </c:pt>
                <c:pt idx="135">
                  <c:v>83.989714796510242</c:v>
                </c:pt>
                <c:pt idx="136">
                  <c:v>83.989714796510242</c:v>
                </c:pt>
                <c:pt idx="137">
                  <c:v>83.989714796510242</c:v>
                </c:pt>
                <c:pt idx="138">
                  <c:v>86.989381202486967</c:v>
                </c:pt>
                <c:pt idx="139">
                  <c:v>87.434957709321651</c:v>
                </c:pt>
                <c:pt idx="140">
                  <c:v>87.365192689964744</c:v>
                </c:pt>
                <c:pt idx="141">
                  <c:v>87.331598178212829</c:v>
                </c:pt>
                <c:pt idx="142">
                  <c:v>85.542259271257137</c:v>
                </c:pt>
                <c:pt idx="143">
                  <c:v>85.542259271257137</c:v>
                </c:pt>
                <c:pt idx="144">
                  <c:v>85.542259271257137</c:v>
                </c:pt>
                <c:pt idx="145">
                  <c:v>86.30017908237393</c:v>
                </c:pt>
                <c:pt idx="146">
                  <c:v>87.746668981768266</c:v>
                </c:pt>
                <c:pt idx="147">
                  <c:v>87.304032936437068</c:v>
                </c:pt>
                <c:pt idx="148">
                  <c:v>86.017474715090856</c:v>
                </c:pt>
                <c:pt idx="149">
                  <c:v>86.017474715090856</c:v>
                </c:pt>
                <c:pt idx="150">
                  <c:v>86.017474715090856</c:v>
                </c:pt>
                <c:pt idx="151">
                  <c:v>86.017474715090856</c:v>
                </c:pt>
                <c:pt idx="152">
                  <c:v>84.774169411896878</c:v>
                </c:pt>
                <c:pt idx="153">
                  <c:v>82.935548029326768</c:v>
                </c:pt>
                <c:pt idx="154">
                  <c:v>82.508284496496202</c:v>
                </c:pt>
                <c:pt idx="155">
                  <c:v>80.925559619354061</c:v>
                </c:pt>
                <c:pt idx="156">
                  <c:v>83.245735288214419</c:v>
                </c:pt>
                <c:pt idx="157">
                  <c:v>83.245735288214419</c:v>
                </c:pt>
                <c:pt idx="158">
                  <c:v>83.245735288214419</c:v>
                </c:pt>
                <c:pt idx="159">
                  <c:v>83.245545922401931</c:v>
                </c:pt>
                <c:pt idx="160">
                  <c:v>88.008155453486225</c:v>
                </c:pt>
                <c:pt idx="161">
                  <c:v>89.997443867766691</c:v>
                </c:pt>
                <c:pt idx="162">
                  <c:v>90.1808651186643</c:v>
                </c:pt>
                <c:pt idx="163">
                  <c:v>89.556449463620751</c:v>
                </c:pt>
                <c:pt idx="164">
                  <c:v>89.556449463620751</c:v>
                </c:pt>
                <c:pt idx="165">
                  <c:v>89.556449463620751</c:v>
                </c:pt>
                <c:pt idx="166">
                  <c:v>89.288431092146268</c:v>
                </c:pt>
                <c:pt idx="167">
                  <c:v>87.824041502863111</c:v>
                </c:pt>
                <c:pt idx="168">
                  <c:v>90.67847798416912</c:v>
                </c:pt>
                <c:pt idx="169">
                  <c:v>86.502884880970925</c:v>
                </c:pt>
                <c:pt idx="170">
                  <c:v>84.716689717322666</c:v>
                </c:pt>
                <c:pt idx="171">
                  <c:v>84.716689717322666</c:v>
                </c:pt>
                <c:pt idx="172">
                  <c:v>84.716689717322666</c:v>
                </c:pt>
                <c:pt idx="173">
                  <c:v>83.609020641759585</c:v>
                </c:pt>
                <c:pt idx="174">
                  <c:v>82.664847883798018</c:v>
                </c:pt>
                <c:pt idx="175">
                  <c:v>82.795754315905796</c:v>
                </c:pt>
                <c:pt idx="176">
                  <c:v>80.915005777231187</c:v>
                </c:pt>
                <c:pt idx="177">
                  <c:v>79.148895084972111</c:v>
                </c:pt>
                <c:pt idx="178">
                  <c:v>79.148895084972111</c:v>
                </c:pt>
                <c:pt idx="179">
                  <c:v>79.148895084972111</c:v>
                </c:pt>
                <c:pt idx="180">
                  <c:v>75.336920506654536</c:v>
                </c:pt>
                <c:pt idx="181">
                  <c:v>76.871997003900375</c:v>
                </c:pt>
                <c:pt idx="182">
                  <c:v>79.040681493535828</c:v>
                </c:pt>
                <c:pt idx="183">
                  <c:v>81.218792063343315</c:v>
                </c:pt>
                <c:pt idx="184">
                  <c:v>84.373860233814014</c:v>
                </c:pt>
                <c:pt idx="185">
                  <c:v>84.373860233814014</c:v>
                </c:pt>
                <c:pt idx="186">
                  <c:v>84.373860233814014</c:v>
                </c:pt>
                <c:pt idx="187">
                  <c:v>81.129600394848211</c:v>
                </c:pt>
                <c:pt idx="188">
                  <c:v>82.678831851167061</c:v>
                </c:pt>
                <c:pt idx="189">
                  <c:v>81.582288548311681</c:v>
                </c:pt>
                <c:pt idx="190">
                  <c:v>80.086505011344485</c:v>
                </c:pt>
                <c:pt idx="191">
                  <c:v>80.192377437201117</c:v>
                </c:pt>
                <c:pt idx="192">
                  <c:v>80.192377437201117</c:v>
                </c:pt>
                <c:pt idx="193">
                  <c:v>80.192377437201117</c:v>
                </c:pt>
                <c:pt idx="194">
                  <c:v>85.061233646817627</c:v>
                </c:pt>
                <c:pt idx="195">
                  <c:v>89.120108896183311</c:v>
                </c:pt>
                <c:pt idx="196">
                  <c:v>88.144333954807394</c:v>
                </c:pt>
                <c:pt idx="197">
                  <c:v>89.488823273827009</c:v>
                </c:pt>
                <c:pt idx="198">
                  <c:v>85.4471070711175</c:v>
                </c:pt>
                <c:pt idx="199">
                  <c:v>85.4471070711175</c:v>
                </c:pt>
                <c:pt idx="200">
                  <c:v>85.4471070711175</c:v>
                </c:pt>
                <c:pt idx="201">
                  <c:v>84.240334737109436</c:v>
                </c:pt>
                <c:pt idx="202">
                  <c:v>85.000300736450697</c:v>
                </c:pt>
                <c:pt idx="203">
                  <c:v>87.195215311806791</c:v>
                </c:pt>
                <c:pt idx="204">
                  <c:v>87.231015858194553</c:v>
                </c:pt>
                <c:pt idx="205">
                  <c:v>85.646345558772367</c:v>
                </c:pt>
                <c:pt idx="206">
                  <c:v>85.646345558772367</c:v>
                </c:pt>
                <c:pt idx="207">
                  <c:v>85.646345558772367</c:v>
                </c:pt>
                <c:pt idx="208">
                  <c:v>85.148038439450843</c:v>
                </c:pt>
                <c:pt idx="209">
                  <c:v>84.960228201494942</c:v>
                </c:pt>
                <c:pt idx="210">
                  <c:v>84.934015485764903</c:v>
                </c:pt>
                <c:pt idx="211">
                  <c:v>85.33118879099186</c:v>
                </c:pt>
                <c:pt idx="212">
                  <c:v>85.33118879099186</c:v>
                </c:pt>
                <c:pt idx="213">
                  <c:v>85.33118879099186</c:v>
                </c:pt>
                <c:pt idx="214">
                  <c:v>85.33118879099186</c:v>
                </c:pt>
                <c:pt idx="215">
                  <c:v>86.047681174555237</c:v>
                </c:pt>
                <c:pt idx="216">
                  <c:v>85.374656973700027</c:v>
                </c:pt>
                <c:pt idx="217">
                  <c:v>85.631931549767728</c:v>
                </c:pt>
                <c:pt idx="218">
                  <c:v>85.892100685399171</c:v>
                </c:pt>
                <c:pt idx="219">
                  <c:v>86.036122435353917</c:v>
                </c:pt>
                <c:pt idx="220">
                  <c:v>86.036122435353917</c:v>
                </c:pt>
                <c:pt idx="221">
                  <c:v>86.036122435353917</c:v>
                </c:pt>
                <c:pt idx="222">
                  <c:v>85.949818868402602</c:v>
                </c:pt>
                <c:pt idx="223">
                  <c:v>86.421526636585881</c:v>
                </c:pt>
                <c:pt idx="224">
                  <c:v>87.952907654793066</c:v>
                </c:pt>
                <c:pt idx="225">
                  <c:v>88.126858352676322</c:v>
                </c:pt>
                <c:pt idx="226">
                  <c:v>88.118363498157009</c:v>
                </c:pt>
                <c:pt idx="227">
                  <c:v>88.118363498157009</c:v>
                </c:pt>
                <c:pt idx="228">
                  <c:v>88.118363498157009</c:v>
                </c:pt>
                <c:pt idx="229">
                  <c:v>89.286490907112125</c:v>
                </c:pt>
                <c:pt idx="230">
                  <c:v>88.69606281975048</c:v>
                </c:pt>
                <c:pt idx="231">
                  <c:v>87.990212374035778</c:v>
                </c:pt>
                <c:pt idx="232">
                  <c:v>87.377599933832229</c:v>
                </c:pt>
                <c:pt idx="233">
                  <c:v>87.095416007965397</c:v>
                </c:pt>
                <c:pt idx="234">
                  <c:v>87.095416007965397</c:v>
                </c:pt>
                <c:pt idx="235">
                  <c:v>87.095416007965397</c:v>
                </c:pt>
                <c:pt idx="236">
                  <c:v>87.607283056895795</c:v>
                </c:pt>
                <c:pt idx="237">
                  <c:v>87.422654064594482</c:v>
                </c:pt>
                <c:pt idx="238">
                  <c:v>86.856115484845333</c:v>
                </c:pt>
                <c:pt idx="239">
                  <c:v>88.470832080669268</c:v>
                </c:pt>
                <c:pt idx="240">
                  <c:v>87.853990708142007</c:v>
                </c:pt>
                <c:pt idx="241">
                  <c:v>87.853990708142007</c:v>
                </c:pt>
                <c:pt idx="242">
                  <c:v>87.853990708142007</c:v>
                </c:pt>
                <c:pt idx="243">
                  <c:v>88.861913443960702</c:v>
                </c:pt>
                <c:pt idx="244">
                  <c:v>89.969284492316561</c:v>
                </c:pt>
                <c:pt idx="245">
                  <c:v>89.938311828359659</c:v>
                </c:pt>
                <c:pt idx="246">
                  <c:v>90.291845855012824</c:v>
                </c:pt>
                <c:pt idx="247">
                  <c:v>87.435278152107927</c:v>
                </c:pt>
                <c:pt idx="248">
                  <c:v>87.435278152107927</c:v>
                </c:pt>
                <c:pt idx="249">
                  <c:v>87.435278152107927</c:v>
                </c:pt>
                <c:pt idx="250">
                  <c:v>88.429321436319967</c:v>
                </c:pt>
                <c:pt idx="251">
                  <c:v>88.867412881309576</c:v>
                </c:pt>
                <c:pt idx="252">
                  <c:v>88.102929042828265</c:v>
                </c:pt>
                <c:pt idx="253" formatCode="_(* #,##0.00_);_(* \(#,##0.00\);_(* &quot;-&quot;??_);_(@_)">
                  <c:v>88.690847106136118</c:v>
                </c:pt>
                <c:pt idx="254" formatCode="_(* #,##0.00_);_(* \(#,##0.00\);_(* &quot;-&quot;??_);_(@_)">
                  <c:v>86.112323504951092</c:v>
                </c:pt>
                <c:pt idx="255" formatCode="_(* #,##0.00_);_(* \(#,##0.00\);_(* &quot;-&quot;??_);_(@_)">
                  <c:v>86.112323504951092</c:v>
                </c:pt>
                <c:pt idx="256" formatCode="_(* #,##0.00_);_(* \(#,##0.00\);_(* &quot;-&quot;??_);_(@_)">
                  <c:v>86.112323504951092</c:v>
                </c:pt>
                <c:pt idx="257" formatCode="_(* #,##0.00_);_(* \(#,##0.00\);_(* &quot;-&quot;??_);_(@_)">
                  <c:v>85.483539820165859</c:v>
                </c:pt>
                <c:pt idx="258" formatCode="_(* #,##0.00_);_(* \(#,##0.00\);_(* &quot;-&quot;??_);_(@_)">
                  <c:v>87.682451539091332</c:v>
                </c:pt>
                <c:pt idx="259" formatCode="_(* #,##0.00_);_(* \(#,##0.00\);_(* &quot;-&quot;??_);_(@_)">
                  <c:v>90.147006161409209</c:v>
                </c:pt>
                <c:pt idx="260" formatCode="_(* #,##0.00_);_(* \(#,##0.00\);_(* &quot;-&quot;??_);_(@_)">
                  <c:v>90.507915476066685</c:v>
                </c:pt>
                <c:pt idx="261" formatCode="_(* #,##0.00_);_(* \(#,##0.00\);_(* &quot;-&quot;??_);_(@_)">
                  <c:v>89.500504469587014</c:v>
                </c:pt>
                <c:pt idx="262" formatCode="_(* #,##0.00_);_(* \(#,##0.00\);_(* &quot;-&quot;??_);_(@_)">
                  <c:v>89.500504469587014</c:v>
                </c:pt>
                <c:pt idx="263" formatCode="_(* #,##0.00_);_(* \(#,##0.00\);_(* &quot;-&quot;??_);_(@_)">
                  <c:v>89.500504469587014</c:v>
                </c:pt>
                <c:pt idx="264" formatCode="_(* #,##0.00_);_(* \(#,##0.00\);_(* &quot;-&quot;??_);_(@_)">
                  <c:v>89.500504469587014</c:v>
                </c:pt>
                <c:pt idx="265" formatCode="_(* #,##0.00_);_(* \(#,##0.00\);_(* &quot;-&quot;??_);_(@_)">
                  <c:v>88.863954986577298</c:v>
                </c:pt>
                <c:pt idx="266" formatCode="_(* #,##0.00_);_(* \(#,##0.00\);_(* &quot;-&quot;??_);_(@_)">
                  <c:v>88.925833834383141</c:v>
                </c:pt>
                <c:pt idx="267" formatCode="_(* #,##0.00_);_(* \(#,##0.00\);_(* &quot;-&quot;??_);_(@_)">
                  <c:v>88.925833834383141</c:v>
                </c:pt>
                <c:pt idx="268" formatCode="_(* #,##0.00_);_(* \(#,##0.00\);_(* &quot;-&quot;??_);_(@_)">
                  <c:v>86.623629335276988</c:v>
                </c:pt>
                <c:pt idx="269" formatCode="_(* #,##0.00_);_(* \(#,##0.00\);_(* &quot;-&quot;??_);_(@_)">
                  <c:v>84.782421282371786</c:v>
                </c:pt>
                <c:pt idx="270" formatCode="_(* #,##0.00_);_(* \(#,##0.00\);_(* &quot;-&quot;??_);_(@_)">
                  <c:v>84.782421282371786</c:v>
                </c:pt>
                <c:pt idx="271" formatCode="_(* #,##0.00_);_(* \(#,##0.00\);_(* &quot;-&quot;??_);_(@_)">
                  <c:v>84.782421282371786</c:v>
                </c:pt>
                <c:pt idx="272" formatCode="_(* #,##0.00_);_(* \(#,##0.00\);_(* &quot;-&quot;??_);_(@_)">
                  <c:v>84.782421282371786</c:v>
                </c:pt>
                <c:pt idx="273" formatCode="_(* #,##0.00_);_(* \(#,##0.00\);_(* &quot;-&quot;??_);_(@_)">
                  <c:v>84.782421282371786</c:v>
                </c:pt>
                <c:pt idx="274" formatCode="_(* #,##0.00_);_(* \(#,##0.00\);_(* &quot;-&quot;??_);_(@_)">
                  <c:v>86.377665893757026</c:v>
                </c:pt>
                <c:pt idx="275" formatCode="_(* #,##0.00_);_(* \(#,##0.00\);_(* &quot;-&quot;??_);_(@_)">
                  <c:v>86.958035635788931</c:v>
                </c:pt>
                <c:pt idx="276" formatCode="_(* #,##0.00_);_(* \(#,##0.00\);_(* &quot;-&quot;??_);_(@_)">
                  <c:v>86.15245530786467</c:v>
                </c:pt>
                <c:pt idx="277" formatCode="_(* #,##0.00_);_(* \(#,##0.00\);_(* &quot;-&quot;??_);_(@_)">
                  <c:v>86.15245530786467</c:v>
                </c:pt>
                <c:pt idx="278" formatCode="_(* #,##0.00_);_(* \(#,##0.00\);_(* &quot;-&quot;??_);_(@_)">
                  <c:v>86.15245530786467</c:v>
                </c:pt>
                <c:pt idx="279" formatCode="_(* #,##0.00_);_(* \(#,##0.00\);_(* &quot;-&quot;??_);_(@_)">
                  <c:v>87.716068241433234</c:v>
                </c:pt>
                <c:pt idx="280" formatCode="_(* #,##0.00_);_(* \(#,##0.00\);_(* &quot;-&quot;??_);_(@_)">
                  <c:v>88.210600477235189</c:v>
                </c:pt>
                <c:pt idx="281" formatCode="_(* #,##0.00_);_(* \(#,##0.00\);_(* &quot;-&quot;??_);_(@_)">
                  <c:v>88.511563604486028</c:v>
                </c:pt>
                <c:pt idx="282" formatCode="_(* #,##0.00_);_(* \(#,##0.00\);_(* &quot;-&quot;??_);_(@_)">
                  <c:v>87.864590893849709</c:v>
                </c:pt>
                <c:pt idx="283" formatCode="_(* #,##0.00_);_(* \(#,##0.00\);_(* &quot;-&quot;??_);_(@_)">
                  <c:v>88.764636409412276</c:v>
                </c:pt>
                <c:pt idx="284" formatCode="_(* #,##0.00_);_(* \(#,##0.00\);_(* &quot;-&quot;??_);_(@_)">
                  <c:v>88.764636409412276</c:v>
                </c:pt>
                <c:pt idx="285" formatCode="_(* #,##0.00_);_(* \(#,##0.00\);_(* &quot;-&quot;??_);_(@_)">
                  <c:v>88.764636409412276</c:v>
                </c:pt>
                <c:pt idx="286" formatCode="_(* #,##0.00_);_(* \(#,##0.00\);_(* &quot;-&quot;??_);_(@_)">
                  <c:v>89.46630159151799</c:v>
                </c:pt>
                <c:pt idx="287" formatCode="_(* #,##0.00_);_(* \(#,##0.00\);_(* &quot;-&quot;??_);_(@_)">
                  <c:v>89.786410302376979</c:v>
                </c:pt>
                <c:pt idx="288" formatCode="_(* #,##0.00_);_(* \(#,##0.00\);_(* &quot;-&quot;??_);_(@_)">
                  <c:v>89.20327524867713</c:v>
                </c:pt>
                <c:pt idx="289" formatCode="_(* #,##0.00_);_(* \(#,##0.00\);_(* &quot;-&quot;??_);_(@_)">
                  <c:v>89.311017442151027</c:v>
                </c:pt>
                <c:pt idx="290" formatCode="_(* #,##0.00_);_(* \(#,##0.00\);_(* &quot;-&quot;??_);_(@_)">
                  <c:v>88.38015165940439</c:v>
                </c:pt>
                <c:pt idx="291" formatCode="_(* #,##0.00_);_(* \(#,##0.00\);_(* &quot;-&quot;??_);_(@_)">
                  <c:v>88.38015165940439</c:v>
                </c:pt>
                <c:pt idx="292" formatCode="_(* #,##0.00_);_(* \(#,##0.00\);_(* &quot;-&quot;??_);_(@_)">
                  <c:v>88.38015165940439</c:v>
                </c:pt>
                <c:pt idx="293" formatCode="_(* #,##0.00_);_(* \(#,##0.00\);_(* &quot;-&quot;??_);_(@_)">
                  <c:v>89.129145866067333</c:v>
                </c:pt>
                <c:pt idx="294" formatCode="_(* #,##0.00_);_(* \(#,##0.00\);_(* &quot;-&quot;??_);_(@_)">
                  <c:v>89.673836489153516</c:v>
                </c:pt>
                <c:pt idx="295" formatCode="_(* #,##0.00_);_(* \(#,##0.00\);_(* &quot;-&quot;??_);_(@_)">
                  <c:v>89.489099127110009</c:v>
                </c:pt>
                <c:pt idx="296" formatCode="_(* #,##0.00_);_(* \(#,##0.00\);_(* &quot;-&quot;??_);_(@_)">
                  <c:v>89.416974647227718</c:v>
                </c:pt>
                <c:pt idx="297" formatCode="_(* #,##0.00_);_(* \(#,##0.00\);_(* &quot;-&quot;??_);_(@_)">
                  <c:v>88.704327577100159</c:v>
                </c:pt>
                <c:pt idx="298" formatCode="_(* #,##0.00_);_(* \(#,##0.00\);_(* &quot;-&quot;??_);_(@_)">
                  <c:v>88.704327577100159</c:v>
                </c:pt>
                <c:pt idx="299" formatCode="_(* #,##0.00_);_(* \(#,##0.00\);_(* &quot;-&quot;??_);_(@_)">
                  <c:v>88.704327577100159</c:v>
                </c:pt>
                <c:pt idx="300" formatCode="_(* #,##0.00_);_(* \(#,##0.00\);_(* &quot;-&quot;??_);_(@_)">
                  <c:v>90.043421307899067</c:v>
                </c:pt>
                <c:pt idx="301" formatCode="_(* #,##0.00_);_(* \(#,##0.00\);_(* &quot;-&quot;??_);_(@_)">
                  <c:v>90.651901998563972</c:v>
                </c:pt>
                <c:pt idx="302" formatCode="_(* #,##0.00_);_(* \(#,##0.00\);_(* &quot;-&quot;??_);_(@_)">
                  <c:v>89.875474881204838</c:v>
                </c:pt>
                <c:pt idx="303" formatCode="_(* #,##0.00_);_(* \(#,##0.00\);_(* &quot;-&quot;??_);_(@_)">
                  <c:v>88.32079893903763</c:v>
                </c:pt>
                <c:pt idx="304" formatCode="_(* #,##0.00_);_(* \(#,##0.00\);_(* &quot;-&quot;??_);_(@_)">
                  <c:v>89.38088650229345</c:v>
                </c:pt>
                <c:pt idx="305" formatCode="_(* #,##0.00_);_(* \(#,##0.00\);_(* &quot;-&quot;??_);_(@_)">
                  <c:v>89.38088650229345</c:v>
                </c:pt>
                <c:pt idx="306" formatCode="_(* #,##0.00_);_(* \(#,##0.00\);_(* &quot;-&quot;??_);_(@_)">
                  <c:v>89.38088650229345</c:v>
                </c:pt>
                <c:pt idx="307" formatCode="_(* #,##0.00_);_(* \(#,##0.00\);_(* &quot;-&quot;??_);_(@_)">
                  <c:v>89.097615570831834</c:v>
                </c:pt>
                <c:pt idx="308" formatCode="_(* #,##0.00_);_(* \(#,##0.00\);_(* &quot;-&quot;??_);_(@_)">
                  <c:v>90.498336828296715</c:v>
                </c:pt>
                <c:pt idx="309" formatCode="_(* #,##0.00_);_(* \(#,##0.00\);_(* &quot;-&quot;??_);_(@_)">
                  <c:v>90.274760554778666</c:v>
                </c:pt>
                <c:pt idx="310" formatCode="_(* #,##0.00_);_(* \(#,##0.00\);_(* &quot;-&quot;??_);_(@_)">
                  <c:v>94.41980889825922</c:v>
                </c:pt>
                <c:pt idx="311" formatCode="_(* #,##0.00_);_(* \(#,##0.00\);_(* &quot;-&quot;??_);_(@_)">
                  <c:v>95.437464970176094</c:v>
                </c:pt>
                <c:pt idx="312" formatCode="_(* #,##0.00_);_(* \(#,##0.00\);_(* &quot;-&quot;??_);_(@_)">
                  <c:v>95.437464970176094</c:v>
                </c:pt>
                <c:pt idx="313" formatCode="_(* #,##0.00_);_(* \(#,##0.00\);_(* &quot;-&quot;??_);_(@_)">
                  <c:v>95.437464970176094</c:v>
                </c:pt>
                <c:pt idx="314" formatCode="_(* #,##0.00_);_(* \(#,##0.00\);_(* &quot;-&quot;??_);_(@_)">
                  <c:v>96.395448453911996</c:v>
                </c:pt>
                <c:pt idx="315" formatCode="_(* #,##0.00_);_(* \(#,##0.00\);_(* &quot;-&quot;??_);_(@_)">
                  <c:v>99.924433170464567</c:v>
                </c:pt>
                <c:pt idx="316" formatCode="_(* #,##0.00_);_(* \(#,##0.00\);_(* &quot;-&quot;??_);_(@_)">
                  <c:v>100.1998544619361</c:v>
                </c:pt>
                <c:pt idx="317" formatCode="_(* #,##0.00_);_(* \(#,##0.00\);_(* &quot;-&quot;??_);_(@_)">
                  <c:v>100.25283775799672</c:v>
                </c:pt>
                <c:pt idx="318" formatCode="_(* #,##0.00_);_(* \(#,##0.00\);_(* &quot;-&quot;??_);_(@_)">
                  <c:v>100.33686015229105</c:v>
                </c:pt>
                <c:pt idx="319" formatCode="_(* #,##0.00_);_(* \(#,##0.00\);_(* &quot;-&quot;??_);_(@_)">
                  <c:v>100.33686015229105</c:v>
                </c:pt>
                <c:pt idx="320" formatCode="_(* #,##0.00_);_(* \(#,##0.00\);_(* &quot;-&quot;??_);_(@_)">
                  <c:v>100.33686015229105</c:v>
                </c:pt>
                <c:pt idx="321" formatCode="_(* #,##0.00_);_(* \(#,##0.00\);_(* &quot;-&quot;??_);_(@_)">
                  <c:v>100.72762813495353</c:v>
                </c:pt>
                <c:pt idx="322" formatCode="_(* #,##0.00_);_(* \(#,##0.00\);_(* &quot;-&quot;??_);_(@_)">
                  <c:v>101.35793562080805</c:v>
                </c:pt>
                <c:pt idx="323" formatCode="_(* #,##0.00_);_(* \(#,##0.00\);_(* &quot;-&quot;??_);_(@_)">
                  <c:v>101.60902797598705</c:v>
                </c:pt>
                <c:pt idx="324" formatCode="_(* #,##0.00_);_(* \(#,##0.00\);_(* &quot;-&quot;??_);_(@_)">
                  <c:v>102.85224165445972</c:v>
                </c:pt>
                <c:pt idx="325" formatCode="_(* #,##0.00_);_(* \(#,##0.00\);_(* &quot;-&quot;??_);_(@_)">
                  <c:v>101.8335253131509</c:v>
                </c:pt>
                <c:pt idx="326" formatCode="_(* #,##0.00_);_(* \(#,##0.00\);_(* &quot;-&quot;??_);_(@_)">
                  <c:v>101.8335253131509</c:v>
                </c:pt>
                <c:pt idx="327" formatCode="_(* #,##0.00_);_(* \(#,##0.00\);_(* &quot;-&quot;??_);_(@_)">
                  <c:v>101.8335253131509</c:v>
                </c:pt>
                <c:pt idx="328" formatCode="_(* #,##0.00_);_(* \(#,##0.00\);_(* &quot;-&quot;??_);_(@_)">
                  <c:v>102.6087665547121</c:v>
                </c:pt>
                <c:pt idx="329" formatCode="_(* #,##0.00_);_(* \(#,##0.00\);_(* &quot;-&quot;??_);_(@_)">
                  <c:v>105.67558888579865</c:v>
                </c:pt>
                <c:pt idx="330" formatCode="_(* #,##0.00_);_(* \(#,##0.00\);_(* &quot;-&quot;??_);_(@_)">
                  <c:v>107.39245674635323</c:v>
                </c:pt>
                <c:pt idx="331" formatCode="_(* #,##0.00_);_(* \(#,##0.00\);_(* &quot;-&quot;??_);_(@_)">
                  <c:v>107.53574642349287</c:v>
                </c:pt>
                <c:pt idx="332" formatCode="_(* #,##0.00_);_(* \(#,##0.00\);_(* &quot;-&quot;??_);_(@_)">
                  <c:v>107.53574642349287</c:v>
                </c:pt>
                <c:pt idx="333" formatCode="_(* #,##0.00_);_(* \(#,##0.00\);_(* &quot;-&quot;??_);_(@_)">
                  <c:v>109.19416641144662</c:v>
                </c:pt>
                <c:pt idx="334" formatCode="_(* #,##0.00_);_(* \(#,##0.00\);_(* &quot;-&quot;??_);_(@_)">
                  <c:v>109.19416641144662</c:v>
                </c:pt>
                <c:pt idx="335" formatCode="_(* #,##0.00_);_(* \(#,##0.00\);_(* &quot;-&quot;??_);_(@_)">
                  <c:v>109.19416641144662</c:v>
                </c:pt>
                <c:pt idx="336" formatCode="_(* #,##0.00_);_(* \(#,##0.00\);_(* &quot;-&quot;??_);_(@_)">
                  <c:v>110.28575425056103</c:v>
                </c:pt>
                <c:pt idx="337" formatCode="_(* #,##0.00_);_(* \(#,##0.00\);_(* &quot;-&quot;??_);_(@_)">
                  <c:v>109.68455589824353</c:v>
                </c:pt>
                <c:pt idx="338" formatCode="_(* #,##0.00_);_(* \(#,##0.00\);_(* &quot;-&quot;??_);_(@_)">
                  <c:v>108.17254041547304</c:v>
                </c:pt>
                <c:pt idx="339" formatCode="_(* #,##0.00_);_(* \(#,##0.00\);_(* &quot;-&quot;??_);_(@_)">
                  <c:v>106.10767598460289</c:v>
                </c:pt>
                <c:pt idx="340" formatCode="_(* #,##0.00_);_(* \(#,##0.00\);_(* &quot;-&quot;??_);_(@_)">
                  <c:v>106.85872881222045</c:v>
                </c:pt>
                <c:pt idx="341" formatCode="_(* #,##0.00_);_(* \(#,##0.00\);_(* &quot;-&quot;??_);_(@_)">
                  <c:v>106.85872881222045</c:v>
                </c:pt>
                <c:pt idx="342" formatCode="_(* #,##0.00_);_(* \(#,##0.00\);_(* &quot;-&quot;??_);_(@_)">
                  <c:v>106.85872881222045</c:v>
                </c:pt>
                <c:pt idx="343" formatCode="_(* #,##0.00_);_(* \(#,##0.00\);_(* &quot;-&quot;??_);_(@_)">
                  <c:v>108.75165013530452</c:v>
                </c:pt>
                <c:pt idx="344" formatCode="_(* #,##0.00_);_(* \(#,##0.00\);_(* &quot;-&quot;??_);_(@_)">
                  <c:v>108.67491286672231</c:v>
                </c:pt>
                <c:pt idx="345" formatCode="_(* #,##0.00_);_(* \(#,##0.00\);_(* &quot;-&quot;??_);_(@_)">
                  <c:v>108.51539844759657</c:v>
                </c:pt>
                <c:pt idx="346" formatCode="_(* #,##0.00_);_(* \(#,##0.00\);_(* &quot;-&quot;??_);_(@_)">
                  <c:v>110.7805359284274</c:v>
                </c:pt>
                <c:pt idx="347" formatCode="_(* #,##0.00_);_(* \(#,##0.00\);_(* &quot;-&quot;??_);_(@_)">
                  <c:v>110.7017731539506</c:v>
                </c:pt>
                <c:pt idx="348" formatCode="_(* #,##0.00_);_(* \(#,##0.00\);_(* &quot;-&quot;??_);_(@_)">
                  <c:v>110.7017731539506</c:v>
                </c:pt>
                <c:pt idx="349" formatCode="_(* #,##0.00_);_(* \(#,##0.00\);_(* &quot;-&quot;??_);_(@_)">
                  <c:v>110.7017731539506</c:v>
                </c:pt>
                <c:pt idx="350" formatCode="_(* #,##0.00_);_(* \(#,##0.00\);_(* &quot;-&quot;??_);_(@_)">
                  <c:v>111.88683902026429</c:v>
                </c:pt>
                <c:pt idx="351" formatCode="_(* #,##0.00_);_(* \(#,##0.00\);_(* &quot;-&quot;??_);_(@_)">
                  <c:v>119.24706175969094</c:v>
                </c:pt>
                <c:pt idx="352" formatCode="_(* #,##0.00_);_(* \(#,##0.00\);_(* &quot;-&quot;??_);_(@_)">
                  <c:v>118.66709754381726</c:v>
                </c:pt>
                <c:pt idx="353" formatCode="_(* #,##0.00_);_(* \(#,##0.00\);_(* &quot;-&quot;??_);_(@_)">
                  <c:v>120.4026870085503</c:v>
                </c:pt>
                <c:pt idx="354" formatCode="_(* #,##0.00_);_(* \(#,##0.00\);_(* &quot;-&quot;??_);_(@_)">
                  <c:v>119.98954022831316</c:v>
                </c:pt>
                <c:pt idx="355" formatCode="_(* #,##0.00_);_(* \(#,##0.00\);_(* &quot;-&quot;??_);_(@_)">
                  <c:v>119.98954022831316</c:v>
                </c:pt>
                <c:pt idx="356" formatCode="_(* #,##0.00_);_(* \(#,##0.00\);_(* &quot;-&quot;??_);_(@_)">
                  <c:v>119.98954022831316</c:v>
                </c:pt>
                <c:pt idx="357" formatCode="_(* #,##0.00_);_(* \(#,##0.00\);_(* &quot;-&quot;??_);_(@_)">
                  <c:v>119.08804411646297</c:v>
                </c:pt>
                <c:pt idx="358" formatCode="_(* #,##0.00_);_(* \(#,##0.00\);_(* &quot;-&quot;??_);_(@_)">
                  <c:v>115.75799942287929</c:v>
                </c:pt>
                <c:pt idx="359" formatCode="_(* #,##0.00_);_(* \(#,##0.00\);_(* &quot;-&quot;??_);_(@_)">
                  <c:v>116.77715656363502</c:v>
                </c:pt>
                <c:pt idx="360" formatCode="_(* #,##0.00_);_(* \(#,##0.00\);_(* &quot;-&quot;??_);_(@_)">
                  <c:v>117.73856178969058</c:v>
                </c:pt>
                <c:pt idx="361" formatCode="_(* #,##0.00_);_(* \(#,##0.00\);_(* &quot;-&quot;??_);_(@_)">
                  <c:v>118.96969513760156</c:v>
                </c:pt>
                <c:pt idx="362" formatCode="_(* #,##0.00_);_(* \(#,##0.00\);_(* &quot;-&quot;??_);_(@_)">
                  <c:v>118.96969513760156</c:v>
                </c:pt>
                <c:pt idx="363" formatCode="_(* #,##0.00_);_(* \(#,##0.00\);_(* &quot;-&quot;??_);_(@_)">
                  <c:v>118.96969513760156</c:v>
                </c:pt>
                <c:pt idx="364" formatCode="_(* #,##0.00_);_(* \(#,##0.00\);_(* &quot;-&quot;??_);_(@_)">
                  <c:v>122.70476191811048</c:v>
                </c:pt>
                <c:pt idx="365" formatCode="_(* #,##0.00_);_(* \(#,##0.00\);_(* &quot;-&quot;??_);_(@_)">
                  <c:v>123.79972581009461</c:v>
                </c:pt>
                <c:pt idx="366" formatCode="_(* #,##0.00_);_(* \(#,##0.00\);_(* &quot;-&quot;??_);_(@_)">
                  <c:v>123.50089967499609</c:v>
                </c:pt>
                <c:pt idx="367" formatCode="_(* #,##0.00_);_(* \(#,##0.00\);_(* &quot;-&quot;??_);_(@_)">
                  <c:v>126.96301801905722</c:v>
                </c:pt>
                <c:pt idx="368" formatCode="_(* #,##0.00_);_(* \(#,##0.00\);_(* &quot;-&quot;??_);_(@_)">
                  <c:v>129.78841128862791</c:v>
                </c:pt>
              </c:numCache>
            </c:numRef>
          </c:val>
          <c:smooth val="0"/>
          <c:extLst>
            <c:ext xmlns:c16="http://schemas.microsoft.com/office/drawing/2014/chart" uri="{C3380CC4-5D6E-409C-BE32-E72D297353CC}">
              <c16:uniqueId val="{00000001-8506-43C1-8770-9738DBD8531F}"/>
            </c:ext>
          </c:extLst>
        </c:ser>
        <c:ser>
          <c:idx val="2"/>
          <c:order val="2"/>
          <c:tx>
            <c:strRef>
              <c:f>גיליון6!$H$6</c:f>
              <c:strCache>
                <c:ptCount val="1"/>
                <c:pt idx="0">
                  <c:v>שאר המניות</c:v>
                </c:pt>
              </c:strCache>
            </c:strRef>
          </c:tx>
          <c:spPr>
            <a:ln w="25400" cap="rnd">
              <a:solidFill>
                <a:srgbClr val="88BD71"/>
              </a:solidFill>
              <a:round/>
            </a:ln>
            <a:effectLst/>
          </c:spPr>
          <c:marker>
            <c:symbol val="none"/>
          </c:marker>
          <c:cat>
            <c:numRef>
              <c:f>גיליון6!$E$7:$E$375</c:f>
              <c:numCache>
                <c:formatCode>m/d/yyyy</c:formatCode>
                <c:ptCount val="369"/>
                <c:pt idx="0">
                  <c:v>43830</c:v>
                </c:pt>
                <c:pt idx="1">
                  <c:v>43831</c:v>
                </c:pt>
                <c:pt idx="2">
                  <c:v>43832</c:v>
                </c:pt>
                <c:pt idx="3">
                  <c:v>43833</c:v>
                </c:pt>
                <c:pt idx="4">
                  <c:v>43834</c:v>
                </c:pt>
                <c:pt idx="5">
                  <c:v>43835</c:v>
                </c:pt>
                <c:pt idx="6">
                  <c:v>43836</c:v>
                </c:pt>
                <c:pt idx="7">
                  <c:v>43837</c:v>
                </c:pt>
                <c:pt idx="8">
                  <c:v>43838</c:v>
                </c:pt>
                <c:pt idx="9">
                  <c:v>43839</c:v>
                </c:pt>
                <c:pt idx="10">
                  <c:v>43840</c:v>
                </c:pt>
                <c:pt idx="11">
                  <c:v>43841</c:v>
                </c:pt>
                <c:pt idx="12">
                  <c:v>43842</c:v>
                </c:pt>
                <c:pt idx="13">
                  <c:v>43843</c:v>
                </c:pt>
                <c:pt idx="14">
                  <c:v>43844</c:v>
                </c:pt>
                <c:pt idx="15">
                  <c:v>43845</c:v>
                </c:pt>
                <c:pt idx="16">
                  <c:v>43846</c:v>
                </c:pt>
                <c:pt idx="17">
                  <c:v>43847</c:v>
                </c:pt>
                <c:pt idx="18">
                  <c:v>43848</c:v>
                </c:pt>
                <c:pt idx="19">
                  <c:v>43849</c:v>
                </c:pt>
                <c:pt idx="20">
                  <c:v>43850</c:v>
                </c:pt>
                <c:pt idx="21">
                  <c:v>43851</c:v>
                </c:pt>
                <c:pt idx="22">
                  <c:v>43852</c:v>
                </c:pt>
                <c:pt idx="23">
                  <c:v>43853</c:v>
                </c:pt>
                <c:pt idx="24">
                  <c:v>43854</c:v>
                </c:pt>
                <c:pt idx="25">
                  <c:v>43855</c:v>
                </c:pt>
                <c:pt idx="26">
                  <c:v>43856</c:v>
                </c:pt>
                <c:pt idx="27">
                  <c:v>43857</c:v>
                </c:pt>
                <c:pt idx="28">
                  <c:v>43858</c:v>
                </c:pt>
                <c:pt idx="29">
                  <c:v>43859</c:v>
                </c:pt>
                <c:pt idx="30">
                  <c:v>43860</c:v>
                </c:pt>
                <c:pt idx="31">
                  <c:v>43861</c:v>
                </c:pt>
                <c:pt idx="32">
                  <c:v>43862</c:v>
                </c:pt>
                <c:pt idx="33">
                  <c:v>43863</c:v>
                </c:pt>
                <c:pt idx="34">
                  <c:v>43864</c:v>
                </c:pt>
                <c:pt idx="35">
                  <c:v>43865</c:v>
                </c:pt>
                <c:pt idx="36">
                  <c:v>43866</c:v>
                </c:pt>
                <c:pt idx="37">
                  <c:v>43867</c:v>
                </c:pt>
                <c:pt idx="38">
                  <c:v>43868</c:v>
                </c:pt>
                <c:pt idx="39">
                  <c:v>43869</c:v>
                </c:pt>
                <c:pt idx="40">
                  <c:v>43870</c:v>
                </c:pt>
                <c:pt idx="41">
                  <c:v>43871</c:v>
                </c:pt>
                <c:pt idx="42">
                  <c:v>43872</c:v>
                </c:pt>
                <c:pt idx="43">
                  <c:v>43873</c:v>
                </c:pt>
                <c:pt idx="44">
                  <c:v>43874</c:v>
                </c:pt>
                <c:pt idx="45">
                  <c:v>43875</c:v>
                </c:pt>
                <c:pt idx="46">
                  <c:v>43876</c:v>
                </c:pt>
                <c:pt idx="47">
                  <c:v>43877</c:v>
                </c:pt>
                <c:pt idx="48">
                  <c:v>43878</c:v>
                </c:pt>
                <c:pt idx="49">
                  <c:v>43879</c:v>
                </c:pt>
                <c:pt idx="50">
                  <c:v>43880</c:v>
                </c:pt>
                <c:pt idx="51">
                  <c:v>43881</c:v>
                </c:pt>
                <c:pt idx="52">
                  <c:v>43882</c:v>
                </c:pt>
                <c:pt idx="53">
                  <c:v>43883</c:v>
                </c:pt>
                <c:pt idx="54">
                  <c:v>43884</c:v>
                </c:pt>
                <c:pt idx="55">
                  <c:v>43885</c:v>
                </c:pt>
                <c:pt idx="56">
                  <c:v>43886</c:v>
                </c:pt>
                <c:pt idx="57">
                  <c:v>43887</c:v>
                </c:pt>
                <c:pt idx="58">
                  <c:v>43888</c:v>
                </c:pt>
                <c:pt idx="59">
                  <c:v>43889</c:v>
                </c:pt>
                <c:pt idx="60">
                  <c:v>43890</c:v>
                </c:pt>
                <c:pt idx="61">
                  <c:v>43891</c:v>
                </c:pt>
                <c:pt idx="62">
                  <c:v>43892</c:v>
                </c:pt>
                <c:pt idx="63">
                  <c:v>43893</c:v>
                </c:pt>
                <c:pt idx="64">
                  <c:v>43894</c:v>
                </c:pt>
                <c:pt idx="65">
                  <c:v>43895</c:v>
                </c:pt>
                <c:pt idx="66">
                  <c:v>43896</c:v>
                </c:pt>
                <c:pt idx="67">
                  <c:v>43897</c:v>
                </c:pt>
                <c:pt idx="68">
                  <c:v>43898</c:v>
                </c:pt>
                <c:pt idx="69">
                  <c:v>43899</c:v>
                </c:pt>
                <c:pt idx="70">
                  <c:v>43900</c:v>
                </c:pt>
                <c:pt idx="71">
                  <c:v>43901</c:v>
                </c:pt>
                <c:pt idx="72">
                  <c:v>43902</c:v>
                </c:pt>
                <c:pt idx="73">
                  <c:v>43903</c:v>
                </c:pt>
                <c:pt idx="74">
                  <c:v>43904</c:v>
                </c:pt>
                <c:pt idx="75">
                  <c:v>43905</c:v>
                </c:pt>
                <c:pt idx="76">
                  <c:v>43906</c:v>
                </c:pt>
                <c:pt idx="77">
                  <c:v>43907</c:v>
                </c:pt>
                <c:pt idx="78">
                  <c:v>43908</c:v>
                </c:pt>
                <c:pt idx="79">
                  <c:v>43909</c:v>
                </c:pt>
                <c:pt idx="80">
                  <c:v>43910</c:v>
                </c:pt>
                <c:pt idx="81">
                  <c:v>43911</c:v>
                </c:pt>
                <c:pt idx="82">
                  <c:v>43912</c:v>
                </c:pt>
                <c:pt idx="83">
                  <c:v>43913</c:v>
                </c:pt>
                <c:pt idx="84">
                  <c:v>43914</c:v>
                </c:pt>
                <c:pt idx="85">
                  <c:v>43915</c:v>
                </c:pt>
                <c:pt idx="86">
                  <c:v>43916</c:v>
                </c:pt>
                <c:pt idx="87">
                  <c:v>43917</c:v>
                </c:pt>
                <c:pt idx="88">
                  <c:v>43918</c:v>
                </c:pt>
                <c:pt idx="89">
                  <c:v>43919</c:v>
                </c:pt>
                <c:pt idx="90">
                  <c:v>43920</c:v>
                </c:pt>
                <c:pt idx="91">
                  <c:v>43921</c:v>
                </c:pt>
                <c:pt idx="92">
                  <c:v>43922</c:v>
                </c:pt>
                <c:pt idx="93">
                  <c:v>43923</c:v>
                </c:pt>
                <c:pt idx="94">
                  <c:v>43924</c:v>
                </c:pt>
                <c:pt idx="95">
                  <c:v>43925</c:v>
                </c:pt>
                <c:pt idx="96">
                  <c:v>43926</c:v>
                </c:pt>
                <c:pt idx="97">
                  <c:v>43927</c:v>
                </c:pt>
                <c:pt idx="98">
                  <c:v>43928</c:v>
                </c:pt>
                <c:pt idx="99">
                  <c:v>43929</c:v>
                </c:pt>
                <c:pt idx="100">
                  <c:v>43930</c:v>
                </c:pt>
                <c:pt idx="101">
                  <c:v>43931</c:v>
                </c:pt>
                <c:pt idx="102">
                  <c:v>43932</c:v>
                </c:pt>
                <c:pt idx="103">
                  <c:v>43933</c:v>
                </c:pt>
                <c:pt idx="104">
                  <c:v>43934</c:v>
                </c:pt>
                <c:pt idx="105">
                  <c:v>43935</c:v>
                </c:pt>
                <c:pt idx="106">
                  <c:v>43936</c:v>
                </c:pt>
                <c:pt idx="107">
                  <c:v>43937</c:v>
                </c:pt>
                <c:pt idx="108">
                  <c:v>43938</c:v>
                </c:pt>
                <c:pt idx="109">
                  <c:v>43939</c:v>
                </c:pt>
                <c:pt idx="110">
                  <c:v>43940</c:v>
                </c:pt>
                <c:pt idx="111">
                  <c:v>43941</c:v>
                </c:pt>
                <c:pt idx="112">
                  <c:v>43942</c:v>
                </c:pt>
                <c:pt idx="113">
                  <c:v>43943</c:v>
                </c:pt>
                <c:pt idx="114">
                  <c:v>43944</c:v>
                </c:pt>
                <c:pt idx="115">
                  <c:v>43945</c:v>
                </c:pt>
                <c:pt idx="116">
                  <c:v>43946</c:v>
                </c:pt>
                <c:pt idx="117">
                  <c:v>43947</c:v>
                </c:pt>
                <c:pt idx="118">
                  <c:v>43948</c:v>
                </c:pt>
                <c:pt idx="119">
                  <c:v>43949</c:v>
                </c:pt>
                <c:pt idx="120">
                  <c:v>43950</c:v>
                </c:pt>
                <c:pt idx="121">
                  <c:v>43951</c:v>
                </c:pt>
                <c:pt idx="122">
                  <c:v>43952</c:v>
                </c:pt>
                <c:pt idx="123">
                  <c:v>43953</c:v>
                </c:pt>
                <c:pt idx="124">
                  <c:v>43954</c:v>
                </c:pt>
                <c:pt idx="125">
                  <c:v>43955</c:v>
                </c:pt>
                <c:pt idx="126">
                  <c:v>43956</c:v>
                </c:pt>
                <c:pt idx="127">
                  <c:v>43957</c:v>
                </c:pt>
                <c:pt idx="128">
                  <c:v>43958</c:v>
                </c:pt>
                <c:pt idx="129">
                  <c:v>43959</c:v>
                </c:pt>
                <c:pt idx="130">
                  <c:v>43960</c:v>
                </c:pt>
                <c:pt idx="131">
                  <c:v>43961</c:v>
                </c:pt>
                <c:pt idx="132">
                  <c:v>43962</c:v>
                </c:pt>
                <c:pt idx="133">
                  <c:v>43963</c:v>
                </c:pt>
                <c:pt idx="134">
                  <c:v>43964</c:v>
                </c:pt>
                <c:pt idx="135">
                  <c:v>43965</c:v>
                </c:pt>
                <c:pt idx="136">
                  <c:v>43966</c:v>
                </c:pt>
                <c:pt idx="137">
                  <c:v>43967</c:v>
                </c:pt>
                <c:pt idx="138">
                  <c:v>43968</c:v>
                </c:pt>
                <c:pt idx="139">
                  <c:v>43969</c:v>
                </c:pt>
                <c:pt idx="140">
                  <c:v>43970</c:v>
                </c:pt>
                <c:pt idx="141">
                  <c:v>43971</c:v>
                </c:pt>
                <c:pt idx="142">
                  <c:v>43972</c:v>
                </c:pt>
                <c:pt idx="143">
                  <c:v>43973</c:v>
                </c:pt>
                <c:pt idx="144">
                  <c:v>43974</c:v>
                </c:pt>
                <c:pt idx="145">
                  <c:v>43975</c:v>
                </c:pt>
                <c:pt idx="146">
                  <c:v>43976</c:v>
                </c:pt>
                <c:pt idx="147">
                  <c:v>43977</c:v>
                </c:pt>
                <c:pt idx="148">
                  <c:v>43978</c:v>
                </c:pt>
                <c:pt idx="149">
                  <c:v>43979</c:v>
                </c:pt>
                <c:pt idx="150">
                  <c:v>43980</c:v>
                </c:pt>
                <c:pt idx="151">
                  <c:v>43981</c:v>
                </c:pt>
                <c:pt idx="152">
                  <c:v>43982</c:v>
                </c:pt>
                <c:pt idx="153">
                  <c:v>43983</c:v>
                </c:pt>
                <c:pt idx="154">
                  <c:v>43984</c:v>
                </c:pt>
                <c:pt idx="155">
                  <c:v>43985</c:v>
                </c:pt>
                <c:pt idx="156">
                  <c:v>43986</c:v>
                </c:pt>
                <c:pt idx="157">
                  <c:v>43987</c:v>
                </c:pt>
                <c:pt idx="158">
                  <c:v>43988</c:v>
                </c:pt>
                <c:pt idx="159">
                  <c:v>43989</c:v>
                </c:pt>
                <c:pt idx="160">
                  <c:v>43990</c:v>
                </c:pt>
                <c:pt idx="161">
                  <c:v>43991</c:v>
                </c:pt>
                <c:pt idx="162">
                  <c:v>43992</c:v>
                </c:pt>
                <c:pt idx="163">
                  <c:v>43993</c:v>
                </c:pt>
                <c:pt idx="164">
                  <c:v>43994</c:v>
                </c:pt>
                <c:pt idx="165">
                  <c:v>43995</c:v>
                </c:pt>
                <c:pt idx="166">
                  <c:v>43996</c:v>
                </c:pt>
                <c:pt idx="167">
                  <c:v>43997</c:v>
                </c:pt>
                <c:pt idx="168">
                  <c:v>43998</c:v>
                </c:pt>
                <c:pt idx="169">
                  <c:v>43999</c:v>
                </c:pt>
                <c:pt idx="170">
                  <c:v>44000</c:v>
                </c:pt>
                <c:pt idx="171">
                  <c:v>44001</c:v>
                </c:pt>
                <c:pt idx="172">
                  <c:v>44002</c:v>
                </c:pt>
                <c:pt idx="173">
                  <c:v>44003</c:v>
                </c:pt>
                <c:pt idx="174">
                  <c:v>44004</c:v>
                </c:pt>
                <c:pt idx="175">
                  <c:v>44005</c:v>
                </c:pt>
                <c:pt idx="176">
                  <c:v>44006</c:v>
                </c:pt>
                <c:pt idx="177">
                  <c:v>44007</c:v>
                </c:pt>
                <c:pt idx="178">
                  <c:v>44008</c:v>
                </c:pt>
                <c:pt idx="179">
                  <c:v>44009</c:v>
                </c:pt>
                <c:pt idx="180">
                  <c:v>44010</c:v>
                </c:pt>
                <c:pt idx="181">
                  <c:v>44011</c:v>
                </c:pt>
                <c:pt idx="182">
                  <c:v>44012</c:v>
                </c:pt>
                <c:pt idx="183">
                  <c:v>44013</c:v>
                </c:pt>
                <c:pt idx="184">
                  <c:v>44014</c:v>
                </c:pt>
                <c:pt idx="185">
                  <c:v>44015</c:v>
                </c:pt>
                <c:pt idx="186">
                  <c:v>44016</c:v>
                </c:pt>
                <c:pt idx="187">
                  <c:v>44017</c:v>
                </c:pt>
                <c:pt idx="188">
                  <c:v>44018</c:v>
                </c:pt>
                <c:pt idx="189">
                  <c:v>44019</c:v>
                </c:pt>
                <c:pt idx="190">
                  <c:v>44020</c:v>
                </c:pt>
                <c:pt idx="191">
                  <c:v>44021</c:v>
                </c:pt>
                <c:pt idx="192">
                  <c:v>44022</c:v>
                </c:pt>
                <c:pt idx="193">
                  <c:v>44023</c:v>
                </c:pt>
                <c:pt idx="194">
                  <c:v>44024</c:v>
                </c:pt>
                <c:pt idx="195">
                  <c:v>44025</c:v>
                </c:pt>
                <c:pt idx="196">
                  <c:v>44026</c:v>
                </c:pt>
                <c:pt idx="197">
                  <c:v>44027</c:v>
                </c:pt>
                <c:pt idx="198">
                  <c:v>44028</c:v>
                </c:pt>
                <c:pt idx="199">
                  <c:v>44029</c:v>
                </c:pt>
                <c:pt idx="200">
                  <c:v>44030</c:v>
                </c:pt>
                <c:pt idx="201">
                  <c:v>44031</c:v>
                </c:pt>
                <c:pt idx="202">
                  <c:v>44032</c:v>
                </c:pt>
                <c:pt idx="203">
                  <c:v>44033</c:v>
                </c:pt>
                <c:pt idx="204">
                  <c:v>44034</c:v>
                </c:pt>
                <c:pt idx="205">
                  <c:v>44035</c:v>
                </c:pt>
                <c:pt idx="206">
                  <c:v>44036</c:v>
                </c:pt>
                <c:pt idx="207">
                  <c:v>44037</c:v>
                </c:pt>
                <c:pt idx="208">
                  <c:v>44038</c:v>
                </c:pt>
                <c:pt idx="209">
                  <c:v>44039</c:v>
                </c:pt>
                <c:pt idx="210">
                  <c:v>44040</c:v>
                </c:pt>
                <c:pt idx="211">
                  <c:v>44041</c:v>
                </c:pt>
                <c:pt idx="212">
                  <c:v>44042</c:v>
                </c:pt>
                <c:pt idx="213">
                  <c:v>44043</c:v>
                </c:pt>
                <c:pt idx="214">
                  <c:v>44044</c:v>
                </c:pt>
                <c:pt idx="215">
                  <c:v>44045</c:v>
                </c:pt>
                <c:pt idx="216">
                  <c:v>44046</c:v>
                </c:pt>
                <c:pt idx="217">
                  <c:v>44047</c:v>
                </c:pt>
                <c:pt idx="218">
                  <c:v>44048</c:v>
                </c:pt>
                <c:pt idx="219">
                  <c:v>44049</c:v>
                </c:pt>
                <c:pt idx="220">
                  <c:v>44050</c:v>
                </c:pt>
                <c:pt idx="221">
                  <c:v>44051</c:v>
                </c:pt>
                <c:pt idx="222">
                  <c:v>44052</c:v>
                </c:pt>
                <c:pt idx="223">
                  <c:v>44053</c:v>
                </c:pt>
                <c:pt idx="224">
                  <c:v>44054</c:v>
                </c:pt>
                <c:pt idx="225">
                  <c:v>44055</c:v>
                </c:pt>
                <c:pt idx="226">
                  <c:v>44056</c:v>
                </c:pt>
                <c:pt idx="227">
                  <c:v>44057</c:v>
                </c:pt>
                <c:pt idx="228">
                  <c:v>44058</c:v>
                </c:pt>
                <c:pt idx="229">
                  <c:v>44059</c:v>
                </c:pt>
                <c:pt idx="230">
                  <c:v>44060</c:v>
                </c:pt>
                <c:pt idx="231">
                  <c:v>44061</c:v>
                </c:pt>
                <c:pt idx="232">
                  <c:v>44062</c:v>
                </c:pt>
                <c:pt idx="233">
                  <c:v>44063</c:v>
                </c:pt>
                <c:pt idx="234">
                  <c:v>44064</c:v>
                </c:pt>
                <c:pt idx="235">
                  <c:v>44065</c:v>
                </c:pt>
                <c:pt idx="236">
                  <c:v>44066</c:v>
                </c:pt>
                <c:pt idx="237">
                  <c:v>44067</c:v>
                </c:pt>
                <c:pt idx="238">
                  <c:v>44068</c:v>
                </c:pt>
                <c:pt idx="239">
                  <c:v>44069</c:v>
                </c:pt>
                <c:pt idx="240">
                  <c:v>44070</c:v>
                </c:pt>
                <c:pt idx="241">
                  <c:v>44071</c:v>
                </c:pt>
                <c:pt idx="242">
                  <c:v>44072</c:v>
                </c:pt>
                <c:pt idx="243">
                  <c:v>44073</c:v>
                </c:pt>
                <c:pt idx="244">
                  <c:v>44074</c:v>
                </c:pt>
                <c:pt idx="245">
                  <c:v>44075</c:v>
                </c:pt>
                <c:pt idx="246">
                  <c:v>44076</c:v>
                </c:pt>
                <c:pt idx="247">
                  <c:v>44077</c:v>
                </c:pt>
                <c:pt idx="248">
                  <c:v>44078</c:v>
                </c:pt>
                <c:pt idx="249">
                  <c:v>44079</c:v>
                </c:pt>
                <c:pt idx="250">
                  <c:v>44080</c:v>
                </c:pt>
                <c:pt idx="251">
                  <c:v>44081</c:v>
                </c:pt>
                <c:pt idx="252">
                  <c:v>44082</c:v>
                </c:pt>
                <c:pt idx="253" formatCode="dd/mm/yy">
                  <c:v>44083</c:v>
                </c:pt>
                <c:pt idx="254" formatCode="dd/mm/yy">
                  <c:v>44084</c:v>
                </c:pt>
                <c:pt idx="255" formatCode="dd/mm/yy">
                  <c:v>44085</c:v>
                </c:pt>
                <c:pt idx="256" formatCode="dd/mm/yy">
                  <c:v>44086</c:v>
                </c:pt>
                <c:pt idx="257" formatCode="dd/mm/yy">
                  <c:v>44087</c:v>
                </c:pt>
                <c:pt idx="258" formatCode="dd/mm/yy">
                  <c:v>44088</c:v>
                </c:pt>
                <c:pt idx="259" formatCode="dd/mm/yy">
                  <c:v>44089</c:v>
                </c:pt>
                <c:pt idx="260" formatCode="dd/mm/yy">
                  <c:v>44090</c:v>
                </c:pt>
                <c:pt idx="261" formatCode="dd/mm/yy">
                  <c:v>44091</c:v>
                </c:pt>
                <c:pt idx="262" formatCode="dd/mm/yy">
                  <c:v>44092</c:v>
                </c:pt>
                <c:pt idx="263" formatCode="dd/mm/yy">
                  <c:v>44093</c:v>
                </c:pt>
                <c:pt idx="264" formatCode="dd/mm/yy">
                  <c:v>44094</c:v>
                </c:pt>
                <c:pt idx="265" formatCode="dd/mm/yy">
                  <c:v>44095</c:v>
                </c:pt>
                <c:pt idx="266" formatCode="dd/mm/yy">
                  <c:v>44096</c:v>
                </c:pt>
                <c:pt idx="267" formatCode="dd/mm/yy">
                  <c:v>44096</c:v>
                </c:pt>
                <c:pt idx="268" formatCode="dd/mm/yy">
                  <c:v>44097</c:v>
                </c:pt>
                <c:pt idx="269" formatCode="dd/mm/yy">
                  <c:v>44098</c:v>
                </c:pt>
                <c:pt idx="270" formatCode="dd/mm/yy">
                  <c:v>44099</c:v>
                </c:pt>
                <c:pt idx="271" formatCode="dd/mm/yy">
                  <c:v>44100</c:v>
                </c:pt>
                <c:pt idx="272" formatCode="dd/mm/yy">
                  <c:v>44101</c:v>
                </c:pt>
                <c:pt idx="273" formatCode="dd/mm/yy">
                  <c:v>44102</c:v>
                </c:pt>
                <c:pt idx="274" formatCode="dd/mm/yy">
                  <c:v>44103</c:v>
                </c:pt>
                <c:pt idx="275" formatCode="dd/mm/yy">
                  <c:v>44104</c:v>
                </c:pt>
                <c:pt idx="276" formatCode="dd/mm/yy">
                  <c:v>44105</c:v>
                </c:pt>
                <c:pt idx="277" formatCode="dd/mm/yy">
                  <c:v>44106</c:v>
                </c:pt>
                <c:pt idx="278" formatCode="dd/mm/yy">
                  <c:v>44107</c:v>
                </c:pt>
                <c:pt idx="279" formatCode="dd/mm/yy">
                  <c:v>44108</c:v>
                </c:pt>
                <c:pt idx="280" formatCode="dd/mm/yy">
                  <c:v>44109</c:v>
                </c:pt>
                <c:pt idx="281" formatCode="dd/mm/yy">
                  <c:v>44110</c:v>
                </c:pt>
                <c:pt idx="282" formatCode="dd/mm/yy">
                  <c:v>44111</c:v>
                </c:pt>
                <c:pt idx="283" formatCode="dd/mm/yy">
                  <c:v>44112</c:v>
                </c:pt>
                <c:pt idx="284" formatCode="dd/mm/yy">
                  <c:v>44113</c:v>
                </c:pt>
                <c:pt idx="285" formatCode="dd/mm/yy">
                  <c:v>44114</c:v>
                </c:pt>
                <c:pt idx="286" formatCode="dd/mm/yy">
                  <c:v>44115</c:v>
                </c:pt>
                <c:pt idx="287" formatCode="dd/mm/yy">
                  <c:v>44116</c:v>
                </c:pt>
                <c:pt idx="288" formatCode="dd/mm/yy">
                  <c:v>44117</c:v>
                </c:pt>
                <c:pt idx="289" formatCode="dd/mm/yy">
                  <c:v>44118</c:v>
                </c:pt>
                <c:pt idx="290" formatCode="dd/mm/yy">
                  <c:v>44119</c:v>
                </c:pt>
                <c:pt idx="291" formatCode="dd/mm/yy">
                  <c:v>44120</c:v>
                </c:pt>
                <c:pt idx="292" formatCode="dd/mm/yy">
                  <c:v>44121</c:v>
                </c:pt>
                <c:pt idx="293" formatCode="dd/mm/yy">
                  <c:v>44122</c:v>
                </c:pt>
                <c:pt idx="294" formatCode="dd/mm/yy">
                  <c:v>44123</c:v>
                </c:pt>
                <c:pt idx="295" formatCode="dd/mm/yy">
                  <c:v>44124</c:v>
                </c:pt>
                <c:pt idx="296" formatCode="dd/mm/yy">
                  <c:v>44125</c:v>
                </c:pt>
                <c:pt idx="297" formatCode="dd/mm/yy">
                  <c:v>44126</c:v>
                </c:pt>
                <c:pt idx="298" formatCode="dd/mm/yy">
                  <c:v>44127</c:v>
                </c:pt>
                <c:pt idx="299" formatCode="dd/mm/yy">
                  <c:v>44128</c:v>
                </c:pt>
                <c:pt idx="300" formatCode="dd/mm/yy">
                  <c:v>44129</c:v>
                </c:pt>
                <c:pt idx="301" formatCode="dd/mm/yy">
                  <c:v>44130</c:v>
                </c:pt>
                <c:pt idx="302" formatCode="dd/mm/yy">
                  <c:v>44131</c:v>
                </c:pt>
                <c:pt idx="303" formatCode="dd/mm/yy">
                  <c:v>44132</c:v>
                </c:pt>
                <c:pt idx="304" formatCode="dd/mm/yy">
                  <c:v>44133</c:v>
                </c:pt>
                <c:pt idx="305" formatCode="dd/mm/yy">
                  <c:v>44134</c:v>
                </c:pt>
                <c:pt idx="306" formatCode="dd/mm/yy">
                  <c:v>44135</c:v>
                </c:pt>
                <c:pt idx="307" formatCode="dd/mm/yy">
                  <c:v>44136</c:v>
                </c:pt>
                <c:pt idx="308" formatCode="dd/mm/yy">
                  <c:v>44137</c:v>
                </c:pt>
                <c:pt idx="309" formatCode="dd/mm/yy">
                  <c:v>44138</c:v>
                </c:pt>
                <c:pt idx="310" formatCode="dd/mm/yy">
                  <c:v>44139</c:v>
                </c:pt>
                <c:pt idx="311" formatCode="dd/mm/yy">
                  <c:v>44140</c:v>
                </c:pt>
                <c:pt idx="312" formatCode="dd/mm/yy">
                  <c:v>44141</c:v>
                </c:pt>
                <c:pt idx="313" formatCode="dd/mm/yy">
                  <c:v>44142</c:v>
                </c:pt>
                <c:pt idx="314" formatCode="dd/mm/yy">
                  <c:v>44143</c:v>
                </c:pt>
                <c:pt idx="315" formatCode="dd/mm/yy">
                  <c:v>44144</c:v>
                </c:pt>
                <c:pt idx="316" formatCode="dd/mm/yy">
                  <c:v>44145</c:v>
                </c:pt>
                <c:pt idx="317" formatCode="dd/mm/yy">
                  <c:v>44146</c:v>
                </c:pt>
                <c:pt idx="318" formatCode="dd/mm/yy">
                  <c:v>44147</c:v>
                </c:pt>
                <c:pt idx="319" formatCode="dd/mm/yy">
                  <c:v>44148</c:v>
                </c:pt>
                <c:pt idx="320" formatCode="dd/mm/yy">
                  <c:v>44149</c:v>
                </c:pt>
                <c:pt idx="321" formatCode="dd/mm/yy">
                  <c:v>44150</c:v>
                </c:pt>
                <c:pt idx="322" formatCode="dd/mm/yy">
                  <c:v>44151</c:v>
                </c:pt>
                <c:pt idx="323" formatCode="dd/mm/yy">
                  <c:v>44152</c:v>
                </c:pt>
                <c:pt idx="324" formatCode="dd/mm/yy">
                  <c:v>44153</c:v>
                </c:pt>
                <c:pt idx="325" formatCode="dd/mm/yy">
                  <c:v>44154</c:v>
                </c:pt>
                <c:pt idx="326" formatCode="dd/mm/yy">
                  <c:v>44155</c:v>
                </c:pt>
                <c:pt idx="327" formatCode="dd/mm/yy">
                  <c:v>44156</c:v>
                </c:pt>
                <c:pt idx="328" formatCode="dd/mm/yy">
                  <c:v>44157</c:v>
                </c:pt>
                <c:pt idx="329" formatCode="dd/mm/yy">
                  <c:v>44158</c:v>
                </c:pt>
                <c:pt idx="330" formatCode="dd/mm/yy">
                  <c:v>44159</c:v>
                </c:pt>
                <c:pt idx="331" formatCode="dd/mm/yy">
                  <c:v>44160</c:v>
                </c:pt>
                <c:pt idx="332" formatCode="dd/mm/yy">
                  <c:v>44160</c:v>
                </c:pt>
                <c:pt idx="333" formatCode="dd/mm/yy">
                  <c:v>44161</c:v>
                </c:pt>
                <c:pt idx="334" formatCode="dd/mm/yy">
                  <c:v>44162</c:v>
                </c:pt>
                <c:pt idx="335" formatCode="dd/mm/yy">
                  <c:v>44163</c:v>
                </c:pt>
                <c:pt idx="336" formatCode="dd/mm/yy">
                  <c:v>44164</c:v>
                </c:pt>
                <c:pt idx="337" formatCode="dd/mm/yy">
                  <c:v>44165</c:v>
                </c:pt>
                <c:pt idx="338" formatCode="dd/mm/yy">
                  <c:v>44166</c:v>
                </c:pt>
                <c:pt idx="339" formatCode="dd/mm/yy">
                  <c:v>44167</c:v>
                </c:pt>
                <c:pt idx="340" formatCode="dd/mm/yy">
                  <c:v>44168</c:v>
                </c:pt>
                <c:pt idx="341" formatCode="dd/mm/yy">
                  <c:v>44169</c:v>
                </c:pt>
                <c:pt idx="342" formatCode="dd/mm/yy">
                  <c:v>44170</c:v>
                </c:pt>
                <c:pt idx="343" formatCode="dd/mm/yy">
                  <c:v>44171</c:v>
                </c:pt>
                <c:pt idx="344" formatCode="dd/mm/yy">
                  <c:v>44172</c:v>
                </c:pt>
                <c:pt idx="345" formatCode="dd/mm/yy">
                  <c:v>44173</c:v>
                </c:pt>
                <c:pt idx="346" formatCode="dd/mm/yy">
                  <c:v>44174</c:v>
                </c:pt>
                <c:pt idx="347" formatCode="dd/mm/yy">
                  <c:v>44175</c:v>
                </c:pt>
                <c:pt idx="348" formatCode="dd/mm/yy">
                  <c:v>44176</c:v>
                </c:pt>
                <c:pt idx="349" formatCode="dd/mm/yy">
                  <c:v>44177</c:v>
                </c:pt>
                <c:pt idx="350" formatCode="dd/mm/yy">
                  <c:v>44178</c:v>
                </c:pt>
                <c:pt idx="351" formatCode="dd/mm/yy">
                  <c:v>44179</c:v>
                </c:pt>
                <c:pt idx="352" formatCode="dd/mm/yy">
                  <c:v>44180</c:v>
                </c:pt>
                <c:pt idx="353" formatCode="dd/mm/yy">
                  <c:v>44181</c:v>
                </c:pt>
                <c:pt idx="354" formatCode="dd/mm/yy">
                  <c:v>44182</c:v>
                </c:pt>
                <c:pt idx="355" formatCode="dd/mm/yy">
                  <c:v>44183</c:v>
                </c:pt>
                <c:pt idx="356" formatCode="dd/mm/yy">
                  <c:v>44184</c:v>
                </c:pt>
                <c:pt idx="357" formatCode="dd/mm/yy">
                  <c:v>44185</c:v>
                </c:pt>
                <c:pt idx="358" formatCode="dd/mm/yy">
                  <c:v>44186</c:v>
                </c:pt>
                <c:pt idx="359" formatCode="dd/mm/yy">
                  <c:v>44187</c:v>
                </c:pt>
                <c:pt idx="360" formatCode="dd/mm/yy">
                  <c:v>44188</c:v>
                </c:pt>
                <c:pt idx="361" formatCode="dd/mm/yy">
                  <c:v>44189</c:v>
                </c:pt>
                <c:pt idx="362" formatCode="dd/mm/yy">
                  <c:v>44190</c:v>
                </c:pt>
                <c:pt idx="363" formatCode="dd/mm/yy">
                  <c:v>44191</c:v>
                </c:pt>
                <c:pt idx="364" formatCode="dd/mm/yy">
                  <c:v>44192</c:v>
                </c:pt>
                <c:pt idx="365" formatCode="dd/mm/yy">
                  <c:v>44193</c:v>
                </c:pt>
                <c:pt idx="366" formatCode="dd/mm/yy">
                  <c:v>44194</c:v>
                </c:pt>
                <c:pt idx="367" formatCode="dd/mm/yy">
                  <c:v>44195</c:v>
                </c:pt>
                <c:pt idx="368" formatCode="dd/mm/yy">
                  <c:v>44196</c:v>
                </c:pt>
              </c:numCache>
            </c:numRef>
          </c:cat>
          <c:val>
            <c:numRef>
              <c:f>גיליון6!$H$7:$H$375</c:f>
              <c:numCache>
                <c:formatCode>General</c:formatCode>
                <c:ptCount val="369"/>
                <c:pt idx="0">
                  <c:v>100</c:v>
                </c:pt>
                <c:pt idx="1">
                  <c:v>100.40535091970031</c:v>
                </c:pt>
                <c:pt idx="2">
                  <c:v>100.92364160296734</c:v>
                </c:pt>
                <c:pt idx="3">
                  <c:v>100.37949258457196</c:v>
                </c:pt>
                <c:pt idx="4">
                  <c:v>100.37949258457196</c:v>
                </c:pt>
                <c:pt idx="5">
                  <c:v>100.48633005513919</c:v>
                </c:pt>
                <c:pt idx="6">
                  <c:v>100.11317957199496</c:v>
                </c:pt>
                <c:pt idx="7">
                  <c:v>100.01724490646112</c:v>
                </c:pt>
                <c:pt idx="8">
                  <c:v>100.38006363427195</c:v>
                </c:pt>
                <c:pt idx="9">
                  <c:v>100.39796595388458</c:v>
                </c:pt>
                <c:pt idx="10">
                  <c:v>99.860040059803907</c:v>
                </c:pt>
                <c:pt idx="11">
                  <c:v>99.860040059803907</c:v>
                </c:pt>
                <c:pt idx="12">
                  <c:v>100.54701290474992</c:v>
                </c:pt>
                <c:pt idx="13">
                  <c:v>100.63895674711694</c:v>
                </c:pt>
                <c:pt idx="14">
                  <c:v>101.30105064860581</c:v>
                </c:pt>
                <c:pt idx="15">
                  <c:v>102.12124919734546</c:v>
                </c:pt>
                <c:pt idx="16">
                  <c:v>102.82419295127796</c:v>
                </c:pt>
                <c:pt idx="17">
                  <c:v>102.24902726532355</c:v>
                </c:pt>
                <c:pt idx="18">
                  <c:v>102.24902726532355</c:v>
                </c:pt>
                <c:pt idx="19">
                  <c:v>103.34936353186414</c:v>
                </c:pt>
                <c:pt idx="20">
                  <c:v>103.15237958262075</c:v>
                </c:pt>
                <c:pt idx="21">
                  <c:v>103.24668906366736</c:v>
                </c:pt>
                <c:pt idx="22">
                  <c:v>104.30105366182693</c:v>
                </c:pt>
                <c:pt idx="23">
                  <c:v>104.17510271754381</c:v>
                </c:pt>
                <c:pt idx="24">
                  <c:v>103.54146526122197</c:v>
                </c:pt>
                <c:pt idx="25">
                  <c:v>103.54146526122197</c:v>
                </c:pt>
                <c:pt idx="26">
                  <c:v>103.07905802554319</c:v>
                </c:pt>
                <c:pt idx="27">
                  <c:v>101.58576087889746</c:v>
                </c:pt>
                <c:pt idx="28">
                  <c:v>101.78322400610749</c:v>
                </c:pt>
                <c:pt idx="29">
                  <c:v>102.35511414974442</c:v>
                </c:pt>
                <c:pt idx="30">
                  <c:v>101.66608167718117</c:v>
                </c:pt>
                <c:pt idx="31">
                  <c:v>101.12531367889835</c:v>
                </c:pt>
                <c:pt idx="32">
                  <c:v>101.12531367889835</c:v>
                </c:pt>
                <c:pt idx="33">
                  <c:v>98.877206770034405</c:v>
                </c:pt>
                <c:pt idx="34">
                  <c:v>99.887280733390639</c:v>
                </c:pt>
                <c:pt idx="35">
                  <c:v>101.54559334402293</c:v>
                </c:pt>
                <c:pt idx="36">
                  <c:v>103.1072835312562</c:v>
                </c:pt>
                <c:pt idx="37">
                  <c:v>103.70012708334457</c:v>
                </c:pt>
                <c:pt idx="38">
                  <c:v>103.10804921565807</c:v>
                </c:pt>
                <c:pt idx="39">
                  <c:v>103.10804921565807</c:v>
                </c:pt>
                <c:pt idx="40">
                  <c:v>102.23487165510376</c:v>
                </c:pt>
                <c:pt idx="41">
                  <c:v>102.655588452611</c:v>
                </c:pt>
                <c:pt idx="42">
                  <c:v>103.72399349013099</c:v>
                </c:pt>
                <c:pt idx="43">
                  <c:v>104.59768143287847</c:v>
                </c:pt>
                <c:pt idx="44">
                  <c:v>103.04387311546269</c:v>
                </c:pt>
                <c:pt idx="45">
                  <c:v>102.46234276075539</c:v>
                </c:pt>
                <c:pt idx="46">
                  <c:v>102.46234276075539</c:v>
                </c:pt>
                <c:pt idx="47">
                  <c:v>103.26853694011341</c:v>
                </c:pt>
                <c:pt idx="48">
                  <c:v>103.21169233852996</c:v>
                </c:pt>
                <c:pt idx="49">
                  <c:v>102.36303811962986</c:v>
                </c:pt>
                <c:pt idx="50">
                  <c:v>103.85750203039581</c:v>
                </c:pt>
                <c:pt idx="51">
                  <c:v>103.42451579841281</c:v>
                </c:pt>
                <c:pt idx="52">
                  <c:v>102.84927893843989</c:v>
                </c:pt>
                <c:pt idx="53">
                  <c:v>102.84927893843989</c:v>
                </c:pt>
                <c:pt idx="54">
                  <c:v>100.89791325516228</c:v>
                </c:pt>
                <c:pt idx="55">
                  <c:v>99.071425190632013</c:v>
                </c:pt>
                <c:pt idx="56">
                  <c:v>99.651174509367436</c:v>
                </c:pt>
                <c:pt idx="57">
                  <c:v>99.498727805115678</c:v>
                </c:pt>
                <c:pt idx="58">
                  <c:v>95.437003976872305</c:v>
                </c:pt>
                <c:pt idx="59">
                  <c:v>94.912460914097352</c:v>
                </c:pt>
                <c:pt idx="60">
                  <c:v>94.912460914097352</c:v>
                </c:pt>
                <c:pt idx="61">
                  <c:v>94.092630936093428</c:v>
                </c:pt>
                <c:pt idx="62">
                  <c:v>93.546844728628358</c:v>
                </c:pt>
                <c:pt idx="63">
                  <c:v>95.194576096889719</c:v>
                </c:pt>
                <c:pt idx="64">
                  <c:v>93.597919767500983</c:v>
                </c:pt>
                <c:pt idx="65">
                  <c:v>91.727516834441175</c:v>
                </c:pt>
                <c:pt idx="66">
                  <c:v>91.142469665704397</c:v>
                </c:pt>
                <c:pt idx="67">
                  <c:v>91.142469665704397</c:v>
                </c:pt>
                <c:pt idx="68">
                  <c:v>87.462731127504156</c:v>
                </c:pt>
                <c:pt idx="69">
                  <c:v>81.542980781467065</c:v>
                </c:pt>
                <c:pt idx="70">
                  <c:v>80.689225273426729</c:v>
                </c:pt>
                <c:pt idx="71">
                  <c:v>79.365557152881507</c:v>
                </c:pt>
                <c:pt idx="72">
                  <c:v>74.36715634466951</c:v>
                </c:pt>
                <c:pt idx="73">
                  <c:v>73.772622830938573</c:v>
                </c:pt>
                <c:pt idx="74">
                  <c:v>73.772622830938573</c:v>
                </c:pt>
                <c:pt idx="75">
                  <c:v>77.185749858569352</c:v>
                </c:pt>
                <c:pt idx="76">
                  <c:v>73.939999926093975</c:v>
                </c:pt>
                <c:pt idx="77">
                  <c:v>75.25400917075757</c:v>
                </c:pt>
                <c:pt idx="78">
                  <c:v>70.439750017251981</c:v>
                </c:pt>
                <c:pt idx="79">
                  <c:v>73.087227767993397</c:v>
                </c:pt>
                <c:pt idx="80">
                  <c:v>72.481247304286725</c:v>
                </c:pt>
                <c:pt idx="81">
                  <c:v>72.481247304286725</c:v>
                </c:pt>
                <c:pt idx="82">
                  <c:v>70.623205409305015</c:v>
                </c:pt>
                <c:pt idx="83">
                  <c:v>70.475524976372398</c:v>
                </c:pt>
                <c:pt idx="84">
                  <c:v>75.653190094370899</c:v>
                </c:pt>
                <c:pt idx="85">
                  <c:v>75.710196569109414</c:v>
                </c:pt>
                <c:pt idx="86">
                  <c:v>78.256844247562825</c:v>
                </c:pt>
                <c:pt idx="87">
                  <c:v>77.720274655113926</c:v>
                </c:pt>
                <c:pt idx="88">
                  <c:v>77.720274655113926</c:v>
                </c:pt>
                <c:pt idx="89">
                  <c:v>77.361745008287855</c:v>
                </c:pt>
                <c:pt idx="90">
                  <c:v>79.094773600685102</c:v>
                </c:pt>
                <c:pt idx="91">
                  <c:v>81.025545112173518</c:v>
                </c:pt>
                <c:pt idx="92">
                  <c:v>78.350203597214332</c:v>
                </c:pt>
                <c:pt idx="93">
                  <c:v>78.326206128356688</c:v>
                </c:pt>
                <c:pt idx="94">
                  <c:v>77.877379361657873</c:v>
                </c:pt>
                <c:pt idx="95">
                  <c:v>77.877379361657873</c:v>
                </c:pt>
                <c:pt idx="96">
                  <c:v>76.982172195668184</c:v>
                </c:pt>
                <c:pt idx="97">
                  <c:v>80.839609310872035</c:v>
                </c:pt>
                <c:pt idx="98">
                  <c:v>83.748769958638178</c:v>
                </c:pt>
                <c:pt idx="99">
                  <c:v>83.256530537613301</c:v>
                </c:pt>
                <c:pt idx="100">
                  <c:v>83.256530537613301</c:v>
                </c:pt>
                <c:pt idx="101">
                  <c:v>83.256530537613301</c:v>
                </c:pt>
                <c:pt idx="102">
                  <c:v>83.256530537613301</c:v>
                </c:pt>
                <c:pt idx="103">
                  <c:v>85.664916239032635</c:v>
                </c:pt>
                <c:pt idx="104">
                  <c:v>85.047796370859075</c:v>
                </c:pt>
                <c:pt idx="105">
                  <c:v>84.513166583380468</c:v>
                </c:pt>
                <c:pt idx="106">
                  <c:v>84.513166583380468</c:v>
                </c:pt>
                <c:pt idx="107">
                  <c:v>83.786164642729375</c:v>
                </c:pt>
                <c:pt idx="108">
                  <c:v>83.155581370031328</c:v>
                </c:pt>
                <c:pt idx="109">
                  <c:v>83.155581370031328</c:v>
                </c:pt>
                <c:pt idx="110">
                  <c:v>87.907778205486608</c:v>
                </c:pt>
                <c:pt idx="111">
                  <c:v>86.917186220184504</c:v>
                </c:pt>
                <c:pt idx="112">
                  <c:v>85.472712132224146</c:v>
                </c:pt>
                <c:pt idx="113">
                  <c:v>85.662411279274011</c:v>
                </c:pt>
                <c:pt idx="114">
                  <c:v>87.371465778979669</c:v>
                </c:pt>
                <c:pt idx="115">
                  <c:v>86.558825532289362</c:v>
                </c:pt>
                <c:pt idx="116">
                  <c:v>86.558825532289362</c:v>
                </c:pt>
                <c:pt idx="117">
                  <c:v>89.179200028826074</c:v>
                </c:pt>
                <c:pt idx="118">
                  <c:v>89.847023288618729</c:v>
                </c:pt>
                <c:pt idx="119">
                  <c:v>89.063314117635969</c:v>
                </c:pt>
                <c:pt idx="120">
                  <c:v>89.063314117635969</c:v>
                </c:pt>
                <c:pt idx="121">
                  <c:v>90.868430573797937</c:v>
                </c:pt>
                <c:pt idx="122">
                  <c:v>90.014247866454397</c:v>
                </c:pt>
                <c:pt idx="123">
                  <c:v>90.014247866454397</c:v>
                </c:pt>
                <c:pt idx="124">
                  <c:v>88.907493340852014</c:v>
                </c:pt>
                <c:pt idx="125">
                  <c:v>88.116117117491626</c:v>
                </c:pt>
                <c:pt idx="126">
                  <c:v>90.062966257615031</c:v>
                </c:pt>
                <c:pt idx="127">
                  <c:v>90.054320448312367</c:v>
                </c:pt>
                <c:pt idx="128">
                  <c:v>91.481637749775473</c:v>
                </c:pt>
                <c:pt idx="129">
                  <c:v>90.663698666653715</c:v>
                </c:pt>
                <c:pt idx="130">
                  <c:v>90.663698666653715</c:v>
                </c:pt>
                <c:pt idx="131">
                  <c:v>92.710813752800945</c:v>
                </c:pt>
                <c:pt idx="132">
                  <c:v>92.350497115206522</c:v>
                </c:pt>
                <c:pt idx="133">
                  <c:v>92.743345772781808</c:v>
                </c:pt>
                <c:pt idx="134">
                  <c:v>91.182175761513676</c:v>
                </c:pt>
                <c:pt idx="135">
                  <c:v>87.023730722803322</c:v>
                </c:pt>
                <c:pt idx="136">
                  <c:v>86.112259474332674</c:v>
                </c:pt>
                <c:pt idx="137">
                  <c:v>86.112259474332674</c:v>
                </c:pt>
                <c:pt idx="138">
                  <c:v>90.004948313329237</c:v>
                </c:pt>
                <c:pt idx="139">
                  <c:v>91.854431418649938</c:v>
                </c:pt>
                <c:pt idx="140">
                  <c:v>92.246677409618584</c:v>
                </c:pt>
                <c:pt idx="141">
                  <c:v>93.168730782369806</c:v>
                </c:pt>
                <c:pt idx="142">
                  <c:v>92.467338532325527</c:v>
                </c:pt>
                <c:pt idx="143">
                  <c:v>91.462543865509986</c:v>
                </c:pt>
                <c:pt idx="144">
                  <c:v>91.462543865509986</c:v>
                </c:pt>
                <c:pt idx="145">
                  <c:v>93.036835752567029</c:v>
                </c:pt>
                <c:pt idx="146">
                  <c:v>93.246539595321636</c:v>
                </c:pt>
                <c:pt idx="147">
                  <c:v>93.550809434910377</c:v>
                </c:pt>
                <c:pt idx="148">
                  <c:v>93.093500196459871</c:v>
                </c:pt>
                <c:pt idx="149">
                  <c:v>92.276401638069316</c:v>
                </c:pt>
                <c:pt idx="150">
                  <c:v>92.276401638069316</c:v>
                </c:pt>
                <c:pt idx="151">
                  <c:v>92.276401638069316</c:v>
                </c:pt>
                <c:pt idx="152">
                  <c:v>92.031873905889213</c:v>
                </c:pt>
                <c:pt idx="153">
                  <c:v>92.942602751452057</c:v>
                </c:pt>
                <c:pt idx="154">
                  <c:v>93.211575192523284</c:v>
                </c:pt>
                <c:pt idx="155">
                  <c:v>93.741467394574144</c:v>
                </c:pt>
                <c:pt idx="156">
                  <c:v>93.704301599719457</c:v>
                </c:pt>
                <c:pt idx="157">
                  <c:v>92.876629750758852</c:v>
                </c:pt>
                <c:pt idx="158">
                  <c:v>92.876629750758852</c:v>
                </c:pt>
                <c:pt idx="159">
                  <c:v>92.877330835912275</c:v>
                </c:pt>
                <c:pt idx="160">
                  <c:v>94.781315291013883</c:v>
                </c:pt>
                <c:pt idx="161">
                  <c:v>94.485315757502107</c:v>
                </c:pt>
                <c:pt idx="162">
                  <c:v>94.862510330395097</c:v>
                </c:pt>
                <c:pt idx="163">
                  <c:v>92.872892206428233</c:v>
                </c:pt>
                <c:pt idx="164">
                  <c:v>91.927927422767155</c:v>
                </c:pt>
                <c:pt idx="165">
                  <c:v>91.927927422767155</c:v>
                </c:pt>
                <c:pt idx="166">
                  <c:v>92.621175994477227</c:v>
                </c:pt>
                <c:pt idx="167">
                  <c:v>91.929674841968861</c:v>
                </c:pt>
                <c:pt idx="168">
                  <c:v>94.3714281794595</c:v>
                </c:pt>
                <c:pt idx="169">
                  <c:v>94.132417827187226</c:v>
                </c:pt>
                <c:pt idx="170">
                  <c:v>93.737640356425786</c:v>
                </c:pt>
                <c:pt idx="171">
                  <c:v>92.779857979164603</c:v>
                </c:pt>
                <c:pt idx="172">
                  <c:v>92.779857979164603</c:v>
                </c:pt>
                <c:pt idx="173">
                  <c:v>92.228438896569912</c:v>
                </c:pt>
                <c:pt idx="174">
                  <c:v>92.716910732103869</c:v>
                </c:pt>
                <c:pt idx="175">
                  <c:v>92.741273549835867</c:v>
                </c:pt>
                <c:pt idx="176">
                  <c:v>90.789486965793031</c:v>
                </c:pt>
                <c:pt idx="177">
                  <c:v>90.55984258673935</c:v>
                </c:pt>
                <c:pt idx="178">
                  <c:v>89.591828069591585</c:v>
                </c:pt>
                <c:pt idx="179">
                  <c:v>89.591828069591585</c:v>
                </c:pt>
                <c:pt idx="180">
                  <c:v>87.985033327205088</c:v>
                </c:pt>
                <c:pt idx="181">
                  <c:v>88.621953600328325</c:v>
                </c:pt>
                <c:pt idx="182">
                  <c:v>89.320208150442411</c:v>
                </c:pt>
                <c:pt idx="183">
                  <c:v>91.291688778776944</c:v>
                </c:pt>
                <c:pt idx="184">
                  <c:v>92.200817422104521</c:v>
                </c:pt>
                <c:pt idx="185">
                  <c:v>90.921353652016236</c:v>
                </c:pt>
                <c:pt idx="186">
                  <c:v>90.921353652016236</c:v>
                </c:pt>
                <c:pt idx="187">
                  <c:v>89.920715366894754</c:v>
                </c:pt>
                <c:pt idx="188">
                  <c:v>91.551711178075308</c:v>
                </c:pt>
                <c:pt idx="189">
                  <c:v>91.305138446350895</c:v>
                </c:pt>
                <c:pt idx="190">
                  <c:v>90.298685446712994</c:v>
                </c:pt>
                <c:pt idx="191">
                  <c:v>90.124628864559099</c:v>
                </c:pt>
                <c:pt idx="192">
                  <c:v>88.62134935495709</c:v>
                </c:pt>
                <c:pt idx="193">
                  <c:v>88.62134935495709</c:v>
                </c:pt>
                <c:pt idx="194">
                  <c:v>91.061752429641714</c:v>
                </c:pt>
                <c:pt idx="195">
                  <c:v>91.801024959256722</c:v>
                </c:pt>
                <c:pt idx="196">
                  <c:v>90.825890004401927</c:v>
                </c:pt>
                <c:pt idx="197">
                  <c:v>93.08916573636138</c:v>
                </c:pt>
                <c:pt idx="198">
                  <c:v>92.647322799211182</c:v>
                </c:pt>
                <c:pt idx="199">
                  <c:v>91.152615264550462</c:v>
                </c:pt>
                <c:pt idx="200">
                  <c:v>91.152615264550462</c:v>
                </c:pt>
                <c:pt idx="201">
                  <c:v>93.032475227049858</c:v>
                </c:pt>
                <c:pt idx="202">
                  <c:v>93.640909502771962</c:v>
                </c:pt>
                <c:pt idx="203">
                  <c:v>94.92372448769801</c:v>
                </c:pt>
                <c:pt idx="204">
                  <c:v>94.665959237734029</c:v>
                </c:pt>
                <c:pt idx="205">
                  <c:v>94.218762224233899</c:v>
                </c:pt>
                <c:pt idx="206">
                  <c:v>92.213118895062607</c:v>
                </c:pt>
                <c:pt idx="207">
                  <c:v>92.213118895062607</c:v>
                </c:pt>
                <c:pt idx="208">
                  <c:v>92.91946854000885</c:v>
                </c:pt>
                <c:pt idx="209">
                  <c:v>93.471891081259486</c:v>
                </c:pt>
                <c:pt idx="210">
                  <c:v>93.7064568139876</c:v>
                </c:pt>
                <c:pt idx="211">
                  <c:v>93.784077277750058</c:v>
                </c:pt>
                <c:pt idx="212">
                  <c:v>91.741061541602321</c:v>
                </c:pt>
                <c:pt idx="213">
                  <c:v>91.741061541602321</c:v>
                </c:pt>
                <c:pt idx="214">
                  <c:v>91.741061541602321</c:v>
                </c:pt>
                <c:pt idx="215">
                  <c:v>93.962244659956653</c:v>
                </c:pt>
                <c:pt idx="216">
                  <c:v>94.411643894368424</c:v>
                </c:pt>
                <c:pt idx="217">
                  <c:v>94.997523712757811</c:v>
                </c:pt>
                <c:pt idx="218">
                  <c:v>96.262474993865354</c:v>
                </c:pt>
                <c:pt idx="219">
                  <c:v>96.264023190592241</c:v>
                </c:pt>
                <c:pt idx="220">
                  <c:v>94.138349344699591</c:v>
                </c:pt>
                <c:pt idx="221">
                  <c:v>94.138349344699591</c:v>
                </c:pt>
                <c:pt idx="222">
                  <c:v>96.145880345144647</c:v>
                </c:pt>
                <c:pt idx="223">
                  <c:v>96.170140139719393</c:v>
                </c:pt>
                <c:pt idx="224">
                  <c:v>97.038863445167493</c:v>
                </c:pt>
                <c:pt idx="225">
                  <c:v>98.008458965700939</c:v>
                </c:pt>
                <c:pt idx="226">
                  <c:v>97.463684337862944</c:v>
                </c:pt>
                <c:pt idx="227">
                  <c:v>95.715873340975463</c:v>
                </c:pt>
                <c:pt idx="228">
                  <c:v>95.715873340975463</c:v>
                </c:pt>
                <c:pt idx="229">
                  <c:v>98.513853574619631</c:v>
                </c:pt>
                <c:pt idx="230">
                  <c:v>98.578285376361265</c:v>
                </c:pt>
                <c:pt idx="231">
                  <c:v>98.270674527275233</c:v>
                </c:pt>
                <c:pt idx="232">
                  <c:v>97.242402161399554</c:v>
                </c:pt>
                <c:pt idx="233">
                  <c:v>95.87939548249139</c:v>
                </c:pt>
                <c:pt idx="234">
                  <c:v>94.062555401972432</c:v>
                </c:pt>
                <c:pt idx="235">
                  <c:v>94.062555401972432</c:v>
                </c:pt>
                <c:pt idx="236">
                  <c:v>97.282107827055526</c:v>
                </c:pt>
                <c:pt idx="237">
                  <c:v>96.960730623969255</c:v>
                </c:pt>
                <c:pt idx="238">
                  <c:v>97.329056170216106</c:v>
                </c:pt>
                <c:pt idx="239">
                  <c:v>98.077041121747811</c:v>
                </c:pt>
                <c:pt idx="240">
                  <c:v>97.443106587670329</c:v>
                </c:pt>
                <c:pt idx="241">
                  <c:v>96.222986228430059</c:v>
                </c:pt>
                <c:pt idx="242">
                  <c:v>96.222986228430059</c:v>
                </c:pt>
                <c:pt idx="243">
                  <c:v>97.30014616709849</c:v>
                </c:pt>
                <c:pt idx="244">
                  <c:v>96.331551321614171</c:v>
                </c:pt>
                <c:pt idx="245">
                  <c:v>96.356840117026834</c:v>
                </c:pt>
                <c:pt idx="246">
                  <c:v>95.903420605539466</c:v>
                </c:pt>
                <c:pt idx="247">
                  <c:v>93.196312260356791</c:v>
                </c:pt>
                <c:pt idx="248">
                  <c:v>92.075341933881347</c:v>
                </c:pt>
                <c:pt idx="249">
                  <c:v>92.075341933881347</c:v>
                </c:pt>
                <c:pt idx="250">
                  <c:v>93.317139176939037</c:v>
                </c:pt>
                <c:pt idx="251">
                  <c:v>93.745312347624534</c:v>
                </c:pt>
                <c:pt idx="252">
                  <c:v>92.382404600492563</c:v>
                </c:pt>
                <c:pt idx="253" formatCode="_(* #,##0.00_);_(* \(#,##0.00\);_(* &quot;-&quot;??_);_(@_)">
                  <c:v>92.641133222092321</c:v>
                </c:pt>
                <c:pt idx="254" formatCode="_(* #,##0.00_);_(* \(#,##0.00\);_(* &quot;-&quot;??_);_(@_)">
                  <c:v>91.879095452060255</c:v>
                </c:pt>
                <c:pt idx="255" formatCode="_(* #,##0.00_);_(* \(#,##0.00\);_(* &quot;-&quot;??_);_(@_)">
                  <c:v>90.708336197737282</c:v>
                </c:pt>
                <c:pt idx="256" formatCode="_(* #,##0.00_);_(* \(#,##0.00\);_(* &quot;-&quot;??_);_(@_)">
                  <c:v>90.708336197737282</c:v>
                </c:pt>
                <c:pt idx="257" formatCode="_(* #,##0.00_);_(* \(#,##0.00\);_(* &quot;-&quot;??_);_(@_)">
                  <c:v>91.895056486104494</c:v>
                </c:pt>
                <c:pt idx="258" formatCode="_(* #,##0.00_);_(* \(#,##0.00\);_(* &quot;-&quot;??_);_(@_)">
                  <c:v>93.461012906158771</c:v>
                </c:pt>
                <c:pt idx="259" formatCode="_(* #,##0.00_);_(* \(#,##0.00\);_(* &quot;-&quot;??_);_(@_)">
                  <c:v>93.847015216152442</c:v>
                </c:pt>
                <c:pt idx="260" formatCode="_(* #,##0.00_);_(* \(#,##0.00\);_(* &quot;-&quot;??_);_(@_)">
                  <c:v>93.962560192847576</c:v>
                </c:pt>
                <c:pt idx="261" formatCode="_(* #,##0.00_);_(* \(#,##0.00\);_(* &quot;-&quot;??_);_(@_)">
                  <c:v>93.570638536235094</c:v>
                </c:pt>
                <c:pt idx="262" formatCode="_(* #,##0.00_);_(* \(#,##0.00\);_(* &quot;-&quot;??_);_(@_)">
                  <c:v>92.398544623125375</c:v>
                </c:pt>
                <c:pt idx="263" formatCode="_(* #,##0.00_);_(* \(#,##0.00\);_(* &quot;-&quot;??_);_(@_)">
                  <c:v>92.398544623125375</c:v>
                </c:pt>
                <c:pt idx="264" formatCode="_(* #,##0.00_);_(* \(#,##0.00\);_(* &quot;-&quot;??_);_(@_)">
                  <c:v>92.398544623125375</c:v>
                </c:pt>
                <c:pt idx="265" formatCode="_(* #,##0.00_);_(* \(#,##0.00\);_(* &quot;-&quot;??_);_(@_)">
                  <c:v>92.886869946807664</c:v>
                </c:pt>
                <c:pt idx="266" formatCode="_(* #,##0.00_);_(* \(#,##0.00\);_(* &quot;-&quot;??_);_(@_)">
                  <c:v>93.1753862803765</c:v>
                </c:pt>
                <c:pt idx="267" formatCode="_(* #,##0.00_);_(* \(#,##0.00\);_(* &quot;-&quot;??_);_(@_)">
                  <c:v>93.1753862803765</c:v>
                </c:pt>
                <c:pt idx="268" formatCode="_(* #,##0.00_);_(* \(#,##0.00\);_(* &quot;-&quot;??_);_(@_)">
                  <c:v>92.184674189206092</c:v>
                </c:pt>
                <c:pt idx="269" formatCode="_(* #,##0.00_);_(* \(#,##0.00\);_(* &quot;-&quot;??_);_(@_)">
                  <c:v>90.711160041866165</c:v>
                </c:pt>
                <c:pt idx="270" formatCode="_(* #,##0.00_);_(* \(#,##0.00\);_(* &quot;-&quot;??_);_(@_)">
                  <c:v>89.551744873365962</c:v>
                </c:pt>
                <c:pt idx="271" formatCode="_(* #,##0.00_);_(* \(#,##0.00\);_(* &quot;-&quot;??_);_(@_)">
                  <c:v>89.551744873365962</c:v>
                </c:pt>
                <c:pt idx="272" formatCode="_(* #,##0.00_);_(* \(#,##0.00\);_(* &quot;-&quot;??_);_(@_)">
                  <c:v>89.551744873365962</c:v>
                </c:pt>
                <c:pt idx="273" formatCode="_(* #,##0.00_);_(* \(#,##0.00\);_(* &quot;-&quot;??_);_(@_)">
                  <c:v>89.551744873365962</c:v>
                </c:pt>
                <c:pt idx="274" formatCode="_(* #,##0.00_);_(* \(#,##0.00\);_(* &quot;-&quot;??_);_(@_)">
                  <c:v>92.832394756799857</c:v>
                </c:pt>
                <c:pt idx="275" formatCode="_(* #,##0.00_);_(* \(#,##0.00\);_(* &quot;-&quot;??_);_(@_)">
                  <c:v>94.021309541585552</c:v>
                </c:pt>
                <c:pt idx="276" formatCode="_(* #,##0.00_);_(* \(#,##0.00\);_(* &quot;-&quot;??_);_(@_)">
                  <c:v>94.592662780453765</c:v>
                </c:pt>
                <c:pt idx="277" formatCode="_(* #,##0.00_);_(* \(#,##0.00\);_(* &quot;-&quot;??_);_(@_)">
                  <c:v>93.174217659035961</c:v>
                </c:pt>
                <c:pt idx="278" formatCode="_(* #,##0.00_);_(* \(#,##0.00\);_(* &quot;-&quot;??_);_(@_)">
                  <c:v>93.174217659035961</c:v>
                </c:pt>
                <c:pt idx="279" formatCode="_(* #,##0.00_);_(* \(#,##0.00\);_(* &quot;-&quot;??_);_(@_)">
                  <c:v>95.289436075741378</c:v>
                </c:pt>
                <c:pt idx="280" formatCode="_(* #,##0.00_);_(* \(#,##0.00\);_(* &quot;-&quot;??_);_(@_)">
                  <c:v>96.183824808900823</c:v>
                </c:pt>
                <c:pt idx="281" formatCode="_(* #,##0.00_);_(* \(#,##0.00\);_(* &quot;-&quot;??_);_(@_)">
                  <c:v>96.245779230099288</c:v>
                </c:pt>
                <c:pt idx="282" formatCode="_(* #,##0.00_);_(* \(#,##0.00\);_(* &quot;-&quot;??_);_(@_)">
                  <c:v>96.244814301302</c:v>
                </c:pt>
                <c:pt idx="283" formatCode="_(* #,##0.00_);_(* \(#,##0.00\);_(* &quot;-&quot;??_);_(@_)">
                  <c:v>97.139035868259882</c:v>
                </c:pt>
                <c:pt idx="284" formatCode="_(* #,##0.00_);_(* \(#,##0.00\);_(* &quot;-&quot;??_);_(@_)">
                  <c:v>95.526218963708246</c:v>
                </c:pt>
                <c:pt idx="285" formatCode="_(* #,##0.00_);_(* \(#,##0.00\);_(* &quot;-&quot;??_);_(@_)">
                  <c:v>95.526218963708246</c:v>
                </c:pt>
                <c:pt idx="286" formatCode="_(* #,##0.00_);_(* \(#,##0.00\);_(* &quot;-&quot;??_);_(@_)">
                  <c:v>97.70492507258956</c:v>
                </c:pt>
                <c:pt idx="287" formatCode="_(* #,##0.00_);_(* \(#,##0.00\);_(* &quot;-&quot;??_);_(@_)">
                  <c:v>97.84071483409744</c:v>
                </c:pt>
                <c:pt idx="288" formatCode="_(* #,##0.00_);_(* \(#,##0.00\);_(* &quot;-&quot;??_);_(@_)">
                  <c:v>97.45550333133572</c:v>
                </c:pt>
                <c:pt idx="289" formatCode="_(* #,##0.00_);_(* \(#,##0.00\);_(* &quot;-&quot;??_);_(@_)">
                  <c:v>97.898931962576327</c:v>
                </c:pt>
                <c:pt idx="290" formatCode="_(* #,##0.00_);_(* \(#,##0.00\);_(* &quot;-&quot;??_);_(@_)">
                  <c:v>96.971482259327345</c:v>
                </c:pt>
                <c:pt idx="291" formatCode="_(* #,##0.00_);_(* \(#,##0.00\);_(* &quot;-&quot;??_);_(@_)">
                  <c:v>95.45847661758819</c:v>
                </c:pt>
                <c:pt idx="292" formatCode="_(* #,##0.00_);_(* \(#,##0.00\);_(* &quot;-&quot;??_);_(@_)">
                  <c:v>95.45847661758819</c:v>
                </c:pt>
                <c:pt idx="293" formatCode="_(* #,##0.00_);_(* \(#,##0.00\);_(* &quot;-&quot;??_);_(@_)">
                  <c:v>97.663087367415443</c:v>
                </c:pt>
                <c:pt idx="294" formatCode="_(* #,##0.00_);_(* \(#,##0.00\);_(* &quot;-&quot;??_);_(@_)">
                  <c:v>97.816346654856559</c:v>
                </c:pt>
                <c:pt idx="295" formatCode="_(* #,##0.00_);_(* \(#,##0.00\);_(* &quot;-&quot;??_);_(@_)">
                  <c:v>97.522341806130939</c:v>
                </c:pt>
                <c:pt idx="296" formatCode="_(* #,##0.00_);_(* \(#,##0.00\);_(* &quot;-&quot;??_);_(@_)">
                  <c:v>97.256064363963858</c:v>
                </c:pt>
                <c:pt idx="297" formatCode="_(* #,##0.00_);_(* \(#,##0.00\);_(* &quot;-&quot;??_);_(@_)">
                  <c:v>96.711621180243313</c:v>
                </c:pt>
                <c:pt idx="298" formatCode="_(* #,##0.00_);_(* \(#,##0.00\);_(* &quot;-&quot;??_);_(@_)">
                  <c:v>95.173558018026966</c:v>
                </c:pt>
                <c:pt idx="299" formatCode="_(* #,##0.00_);_(* \(#,##0.00\);_(* &quot;-&quot;??_);_(@_)">
                  <c:v>95.173558018026966</c:v>
                </c:pt>
                <c:pt idx="300" formatCode="_(* #,##0.00_);_(* \(#,##0.00\);_(* &quot;-&quot;??_);_(@_)">
                  <c:v>97.712439407660966</c:v>
                </c:pt>
                <c:pt idx="301" formatCode="_(* #,##0.00_);_(* \(#,##0.00\);_(* &quot;-&quot;??_);_(@_)">
                  <c:v>96.450494741697582</c:v>
                </c:pt>
                <c:pt idx="302" formatCode="_(* #,##0.00_);_(* \(#,##0.00\);_(* &quot;-&quot;??_);_(@_)">
                  <c:v>95.874697479908448</c:v>
                </c:pt>
                <c:pt idx="303" formatCode="_(* #,##0.00_);_(* \(#,##0.00\);_(* &quot;-&quot;??_);_(@_)">
                  <c:v>93.484623040190812</c:v>
                </c:pt>
                <c:pt idx="304" formatCode="_(* #,##0.00_);_(* \(#,##0.00\);_(* &quot;-&quot;??_);_(@_)">
                  <c:v>94.86532544565128</c:v>
                </c:pt>
                <c:pt idx="305" formatCode="_(* #,##0.00_);_(* \(#,##0.00\);_(* &quot;-&quot;??_);_(@_)">
                  <c:v>93.369811959279048</c:v>
                </c:pt>
                <c:pt idx="306" formatCode="_(* #,##0.00_);_(* \(#,##0.00\);_(* &quot;-&quot;??_);_(@_)">
                  <c:v>93.369811959279048</c:v>
                </c:pt>
                <c:pt idx="307" formatCode="_(* #,##0.00_);_(* \(#,##0.00\);_(* &quot;-&quot;??_);_(@_)">
                  <c:v>94.5054194869615</c:v>
                </c:pt>
                <c:pt idx="308" formatCode="_(* #,##0.00_);_(* \(#,##0.00\);_(* &quot;-&quot;??_);_(@_)">
                  <c:v>95.436238911332026</c:v>
                </c:pt>
                <c:pt idx="309" formatCode="_(* #,##0.00_);_(* \(#,##0.00\);_(* &quot;-&quot;??_);_(@_)">
                  <c:v>95.954652881346505</c:v>
                </c:pt>
                <c:pt idx="310" formatCode="_(* #,##0.00_);_(* \(#,##0.00\);_(* &quot;-&quot;??_);_(@_)">
                  <c:v>96.85781073867183</c:v>
                </c:pt>
                <c:pt idx="311" formatCode="_(* #,##0.00_);_(* \(#,##0.00\);_(* &quot;-&quot;??_);_(@_)">
                  <c:v>97.070125148915707</c:v>
                </c:pt>
                <c:pt idx="312" formatCode="_(* #,##0.00_);_(* \(#,##0.00\);_(* &quot;-&quot;??_);_(@_)">
                  <c:v>95.748877507154631</c:v>
                </c:pt>
                <c:pt idx="313" formatCode="_(* #,##0.00_);_(* \(#,##0.00\);_(* &quot;-&quot;??_);_(@_)">
                  <c:v>95.748877507154631</c:v>
                </c:pt>
                <c:pt idx="314" formatCode="_(* #,##0.00_);_(* \(#,##0.00\);_(* &quot;-&quot;??_);_(@_)">
                  <c:v>97.747850560772477</c:v>
                </c:pt>
                <c:pt idx="315" formatCode="_(* #,##0.00_);_(* \(#,##0.00\);_(* &quot;-&quot;??_);_(@_)">
                  <c:v>99.413609466636316</c:v>
                </c:pt>
                <c:pt idx="316" formatCode="_(* #,##0.00_);_(* \(#,##0.00\);_(* &quot;-&quot;??_);_(@_)">
                  <c:v>98.199754878842285</c:v>
                </c:pt>
                <c:pt idx="317" formatCode="_(* #,##0.00_);_(* \(#,##0.00\);_(* &quot;-&quot;??_);_(@_)">
                  <c:v>99.043232878842673</c:v>
                </c:pt>
                <c:pt idx="318" formatCode="_(* #,##0.00_);_(* \(#,##0.00\);_(* &quot;-&quot;??_);_(@_)">
                  <c:v>99.209941895807518</c:v>
                </c:pt>
                <c:pt idx="319" formatCode="_(* #,##0.00_);_(* \(#,##0.00\);_(* &quot;-&quot;??_);_(@_)">
                  <c:v>97.851828200467082</c:v>
                </c:pt>
                <c:pt idx="320" formatCode="_(* #,##0.00_);_(* \(#,##0.00\);_(* &quot;-&quot;??_);_(@_)">
                  <c:v>97.851828200467082</c:v>
                </c:pt>
                <c:pt idx="321" formatCode="_(* #,##0.00_);_(* \(#,##0.00\);_(* &quot;-&quot;??_);_(@_)">
                  <c:v>99.504290916932604</c:v>
                </c:pt>
                <c:pt idx="322" formatCode="_(* #,##0.00_);_(* \(#,##0.00\);_(* &quot;-&quot;??_);_(@_)">
                  <c:v>100.02825748081601</c:v>
                </c:pt>
                <c:pt idx="323" formatCode="_(* #,##0.00_);_(* \(#,##0.00\);_(* &quot;-&quot;??_);_(@_)">
                  <c:v>99.46511930699431</c:v>
                </c:pt>
                <c:pt idx="324" formatCode="_(* #,##0.00_);_(* \(#,##0.00\);_(* &quot;-&quot;??_);_(@_)">
                  <c:v>100.27601197944982</c:v>
                </c:pt>
                <c:pt idx="325" formatCode="_(* #,##0.00_);_(* \(#,##0.00\);_(* &quot;-&quot;??_);_(@_)">
                  <c:v>99.518220423905547</c:v>
                </c:pt>
                <c:pt idx="326" formatCode="_(* #,##0.00_);_(* \(#,##0.00\);_(* &quot;-&quot;??_);_(@_)">
                  <c:v>98.139980434004102</c:v>
                </c:pt>
                <c:pt idx="327" formatCode="_(* #,##0.00_);_(* \(#,##0.00\);_(* &quot;-&quot;??_);_(@_)">
                  <c:v>98.139980434004102</c:v>
                </c:pt>
                <c:pt idx="328" formatCode="_(* #,##0.00_);_(* \(#,##0.00\);_(* &quot;-&quot;??_);_(@_)">
                  <c:v>100.0048042188503</c:v>
                </c:pt>
                <c:pt idx="329" formatCode="_(* #,##0.00_);_(* \(#,##0.00\);_(* &quot;-&quot;??_);_(@_)">
                  <c:v>101.51421961328327</c:v>
                </c:pt>
                <c:pt idx="330" formatCode="_(* #,##0.00_);_(* \(#,##0.00\);_(* &quot;-&quot;??_);_(@_)">
                  <c:v>102.66781845720982</c:v>
                </c:pt>
                <c:pt idx="331" formatCode="_(* #,##0.00_);_(* \(#,##0.00\);_(* &quot;-&quot;??_);_(@_)">
                  <c:v>102.20260561158381</c:v>
                </c:pt>
                <c:pt idx="332" formatCode="_(* #,##0.00_);_(* \(#,##0.00\);_(* &quot;-&quot;??_);_(@_)">
                  <c:v>102.20260561158381</c:v>
                </c:pt>
                <c:pt idx="333" formatCode="_(* #,##0.00_);_(* \(#,##0.00\);_(* &quot;-&quot;??_);_(@_)">
                  <c:v>103.24512708503656</c:v>
                </c:pt>
                <c:pt idx="334" formatCode="_(* #,##0.00_);_(* \(#,##0.00\);_(* &quot;-&quot;??_);_(@_)">
                  <c:v>101.80279967816935</c:v>
                </c:pt>
                <c:pt idx="335" formatCode="_(* #,##0.00_);_(* \(#,##0.00\);_(* &quot;-&quot;??_);_(@_)">
                  <c:v>101.80279967816935</c:v>
                </c:pt>
                <c:pt idx="336" formatCode="_(* #,##0.00_);_(* \(#,##0.00\);_(* &quot;-&quot;??_);_(@_)">
                  <c:v>103.23003763571828</c:v>
                </c:pt>
                <c:pt idx="337" formatCode="_(* #,##0.00_);_(* \(#,##0.00\);_(* &quot;-&quot;??_);_(@_)">
                  <c:v>102.02419965486013</c:v>
                </c:pt>
                <c:pt idx="338" formatCode="_(* #,##0.00_);_(* \(#,##0.00\);_(* &quot;-&quot;??_);_(@_)">
                  <c:v>102.32684294897427</c:v>
                </c:pt>
                <c:pt idx="339" formatCode="_(* #,##0.00_);_(* \(#,##0.00\);_(* &quot;-&quot;??_);_(@_)">
                  <c:v>101.27987270026381</c:v>
                </c:pt>
                <c:pt idx="340" formatCode="_(* #,##0.00_);_(* \(#,##0.00\);_(* &quot;-&quot;??_);_(@_)">
                  <c:v>102.06556851448431</c:v>
                </c:pt>
                <c:pt idx="341" formatCode="_(* #,##0.00_);_(* \(#,##0.00\);_(* &quot;-&quot;??_);_(@_)">
                  <c:v>100.41433371221827</c:v>
                </c:pt>
                <c:pt idx="342" formatCode="_(* #,##0.00_);_(* \(#,##0.00\);_(* &quot;-&quot;??_);_(@_)">
                  <c:v>100.41433371221827</c:v>
                </c:pt>
                <c:pt idx="343" formatCode="_(* #,##0.00_);_(* \(#,##0.00\);_(* &quot;-&quot;??_);_(@_)">
                  <c:v>103.94928059142056</c:v>
                </c:pt>
                <c:pt idx="344" formatCode="_(* #,##0.00_);_(* \(#,##0.00\);_(* &quot;-&quot;??_);_(@_)">
                  <c:v>103.6229116008609</c:v>
                </c:pt>
                <c:pt idx="345" formatCode="_(* #,##0.00_);_(* \(#,##0.00\);_(* &quot;-&quot;??_);_(@_)">
                  <c:v>103.31165728951139</c:v>
                </c:pt>
                <c:pt idx="346" formatCode="_(* #,##0.00_);_(* \(#,##0.00\);_(* &quot;-&quot;??_);_(@_)">
                  <c:v>104.49083251797624</c:v>
                </c:pt>
                <c:pt idx="347" formatCode="_(* #,##0.00_);_(* \(#,##0.00\);_(* &quot;-&quot;??_);_(@_)">
                  <c:v>103.96156444222837</c:v>
                </c:pt>
                <c:pt idx="348" formatCode="_(* #,##0.00_);_(* \(#,##0.00\);_(* &quot;-&quot;??_);_(@_)">
                  <c:v>102.18052947651763</c:v>
                </c:pt>
                <c:pt idx="349" formatCode="_(* #,##0.00_);_(* \(#,##0.00\);_(* &quot;-&quot;??_);_(@_)">
                  <c:v>102.18052947651763</c:v>
                </c:pt>
                <c:pt idx="350" formatCode="_(* #,##0.00_);_(* \(#,##0.00\);_(* &quot;-&quot;??_);_(@_)">
                  <c:v>104.64165304575113</c:v>
                </c:pt>
                <c:pt idx="351" formatCode="_(* #,##0.00_);_(* \(#,##0.00\);_(* &quot;-&quot;??_);_(@_)">
                  <c:v>105.39514942795385</c:v>
                </c:pt>
                <c:pt idx="352" formatCode="_(* #,##0.00_);_(* \(#,##0.00\);_(* &quot;-&quot;??_);_(@_)">
                  <c:v>104.4837693510262</c:v>
                </c:pt>
                <c:pt idx="353" formatCode="_(* #,##0.00_);_(* \(#,##0.00\);_(* &quot;-&quot;??_);_(@_)">
                  <c:v>104.65541938513775</c:v>
                </c:pt>
                <c:pt idx="354" formatCode="_(* #,##0.00_);_(* \(#,##0.00\);_(* &quot;-&quot;??_);_(@_)">
                  <c:v>105.43957094565081</c:v>
                </c:pt>
                <c:pt idx="355" formatCode="_(* #,##0.00_);_(* \(#,##0.00\);_(* &quot;-&quot;??_);_(@_)">
                  <c:v>103.420170907572</c:v>
                </c:pt>
                <c:pt idx="356" formatCode="_(* #,##0.00_);_(* \(#,##0.00\);_(* &quot;-&quot;??_);_(@_)">
                  <c:v>103.420170907572</c:v>
                </c:pt>
                <c:pt idx="357" formatCode="_(* #,##0.00_);_(* \(#,##0.00\);_(* &quot;-&quot;??_);_(@_)">
                  <c:v>104.69401306705242</c:v>
                </c:pt>
                <c:pt idx="358" formatCode="_(* #,##0.00_);_(* \(#,##0.00\);_(* &quot;-&quot;??_);_(@_)">
                  <c:v>102.73715235214424</c:v>
                </c:pt>
                <c:pt idx="359" formatCode="_(* #,##0.00_);_(* \(#,##0.00\);_(* &quot;-&quot;??_);_(@_)">
                  <c:v>104.11979681389083</c:v>
                </c:pt>
                <c:pt idx="360" formatCode="_(* #,##0.00_);_(* \(#,##0.00\);_(* &quot;-&quot;??_);_(@_)">
                  <c:v>104.60194449498621</c:v>
                </c:pt>
                <c:pt idx="361" formatCode="_(* #,##0.00_);_(* \(#,##0.00\);_(* &quot;-&quot;??_);_(@_)">
                  <c:v>105.78516824292151</c:v>
                </c:pt>
                <c:pt idx="362" formatCode="_(* #,##0.00_);_(* \(#,##0.00\);_(* &quot;-&quot;??_);_(@_)">
                  <c:v>104.15928781412202</c:v>
                </c:pt>
                <c:pt idx="363" formatCode="_(* #,##0.00_);_(* \(#,##0.00\);_(* &quot;-&quot;??_);_(@_)">
                  <c:v>104.15928781412202</c:v>
                </c:pt>
                <c:pt idx="364" formatCode="_(* #,##0.00_);_(* \(#,##0.00\);_(* &quot;-&quot;??_);_(@_)">
                  <c:v>107.48864334041977</c:v>
                </c:pt>
                <c:pt idx="365" formatCode="_(* #,##0.00_);_(* \(#,##0.00\);_(* &quot;-&quot;??_);_(@_)">
                  <c:v>107.30698264551997</c:v>
                </c:pt>
                <c:pt idx="366" formatCode="_(* #,##0.00_);_(* \(#,##0.00\);_(* &quot;-&quot;??_);_(@_)">
                  <c:v>106.67151965904031</c:v>
                </c:pt>
                <c:pt idx="367" formatCode="_(* #,##0.00_);_(* \(#,##0.00\);_(* &quot;-&quot;??_);_(@_)">
                  <c:v>107.75712662739757</c:v>
                </c:pt>
                <c:pt idx="368" formatCode="_(* #,##0.00_);_(* \(#,##0.00\);_(* &quot;-&quot;??_);_(@_)">
                  <c:v>107.63068520933352</c:v>
                </c:pt>
              </c:numCache>
            </c:numRef>
          </c:val>
          <c:smooth val="0"/>
          <c:extLst>
            <c:ext xmlns:c16="http://schemas.microsoft.com/office/drawing/2014/chart" uri="{C3380CC4-5D6E-409C-BE32-E72D297353CC}">
              <c16:uniqueId val="{00000002-8506-43C1-8770-9738DBD8531F}"/>
            </c:ext>
          </c:extLst>
        </c:ser>
        <c:dLbls>
          <c:showLegendKey val="0"/>
          <c:showVal val="0"/>
          <c:showCatName val="0"/>
          <c:showSerName val="0"/>
          <c:showPercent val="0"/>
          <c:showBubbleSize val="0"/>
        </c:dLbls>
        <c:smooth val="0"/>
        <c:axId val="1215531264"/>
        <c:axId val="1215531920"/>
      </c:lineChart>
      <c:dateAx>
        <c:axId val="1215531264"/>
        <c:scaling>
          <c:orientation val="minMax"/>
          <c:min val="43831"/>
        </c:scaling>
        <c:delete val="0"/>
        <c:axPos val="b"/>
        <c:numFmt formatCode="mm/yyyy" sourceLinked="0"/>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1215531920"/>
        <c:crosses val="autoZero"/>
        <c:auto val="0"/>
        <c:lblOffset val="100"/>
        <c:baseTimeUnit val="days"/>
        <c:minorUnit val="60"/>
      </c:dateAx>
      <c:valAx>
        <c:axId val="1215531920"/>
        <c:scaling>
          <c:orientation val="minMax"/>
          <c:min val="5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1215531264"/>
        <c:crosses val="autoZero"/>
        <c:crossBetween val="between"/>
      </c:valAx>
      <c:spPr>
        <a:noFill/>
        <a:ln>
          <a:noFill/>
        </a:ln>
        <a:effectLst/>
      </c:spPr>
    </c:plotArea>
    <c:legend>
      <c:legendPos val="b"/>
      <c:layout>
        <c:manualLayout>
          <c:xMode val="edge"/>
          <c:yMode val="edge"/>
          <c:x val="7.7503649950459455E-2"/>
          <c:y val="0.90493401281863484"/>
          <c:w val="0.82637326388888888"/>
          <c:h val="5.2092777777777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lumMod val="95000"/>
      </a:schemeClr>
    </a:solidFill>
    <a:ln w="9525" cap="flat" cmpd="sng" algn="ctr">
      <a:noFill/>
      <a:round/>
    </a:ln>
    <a:effectLst/>
  </c:spPr>
  <c:txPr>
    <a:bodyPr/>
    <a:lstStyle/>
    <a:p>
      <a:pPr>
        <a:defRPr>
          <a:solidFill>
            <a:schemeClr val="tx1"/>
          </a:solidFill>
          <a:latin typeface="Assistant" panose="00000500000000000000" pitchFamily="2" charset="-79"/>
          <a:cs typeface="Assistant" panose="00000500000000000000" pitchFamily="2" charset="-79"/>
        </a:defRPr>
      </a:pPr>
      <a:endParaRPr lang="he-IL"/>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גיליון8!$B$4</c:f>
          <c:strCache>
            <c:ptCount val="1"/>
            <c:pt idx="0">
              <c:v>איור 3
המרווחים של אג"ח החברות בחלוקה לשלוש קבוצות*,
נתון יומי,  2020, אחוזים</c:v>
            </c:pt>
          </c:strCache>
        </c:strRef>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1354876543209877"/>
          <c:y val="0.2104800505050505"/>
          <c:w val="0.81215709876543207"/>
          <c:h val="0.53373787878787893"/>
        </c:manualLayout>
      </c:layout>
      <c:lineChart>
        <c:grouping val="standard"/>
        <c:varyColors val="0"/>
        <c:ser>
          <c:idx val="0"/>
          <c:order val="0"/>
          <c:tx>
            <c:strRef>
              <c:f>גיליון8!$B$7</c:f>
              <c:strCache>
                <c:ptCount val="1"/>
                <c:pt idx="0">
                  <c:v>נדלן מניב</c:v>
                </c:pt>
              </c:strCache>
            </c:strRef>
          </c:tx>
          <c:spPr>
            <a:ln w="25400" cap="rnd">
              <a:solidFill>
                <a:srgbClr val="2F4679"/>
              </a:solidFill>
              <a:round/>
            </a:ln>
            <a:effectLst/>
          </c:spPr>
          <c:marker>
            <c:symbol val="none"/>
          </c:marker>
          <c:cat>
            <c:numRef>
              <c:f>גיליון8!$A$8:$A$252</c:f>
              <c:numCache>
                <c:formatCode>m/d/yyyy</c:formatCode>
                <c:ptCount val="245"/>
                <c:pt idx="0">
                  <c:v>43836</c:v>
                </c:pt>
                <c:pt idx="1">
                  <c:v>43837</c:v>
                </c:pt>
                <c:pt idx="2">
                  <c:v>43838</c:v>
                </c:pt>
                <c:pt idx="3">
                  <c:v>43839</c:v>
                </c:pt>
                <c:pt idx="4">
                  <c:v>43842</c:v>
                </c:pt>
                <c:pt idx="5">
                  <c:v>43843</c:v>
                </c:pt>
                <c:pt idx="6">
                  <c:v>43844</c:v>
                </c:pt>
                <c:pt idx="7">
                  <c:v>43845</c:v>
                </c:pt>
                <c:pt idx="8">
                  <c:v>43846</c:v>
                </c:pt>
                <c:pt idx="9">
                  <c:v>43849</c:v>
                </c:pt>
                <c:pt idx="10">
                  <c:v>43850</c:v>
                </c:pt>
                <c:pt idx="11">
                  <c:v>43851</c:v>
                </c:pt>
                <c:pt idx="12">
                  <c:v>43852</c:v>
                </c:pt>
                <c:pt idx="13">
                  <c:v>43853</c:v>
                </c:pt>
                <c:pt idx="14">
                  <c:v>43856</c:v>
                </c:pt>
                <c:pt idx="15">
                  <c:v>43857</c:v>
                </c:pt>
                <c:pt idx="16">
                  <c:v>43858</c:v>
                </c:pt>
                <c:pt idx="17">
                  <c:v>43859</c:v>
                </c:pt>
                <c:pt idx="18">
                  <c:v>43860</c:v>
                </c:pt>
                <c:pt idx="19">
                  <c:v>43863</c:v>
                </c:pt>
                <c:pt idx="20">
                  <c:v>43864</c:v>
                </c:pt>
                <c:pt idx="21">
                  <c:v>43865</c:v>
                </c:pt>
                <c:pt idx="22">
                  <c:v>43866</c:v>
                </c:pt>
                <c:pt idx="23">
                  <c:v>43867</c:v>
                </c:pt>
                <c:pt idx="24">
                  <c:v>43870</c:v>
                </c:pt>
                <c:pt idx="25">
                  <c:v>43871</c:v>
                </c:pt>
                <c:pt idx="26">
                  <c:v>43872</c:v>
                </c:pt>
                <c:pt idx="27">
                  <c:v>43873</c:v>
                </c:pt>
                <c:pt idx="28">
                  <c:v>43874</c:v>
                </c:pt>
                <c:pt idx="29">
                  <c:v>43877</c:v>
                </c:pt>
                <c:pt idx="30">
                  <c:v>43878</c:v>
                </c:pt>
                <c:pt idx="31">
                  <c:v>43879</c:v>
                </c:pt>
                <c:pt idx="32">
                  <c:v>43880</c:v>
                </c:pt>
                <c:pt idx="33">
                  <c:v>43881</c:v>
                </c:pt>
                <c:pt idx="34">
                  <c:v>43884</c:v>
                </c:pt>
                <c:pt idx="35">
                  <c:v>43885</c:v>
                </c:pt>
                <c:pt idx="36">
                  <c:v>43886</c:v>
                </c:pt>
                <c:pt idx="37">
                  <c:v>43887</c:v>
                </c:pt>
                <c:pt idx="38">
                  <c:v>43888</c:v>
                </c:pt>
                <c:pt idx="39">
                  <c:v>43891</c:v>
                </c:pt>
                <c:pt idx="40">
                  <c:v>43893</c:v>
                </c:pt>
                <c:pt idx="41">
                  <c:v>43894</c:v>
                </c:pt>
                <c:pt idx="42">
                  <c:v>43895</c:v>
                </c:pt>
                <c:pt idx="43">
                  <c:v>43898</c:v>
                </c:pt>
                <c:pt idx="44">
                  <c:v>43899</c:v>
                </c:pt>
                <c:pt idx="45">
                  <c:v>43901</c:v>
                </c:pt>
                <c:pt idx="46">
                  <c:v>43902</c:v>
                </c:pt>
                <c:pt idx="47">
                  <c:v>43905</c:v>
                </c:pt>
                <c:pt idx="48">
                  <c:v>43906</c:v>
                </c:pt>
                <c:pt idx="49">
                  <c:v>43907</c:v>
                </c:pt>
                <c:pt idx="50">
                  <c:v>43908</c:v>
                </c:pt>
                <c:pt idx="51">
                  <c:v>43909</c:v>
                </c:pt>
                <c:pt idx="52">
                  <c:v>43912</c:v>
                </c:pt>
                <c:pt idx="53">
                  <c:v>43913</c:v>
                </c:pt>
                <c:pt idx="54">
                  <c:v>43914</c:v>
                </c:pt>
                <c:pt idx="55">
                  <c:v>43915</c:v>
                </c:pt>
                <c:pt idx="56">
                  <c:v>43916</c:v>
                </c:pt>
                <c:pt idx="57">
                  <c:v>43919</c:v>
                </c:pt>
                <c:pt idx="58">
                  <c:v>43920</c:v>
                </c:pt>
                <c:pt idx="59">
                  <c:v>43921</c:v>
                </c:pt>
                <c:pt idx="60">
                  <c:v>43922</c:v>
                </c:pt>
                <c:pt idx="61">
                  <c:v>43923</c:v>
                </c:pt>
                <c:pt idx="62">
                  <c:v>43926</c:v>
                </c:pt>
                <c:pt idx="63">
                  <c:v>43927</c:v>
                </c:pt>
                <c:pt idx="64">
                  <c:v>43928</c:v>
                </c:pt>
                <c:pt idx="65">
                  <c:v>43933</c:v>
                </c:pt>
                <c:pt idx="66">
                  <c:v>43934</c:v>
                </c:pt>
                <c:pt idx="67">
                  <c:v>43937</c:v>
                </c:pt>
                <c:pt idx="68">
                  <c:v>43940</c:v>
                </c:pt>
                <c:pt idx="69">
                  <c:v>43941</c:v>
                </c:pt>
                <c:pt idx="70">
                  <c:v>43942</c:v>
                </c:pt>
                <c:pt idx="71">
                  <c:v>43943</c:v>
                </c:pt>
                <c:pt idx="72">
                  <c:v>43944</c:v>
                </c:pt>
                <c:pt idx="73">
                  <c:v>43947</c:v>
                </c:pt>
                <c:pt idx="74">
                  <c:v>43948</c:v>
                </c:pt>
                <c:pt idx="75">
                  <c:v>43951</c:v>
                </c:pt>
                <c:pt idx="76">
                  <c:v>43954</c:v>
                </c:pt>
                <c:pt idx="77">
                  <c:v>43955</c:v>
                </c:pt>
                <c:pt idx="78">
                  <c:v>43956</c:v>
                </c:pt>
                <c:pt idx="79">
                  <c:v>43957</c:v>
                </c:pt>
                <c:pt idx="80">
                  <c:v>43958</c:v>
                </c:pt>
                <c:pt idx="81">
                  <c:v>43961</c:v>
                </c:pt>
                <c:pt idx="82">
                  <c:v>43962</c:v>
                </c:pt>
                <c:pt idx="83">
                  <c:v>43963</c:v>
                </c:pt>
                <c:pt idx="84">
                  <c:v>43964</c:v>
                </c:pt>
                <c:pt idx="85">
                  <c:v>43965</c:v>
                </c:pt>
                <c:pt idx="86">
                  <c:v>43968</c:v>
                </c:pt>
                <c:pt idx="87">
                  <c:v>43969</c:v>
                </c:pt>
                <c:pt idx="88">
                  <c:v>43970</c:v>
                </c:pt>
                <c:pt idx="89">
                  <c:v>43971</c:v>
                </c:pt>
                <c:pt idx="90">
                  <c:v>43972</c:v>
                </c:pt>
                <c:pt idx="91">
                  <c:v>43975</c:v>
                </c:pt>
                <c:pt idx="92">
                  <c:v>43976</c:v>
                </c:pt>
                <c:pt idx="93">
                  <c:v>43977</c:v>
                </c:pt>
                <c:pt idx="94">
                  <c:v>43978</c:v>
                </c:pt>
                <c:pt idx="95">
                  <c:v>43982</c:v>
                </c:pt>
                <c:pt idx="96">
                  <c:v>43983</c:v>
                </c:pt>
                <c:pt idx="97">
                  <c:v>43984</c:v>
                </c:pt>
                <c:pt idx="98">
                  <c:v>43985</c:v>
                </c:pt>
                <c:pt idx="99">
                  <c:v>43986</c:v>
                </c:pt>
                <c:pt idx="100">
                  <c:v>43990</c:v>
                </c:pt>
                <c:pt idx="101">
                  <c:v>43991</c:v>
                </c:pt>
                <c:pt idx="102">
                  <c:v>43992</c:v>
                </c:pt>
                <c:pt idx="103">
                  <c:v>43993</c:v>
                </c:pt>
                <c:pt idx="104">
                  <c:v>43996</c:v>
                </c:pt>
                <c:pt idx="105">
                  <c:v>43997</c:v>
                </c:pt>
                <c:pt idx="106">
                  <c:v>43998</c:v>
                </c:pt>
                <c:pt idx="107">
                  <c:v>43999</c:v>
                </c:pt>
                <c:pt idx="108">
                  <c:v>44000</c:v>
                </c:pt>
                <c:pt idx="109">
                  <c:v>44003</c:v>
                </c:pt>
                <c:pt idx="110">
                  <c:v>44004</c:v>
                </c:pt>
                <c:pt idx="111">
                  <c:v>44005</c:v>
                </c:pt>
                <c:pt idx="112">
                  <c:v>44006</c:v>
                </c:pt>
                <c:pt idx="113">
                  <c:v>44007</c:v>
                </c:pt>
                <c:pt idx="114">
                  <c:v>44010</c:v>
                </c:pt>
                <c:pt idx="115">
                  <c:v>44011</c:v>
                </c:pt>
                <c:pt idx="116">
                  <c:v>44012</c:v>
                </c:pt>
                <c:pt idx="117">
                  <c:v>44013</c:v>
                </c:pt>
                <c:pt idx="118">
                  <c:v>44014</c:v>
                </c:pt>
                <c:pt idx="119">
                  <c:v>44017</c:v>
                </c:pt>
                <c:pt idx="120">
                  <c:v>44018</c:v>
                </c:pt>
                <c:pt idx="121">
                  <c:v>44019</c:v>
                </c:pt>
                <c:pt idx="122">
                  <c:v>44020</c:v>
                </c:pt>
                <c:pt idx="123">
                  <c:v>44021</c:v>
                </c:pt>
                <c:pt idx="124">
                  <c:v>44024</c:v>
                </c:pt>
                <c:pt idx="125">
                  <c:v>44025</c:v>
                </c:pt>
                <c:pt idx="126">
                  <c:v>44026</c:v>
                </c:pt>
                <c:pt idx="127">
                  <c:v>44027</c:v>
                </c:pt>
                <c:pt idx="128">
                  <c:v>44028</c:v>
                </c:pt>
                <c:pt idx="129">
                  <c:v>44031</c:v>
                </c:pt>
                <c:pt idx="130">
                  <c:v>44032</c:v>
                </c:pt>
                <c:pt idx="131">
                  <c:v>44033</c:v>
                </c:pt>
                <c:pt idx="132">
                  <c:v>44034</c:v>
                </c:pt>
                <c:pt idx="133">
                  <c:v>44035</c:v>
                </c:pt>
                <c:pt idx="134">
                  <c:v>44038</c:v>
                </c:pt>
                <c:pt idx="135">
                  <c:v>44039</c:v>
                </c:pt>
                <c:pt idx="136">
                  <c:v>44040</c:v>
                </c:pt>
                <c:pt idx="137">
                  <c:v>44041</c:v>
                </c:pt>
                <c:pt idx="138">
                  <c:v>44045</c:v>
                </c:pt>
                <c:pt idx="139">
                  <c:v>44046</c:v>
                </c:pt>
                <c:pt idx="140">
                  <c:v>44047</c:v>
                </c:pt>
                <c:pt idx="141">
                  <c:v>44048</c:v>
                </c:pt>
                <c:pt idx="142">
                  <c:v>44049</c:v>
                </c:pt>
                <c:pt idx="143">
                  <c:v>44052</c:v>
                </c:pt>
                <c:pt idx="144">
                  <c:v>44053</c:v>
                </c:pt>
                <c:pt idx="145">
                  <c:v>44054</c:v>
                </c:pt>
                <c:pt idx="146">
                  <c:v>44055</c:v>
                </c:pt>
                <c:pt idx="147">
                  <c:v>44056</c:v>
                </c:pt>
                <c:pt idx="148">
                  <c:v>44059</c:v>
                </c:pt>
                <c:pt idx="149">
                  <c:v>44060</c:v>
                </c:pt>
                <c:pt idx="150">
                  <c:v>44061</c:v>
                </c:pt>
                <c:pt idx="151">
                  <c:v>44062</c:v>
                </c:pt>
                <c:pt idx="152">
                  <c:v>44063</c:v>
                </c:pt>
                <c:pt idx="153">
                  <c:v>44066</c:v>
                </c:pt>
                <c:pt idx="154">
                  <c:v>44067</c:v>
                </c:pt>
                <c:pt idx="155">
                  <c:v>44068</c:v>
                </c:pt>
                <c:pt idx="156">
                  <c:v>44069</c:v>
                </c:pt>
                <c:pt idx="157">
                  <c:v>44070</c:v>
                </c:pt>
                <c:pt idx="158">
                  <c:v>44073</c:v>
                </c:pt>
                <c:pt idx="159">
                  <c:v>44074</c:v>
                </c:pt>
                <c:pt idx="160">
                  <c:v>44075</c:v>
                </c:pt>
                <c:pt idx="161">
                  <c:v>44076</c:v>
                </c:pt>
                <c:pt idx="162">
                  <c:v>44077</c:v>
                </c:pt>
                <c:pt idx="163">
                  <c:v>44080</c:v>
                </c:pt>
                <c:pt idx="164">
                  <c:v>44081</c:v>
                </c:pt>
                <c:pt idx="165">
                  <c:v>44082</c:v>
                </c:pt>
                <c:pt idx="166">
                  <c:v>44083</c:v>
                </c:pt>
                <c:pt idx="167">
                  <c:v>44084</c:v>
                </c:pt>
                <c:pt idx="168">
                  <c:v>44087</c:v>
                </c:pt>
                <c:pt idx="169">
                  <c:v>44088</c:v>
                </c:pt>
                <c:pt idx="170">
                  <c:v>44089</c:v>
                </c:pt>
                <c:pt idx="171">
                  <c:v>44090</c:v>
                </c:pt>
                <c:pt idx="172">
                  <c:v>44091</c:v>
                </c:pt>
                <c:pt idx="173">
                  <c:v>44095</c:v>
                </c:pt>
                <c:pt idx="174">
                  <c:v>44096</c:v>
                </c:pt>
                <c:pt idx="175">
                  <c:v>44097</c:v>
                </c:pt>
                <c:pt idx="176">
                  <c:v>44098</c:v>
                </c:pt>
                <c:pt idx="177">
                  <c:v>44103</c:v>
                </c:pt>
                <c:pt idx="178">
                  <c:v>44104</c:v>
                </c:pt>
                <c:pt idx="179">
                  <c:v>44105</c:v>
                </c:pt>
                <c:pt idx="180">
                  <c:v>44108</c:v>
                </c:pt>
                <c:pt idx="181">
                  <c:v>44109</c:v>
                </c:pt>
                <c:pt idx="182">
                  <c:v>44110</c:v>
                </c:pt>
                <c:pt idx="183">
                  <c:v>44111</c:v>
                </c:pt>
                <c:pt idx="184">
                  <c:v>44112</c:v>
                </c:pt>
                <c:pt idx="185">
                  <c:v>44115</c:v>
                </c:pt>
                <c:pt idx="186">
                  <c:v>44116</c:v>
                </c:pt>
                <c:pt idx="187">
                  <c:v>44117</c:v>
                </c:pt>
                <c:pt idx="188">
                  <c:v>44118</c:v>
                </c:pt>
                <c:pt idx="189">
                  <c:v>44119</c:v>
                </c:pt>
                <c:pt idx="190">
                  <c:v>44122</c:v>
                </c:pt>
                <c:pt idx="191">
                  <c:v>44123</c:v>
                </c:pt>
                <c:pt idx="192">
                  <c:v>44124</c:v>
                </c:pt>
                <c:pt idx="193">
                  <c:v>44125</c:v>
                </c:pt>
                <c:pt idx="194">
                  <c:v>44126</c:v>
                </c:pt>
                <c:pt idx="195">
                  <c:v>44129</c:v>
                </c:pt>
                <c:pt idx="196">
                  <c:v>44130</c:v>
                </c:pt>
                <c:pt idx="197">
                  <c:v>44131</c:v>
                </c:pt>
                <c:pt idx="198">
                  <c:v>44132</c:v>
                </c:pt>
                <c:pt idx="199">
                  <c:v>44133</c:v>
                </c:pt>
                <c:pt idx="200">
                  <c:v>44136</c:v>
                </c:pt>
                <c:pt idx="201">
                  <c:v>44137</c:v>
                </c:pt>
                <c:pt idx="202">
                  <c:v>44138</c:v>
                </c:pt>
                <c:pt idx="203">
                  <c:v>44139</c:v>
                </c:pt>
                <c:pt idx="204">
                  <c:v>44140</c:v>
                </c:pt>
                <c:pt idx="205">
                  <c:v>44143</c:v>
                </c:pt>
                <c:pt idx="206">
                  <c:v>44144</c:v>
                </c:pt>
                <c:pt idx="207">
                  <c:v>44145</c:v>
                </c:pt>
                <c:pt idx="208">
                  <c:v>44146</c:v>
                </c:pt>
                <c:pt idx="209">
                  <c:v>44147</c:v>
                </c:pt>
                <c:pt idx="210">
                  <c:v>44150</c:v>
                </c:pt>
                <c:pt idx="211">
                  <c:v>44151</c:v>
                </c:pt>
                <c:pt idx="212">
                  <c:v>44152</c:v>
                </c:pt>
                <c:pt idx="213">
                  <c:v>44153</c:v>
                </c:pt>
                <c:pt idx="214">
                  <c:v>44154</c:v>
                </c:pt>
                <c:pt idx="215">
                  <c:v>44157</c:v>
                </c:pt>
                <c:pt idx="216">
                  <c:v>44158</c:v>
                </c:pt>
                <c:pt idx="217">
                  <c:v>44159</c:v>
                </c:pt>
                <c:pt idx="218">
                  <c:v>44160</c:v>
                </c:pt>
                <c:pt idx="219">
                  <c:v>44161</c:v>
                </c:pt>
                <c:pt idx="220" formatCode="dd/mm/yy">
                  <c:v>44164</c:v>
                </c:pt>
                <c:pt idx="221" formatCode="dd/mm/yy">
                  <c:v>44165</c:v>
                </c:pt>
                <c:pt idx="222" formatCode="dd/mm/yy">
                  <c:v>44166</c:v>
                </c:pt>
                <c:pt idx="223" formatCode="dd/mm/yy">
                  <c:v>44167</c:v>
                </c:pt>
                <c:pt idx="224" formatCode="dd/mm/yy">
                  <c:v>44168</c:v>
                </c:pt>
                <c:pt idx="225" formatCode="dd/mm/yy">
                  <c:v>44171</c:v>
                </c:pt>
                <c:pt idx="226" formatCode="dd/mm/yy">
                  <c:v>44172</c:v>
                </c:pt>
                <c:pt idx="227" formatCode="dd/mm/yy">
                  <c:v>44173</c:v>
                </c:pt>
                <c:pt idx="228" formatCode="dd/mm/yy">
                  <c:v>44174</c:v>
                </c:pt>
                <c:pt idx="229" formatCode="dd/mm/yy">
                  <c:v>44175</c:v>
                </c:pt>
                <c:pt idx="230" formatCode="dd/mm/yy">
                  <c:v>44178</c:v>
                </c:pt>
                <c:pt idx="231" formatCode="dd/mm/yy">
                  <c:v>44179</c:v>
                </c:pt>
                <c:pt idx="232" formatCode="dd/mm/yy">
                  <c:v>44180</c:v>
                </c:pt>
                <c:pt idx="233" formatCode="dd/mm/yy">
                  <c:v>44181</c:v>
                </c:pt>
                <c:pt idx="234" formatCode="dd/mm/yy">
                  <c:v>44182</c:v>
                </c:pt>
                <c:pt idx="235" formatCode="dd/mm/yy">
                  <c:v>44185</c:v>
                </c:pt>
                <c:pt idx="236" formatCode="dd/mm/yy">
                  <c:v>44186</c:v>
                </c:pt>
                <c:pt idx="237" formatCode="dd/mm/yy">
                  <c:v>44187</c:v>
                </c:pt>
                <c:pt idx="238" formatCode="dd/mm/yy">
                  <c:v>44188</c:v>
                </c:pt>
                <c:pt idx="239" formatCode="dd/mm/yy">
                  <c:v>44189</c:v>
                </c:pt>
                <c:pt idx="240" formatCode="dd/mm/yy">
                  <c:v>44192</c:v>
                </c:pt>
                <c:pt idx="241" formatCode="dd/mm/yy">
                  <c:v>44193</c:v>
                </c:pt>
                <c:pt idx="242" formatCode="dd/mm/yy">
                  <c:v>44194</c:v>
                </c:pt>
                <c:pt idx="243" formatCode="dd/mm/yy">
                  <c:v>44195</c:v>
                </c:pt>
                <c:pt idx="244" formatCode="dd/mm/yy">
                  <c:v>44196</c:v>
                </c:pt>
              </c:numCache>
            </c:numRef>
          </c:cat>
          <c:val>
            <c:numRef>
              <c:f>גיליון8!$B$8:$B$252</c:f>
              <c:numCache>
                <c:formatCode>_(* #,##0.00_);_(* \(#,##0.00\);_(* "-"??_);_(@_)</c:formatCode>
                <c:ptCount val="245"/>
                <c:pt idx="0">
                  <c:v>1.3680309880784483</c:v>
                </c:pt>
                <c:pt idx="1">
                  <c:v>1.3545867491504804</c:v>
                </c:pt>
                <c:pt idx="2">
                  <c:v>1.3498360198055033</c:v>
                </c:pt>
                <c:pt idx="3">
                  <c:v>1.3135911443893811</c:v>
                </c:pt>
                <c:pt idx="4">
                  <c:v>1.3150911489836976</c:v>
                </c:pt>
                <c:pt idx="5">
                  <c:v>1.3246310452119565</c:v>
                </c:pt>
                <c:pt idx="6">
                  <c:v>1.3210860994535711</c:v>
                </c:pt>
                <c:pt idx="7">
                  <c:v>1.336348165229656</c:v>
                </c:pt>
                <c:pt idx="8">
                  <c:v>1.339047333184459</c:v>
                </c:pt>
                <c:pt idx="9">
                  <c:v>1.3362620823449343</c:v>
                </c:pt>
                <c:pt idx="10">
                  <c:v>1.3252934249057486</c:v>
                </c:pt>
                <c:pt idx="11">
                  <c:v>1.3278911374128268</c:v>
                </c:pt>
                <c:pt idx="12">
                  <c:v>1.3209760711995728</c:v>
                </c:pt>
                <c:pt idx="13">
                  <c:v>1.3079850129796275</c:v>
                </c:pt>
                <c:pt idx="14">
                  <c:v>1.3184243525793782</c:v>
                </c:pt>
                <c:pt idx="15">
                  <c:v>1.3869374115315822</c:v>
                </c:pt>
                <c:pt idx="16">
                  <c:v>1.4027336752864206</c:v>
                </c:pt>
                <c:pt idx="17">
                  <c:v>1.4094172934818994</c:v>
                </c:pt>
                <c:pt idx="18">
                  <c:v>1.4442036250714176</c:v>
                </c:pt>
                <c:pt idx="19">
                  <c:v>1.5168543487689279</c:v>
                </c:pt>
                <c:pt idx="20">
                  <c:v>1.5247160456174045</c:v>
                </c:pt>
                <c:pt idx="21">
                  <c:v>1.4793696465091095</c:v>
                </c:pt>
                <c:pt idx="22">
                  <c:v>1.4470640440080973</c:v>
                </c:pt>
                <c:pt idx="23">
                  <c:v>1.4291924130497187</c:v>
                </c:pt>
                <c:pt idx="24">
                  <c:v>1.4569200555408246</c:v>
                </c:pt>
                <c:pt idx="25">
                  <c:v>1.4762950068545277</c:v>
                </c:pt>
                <c:pt idx="26">
                  <c:v>1.4294286411574726</c:v>
                </c:pt>
                <c:pt idx="27">
                  <c:v>1.4073815621208443</c:v>
                </c:pt>
                <c:pt idx="28">
                  <c:v>1.4144912434772177</c:v>
                </c:pt>
                <c:pt idx="29">
                  <c:v>1.3579332761285303</c:v>
                </c:pt>
                <c:pt idx="30">
                  <c:v>1.3669215071517338</c:v>
                </c:pt>
                <c:pt idx="31">
                  <c:v>1.3836779499571157</c:v>
                </c:pt>
                <c:pt idx="32">
                  <c:v>1.3572113942987736</c:v>
                </c:pt>
                <c:pt idx="33">
                  <c:v>1.3569069331544692</c:v>
                </c:pt>
                <c:pt idx="34">
                  <c:v>1.4310771740816635</c:v>
                </c:pt>
                <c:pt idx="35">
                  <c:v>1.4682235103833898</c:v>
                </c:pt>
                <c:pt idx="36">
                  <c:v>1.4635672819126155</c:v>
                </c:pt>
                <c:pt idx="37">
                  <c:v>1.463762745550905</c:v>
                </c:pt>
                <c:pt idx="38">
                  <c:v>1.5454971870912624</c:v>
                </c:pt>
                <c:pt idx="39">
                  <c:v>1.7155492366505982</c:v>
                </c:pt>
                <c:pt idx="40">
                  <c:v>1.6300323685247864</c:v>
                </c:pt>
                <c:pt idx="41">
                  <c:v>1.7141339268757767</c:v>
                </c:pt>
                <c:pt idx="42">
                  <c:v>1.9444764421177274</c:v>
                </c:pt>
                <c:pt idx="43">
                  <c:v>2.5331871703756872</c:v>
                </c:pt>
                <c:pt idx="44">
                  <c:v>3.1564870768782254</c:v>
                </c:pt>
                <c:pt idx="45">
                  <c:v>2.8705882609015938</c:v>
                </c:pt>
                <c:pt idx="46">
                  <c:v>3.4213042142629759</c:v>
                </c:pt>
                <c:pt idx="47">
                  <c:v>3.8590399175692083</c:v>
                </c:pt>
                <c:pt idx="48">
                  <c:v>4.2306334089824302</c:v>
                </c:pt>
                <c:pt idx="49">
                  <c:v>4.6087064505858937</c:v>
                </c:pt>
                <c:pt idx="50">
                  <c:v>4.5519631851670992</c:v>
                </c:pt>
                <c:pt idx="51">
                  <c:v>3.502220029567809</c:v>
                </c:pt>
                <c:pt idx="52">
                  <c:v>3.8282119065940776</c:v>
                </c:pt>
                <c:pt idx="53">
                  <c:v>4.0973365397253474</c:v>
                </c:pt>
                <c:pt idx="54">
                  <c:v>3.3362464342108091</c:v>
                </c:pt>
                <c:pt idx="55">
                  <c:v>3.1124769349273382</c:v>
                </c:pt>
                <c:pt idx="56">
                  <c:v>3.0682251649452028</c:v>
                </c:pt>
                <c:pt idx="57">
                  <c:v>3.1000681195621582</c:v>
                </c:pt>
                <c:pt idx="58">
                  <c:v>2.624457860022388</c:v>
                </c:pt>
                <c:pt idx="59">
                  <c:v>2.5763212705201588</c:v>
                </c:pt>
                <c:pt idx="60">
                  <c:v>2.6922523855359648</c:v>
                </c:pt>
                <c:pt idx="61">
                  <c:v>2.7088664293398832</c:v>
                </c:pt>
                <c:pt idx="62">
                  <c:v>2.8451803459199412</c:v>
                </c:pt>
                <c:pt idx="63">
                  <c:v>2.6437339965754814</c:v>
                </c:pt>
                <c:pt idx="64">
                  <c:v>2.3736286978606835</c:v>
                </c:pt>
                <c:pt idx="65">
                  <c:v>2.3156988927656399</c:v>
                </c:pt>
                <c:pt idx="66">
                  <c:v>2.3632458717739935</c:v>
                </c:pt>
                <c:pt idx="67">
                  <c:v>2.5093634838441634</c:v>
                </c:pt>
                <c:pt idx="68">
                  <c:v>2.3225206900474071</c:v>
                </c:pt>
                <c:pt idx="69">
                  <c:v>2.3165496623664046</c:v>
                </c:pt>
                <c:pt idx="70">
                  <c:v>2.3708679134344974</c:v>
                </c:pt>
                <c:pt idx="71">
                  <c:v>2.4838884427260801</c:v>
                </c:pt>
                <c:pt idx="72">
                  <c:v>2.3641813793487776</c:v>
                </c:pt>
                <c:pt idx="73">
                  <c:v>2.2798479896715325</c:v>
                </c:pt>
                <c:pt idx="74">
                  <c:v>2.1906365274090138</c:v>
                </c:pt>
                <c:pt idx="75">
                  <c:v>1.9883682917271901</c:v>
                </c:pt>
                <c:pt idx="76">
                  <c:v>2.0512401323427767</c:v>
                </c:pt>
                <c:pt idx="77">
                  <c:v>2.1543985086197917</c:v>
                </c:pt>
                <c:pt idx="78">
                  <c:v>2.163871296916251</c:v>
                </c:pt>
                <c:pt idx="79">
                  <c:v>2.1421771870923969</c:v>
                </c:pt>
                <c:pt idx="80">
                  <c:v>2.0437289863376997</c:v>
                </c:pt>
                <c:pt idx="81">
                  <c:v>1.9750244899902019</c:v>
                </c:pt>
                <c:pt idx="82">
                  <c:v>1.9725094682602922</c:v>
                </c:pt>
                <c:pt idx="83">
                  <c:v>1.9250187309339615</c:v>
                </c:pt>
                <c:pt idx="84">
                  <c:v>2.0320258481121596</c:v>
                </c:pt>
                <c:pt idx="85">
                  <c:v>2.2381860960838473</c:v>
                </c:pt>
                <c:pt idx="86">
                  <c:v>2.1901777187288389</c:v>
                </c:pt>
                <c:pt idx="87">
                  <c:v>2.0903185126373436</c:v>
                </c:pt>
                <c:pt idx="88">
                  <c:v>2.1223523014300487</c:v>
                </c:pt>
                <c:pt idx="89">
                  <c:v>2.0845598358829402</c:v>
                </c:pt>
                <c:pt idx="90">
                  <c:v>2.1412901508819728</c:v>
                </c:pt>
                <c:pt idx="91">
                  <c:v>2.1406274417320339</c:v>
                </c:pt>
                <c:pt idx="92">
                  <c:v>2.0902401240949326</c:v>
                </c:pt>
                <c:pt idx="93">
                  <c:v>2.024489645944203</c:v>
                </c:pt>
                <c:pt idx="94">
                  <c:v>2.084366299074301</c:v>
                </c:pt>
                <c:pt idx="95">
                  <c:v>2.1948015346647964</c:v>
                </c:pt>
                <c:pt idx="96">
                  <c:v>2.215950572792833</c:v>
                </c:pt>
                <c:pt idx="97">
                  <c:v>2.2361221821574002</c:v>
                </c:pt>
                <c:pt idx="98">
                  <c:v>2.3970735869142139</c:v>
                </c:pt>
                <c:pt idx="99">
                  <c:v>2.3272686918583063</c:v>
                </c:pt>
                <c:pt idx="100">
                  <c:v>2.2595032594021358</c:v>
                </c:pt>
                <c:pt idx="101">
                  <c:v>2.2892216304427464</c:v>
                </c:pt>
                <c:pt idx="102">
                  <c:v>2.2973469674943838</c:v>
                </c:pt>
                <c:pt idx="103">
                  <c:v>2.4143441031856243</c:v>
                </c:pt>
                <c:pt idx="104">
                  <c:v>2.4846872693357303</c:v>
                </c:pt>
                <c:pt idx="105">
                  <c:v>2.5855266871438962</c:v>
                </c:pt>
                <c:pt idx="106">
                  <c:v>2.4701109297841626</c:v>
                </c:pt>
                <c:pt idx="107">
                  <c:v>2.4819905173139833</c:v>
                </c:pt>
                <c:pt idx="108">
                  <c:v>2.4501855277291127</c:v>
                </c:pt>
                <c:pt idx="109">
                  <c:v>2.6425584199353884</c:v>
                </c:pt>
                <c:pt idx="110">
                  <c:v>2.5850300975831568</c:v>
                </c:pt>
                <c:pt idx="111">
                  <c:v>2.4876217963465286</c:v>
                </c:pt>
                <c:pt idx="112">
                  <c:v>2.6056769437393559</c:v>
                </c:pt>
                <c:pt idx="113">
                  <c:v>2.7091326077921356</c:v>
                </c:pt>
                <c:pt idx="114">
                  <c:v>2.8546732668217101</c:v>
                </c:pt>
                <c:pt idx="115">
                  <c:v>2.9801812865228956</c:v>
                </c:pt>
                <c:pt idx="116">
                  <c:v>3.1007706591016242</c:v>
                </c:pt>
                <c:pt idx="117">
                  <c:v>2.910894066379651</c:v>
                </c:pt>
                <c:pt idx="118">
                  <c:v>2.765987243936177</c:v>
                </c:pt>
                <c:pt idx="119">
                  <c:v>2.9158429942416721</c:v>
                </c:pt>
                <c:pt idx="120">
                  <c:v>2.375534080291076</c:v>
                </c:pt>
                <c:pt idx="121">
                  <c:v>2.025643009110099</c:v>
                </c:pt>
                <c:pt idx="122">
                  <c:v>2.2601203086134811</c:v>
                </c:pt>
                <c:pt idx="123">
                  <c:v>2.4322323745034731</c:v>
                </c:pt>
                <c:pt idx="124">
                  <c:v>2.4153283919067294</c:v>
                </c:pt>
                <c:pt idx="125">
                  <c:v>2.3999143535912357</c:v>
                </c:pt>
                <c:pt idx="126">
                  <c:v>2.4946599717870139</c:v>
                </c:pt>
                <c:pt idx="127">
                  <c:v>2.500957291553052</c:v>
                </c:pt>
                <c:pt idx="128">
                  <c:v>2.5549102455182959</c:v>
                </c:pt>
                <c:pt idx="129">
                  <c:v>2.5708042854280788</c:v>
                </c:pt>
                <c:pt idx="130">
                  <c:v>2.604682993337621</c:v>
                </c:pt>
                <c:pt idx="131">
                  <c:v>2.472068107856825</c:v>
                </c:pt>
                <c:pt idx="132">
                  <c:v>2.4551147806248887</c:v>
                </c:pt>
                <c:pt idx="133">
                  <c:v>2.3989153967266885</c:v>
                </c:pt>
                <c:pt idx="134">
                  <c:v>2.3738897777593664</c:v>
                </c:pt>
                <c:pt idx="135">
                  <c:v>2.3674034008089917</c:v>
                </c:pt>
                <c:pt idx="136">
                  <c:v>2.3993934432100512</c:v>
                </c:pt>
                <c:pt idx="137">
                  <c:v>2.3674511613480229</c:v>
                </c:pt>
                <c:pt idx="138">
                  <c:v>2.3203261954456997</c:v>
                </c:pt>
                <c:pt idx="139">
                  <c:v>2.259276998377433</c:v>
                </c:pt>
                <c:pt idx="140">
                  <c:v>2.236597435937338</c:v>
                </c:pt>
                <c:pt idx="141">
                  <c:v>2.200574080754385</c:v>
                </c:pt>
                <c:pt idx="142">
                  <c:v>2.2174808951504863</c:v>
                </c:pt>
                <c:pt idx="143">
                  <c:v>2.2401707075293609</c:v>
                </c:pt>
                <c:pt idx="144">
                  <c:v>2.1871886273941366</c:v>
                </c:pt>
                <c:pt idx="145">
                  <c:v>2.1246583697662333</c:v>
                </c:pt>
                <c:pt idx="146">
                  <c:v>2.1583802460542074</c:v>
                </c:pt>
                <c:pt idx="147">
                  <c:v>2.1082800171258973</c:v>
                </c:pt>
                <c:pt idx="148">
                  <c:v>2.1060263993990684</c:v>
                </c:pt>
                <c:pt idx="149">
                  <c:v>2.0794688074050258</c:v>
                </c:pt>
                <c:pt idx="150">
                  <c:v>2.0437605827184173</c:v>
                </c:pt>
                <c:pt idx="151">
                  <c:v>2.0735388829727457</c:v>
                </c:pt>
                <c:pt idx="152">
                  <c:v>2.1173668490540662</c:v>
                </c:pt>
                <c:pt idx="153">
                  <c:v>2.139660346541052</c:v>
                </c:pt>
                <c:pt idx="154">
                  <c:v>2.078866887912</c:v>
                </c:pt>
                <c:pt idx="155">
                  <c:v>2.0620669668634291</c:v>
                </c:pt>
                <c:pt idx="156">
                  <c:v>2.042648791202756</c:v>
                </c:pt>
                <c:pt idx="157">
                  <c:v>2.0086621874537376</c:v>
                </c:pt>
                <c:pt idx="158">
                  <c:v>2.01666286941665</c:v>
                </c:pt>
                <c:pt idx="159">
                  <c:v>2.0472426531443615</c:v>
                </c:pt>
                <c:pt idx="160">
                  <c:v>2.0445681976057908</c:v>
                </c:pt>
                <c:pt idx="161">
                  <c:v>2.0646602806977734</c:v>
                </c:pt>
                <c:pt idx="162">
                  <c:v>2.2234380104120008</c:v>
                </c:pt>
                <c:pt idx="163">
                  <c:v>2.1896328302074712</c:v>
                </c:pt>
                <c:pt idx="164">
                  <c:v>2.1743544300610163</c:v>
                </c:pt>
                <c:pt idx="165">
                  <c:v>2.2437098399452902</c:v>
                </c:pt>
                <c:pt idx="166">
                  <c:v>2.2695749507457252</c:v>
                </c:pt>
                <c:pt idx="167">
                  <c:v>2.167776113207966</c:v>
                </c:pt>
                <c:pt idx="168">
                  <c:v>2.2809882231115934</c:v>
                </c:pt>
                <c:pt idx="169">
                  <c:v>2.2311955110905224</c:v>
                </c:pt>
                <c:pt idx="170">
                  <c:v>2.2092048961962427</c:v>
                </c:pt>
                <c:pt idx="171">
                  <c:v>2.175965995863431</c:v>
                </c:pt>
                <c:pt idx="172">
                  <c:v>2.0934081522542631</c:v>
                </c:pt>
                <c:pt idx="173">
                  <c:v>2.1135575783970042</c:v>
                </c:pt>
                <c:pt idx="174">
                  <c:v>2.1170577334395442</c:v>
                </c:pt>
                <c:pt idx="175">
                  <c:v>2.0961972718387978</c:v>
                </c:pt>
                <c:pt idx="176">
                  <c:v>2.1141382642613884</c:v>
                </c:pt>
                <c:pt idx="177">
                  <c:v>2.0914058218316236</c:v>
                </c:pt>
                <c:pt idx="178">
                  <c:v>1.9835009363975302</c:v>
                </c:pt>
                <c:pt idx="179" formatCode="General">
                  <c:v>1.9854306832646034</c:v>
                </c:pt>
                <c:pt idx="180" formatCode="General">
                  <c:v>1.9989117649297381</c:v>
                </c:pt>
                <c:pt idx="181" formatCode="General">
                  <c:v>1.9890481073140824</c:v>
                </c:pt>
                <c:pt idx="182" formatCode="General">
                  <c:v>1.997458149883732</c:v>
                </c:pt>
                <c:pt idx="183" formatCode="General">
                  <c:v>2.0294847715033022</c:v>
                </c:pt>
                <c:pt idx="184" formatCode="General">
                  <c:v>1.9554903226166716</c:v>
                </c:pt>
                <c:pt idx="185" formatCode="General">
                  <c:v>1.9429757121766884</c:v>
                </c:pt>
                <c:pt idx="186" formatCode="General">
                  <c:v>1.9315348896207267</c:v>
                </c:pt>
                <c:pt idx="187" formatCode="General">
                  <c:v>1.9283292653133337</c:v>
                </c:pt>
                <c:pt idx="188" formatCode="General">
                  <c:v>1.8961402690192815</c:v>
                </c:pt>
                <c:pt idx="189" formatCode="General">
                  <c:v>1.931187978086977</c:v>
                </c:pt>
                <c:pt idx="190" formatCode="General">
                  <c:v>1.9476849365446562</c:v>
                </c:pt>
                <c:pt idx="191" formatCode="General">
                  <c:v>1.8834094831974415</c:v>
                </c:pt>
                <c:pt idx="192" formatCode="General">
                  <c:v>1.927222792966329</c:v>
                </c:pt>
                <c:pt idx="193" formatCode="General">
                  <c:v>1.9133359695243168</c:v>
                </c:pt>
                <c:pt idx="194" formatCode="General">
                  <c:v>1.8741345188648069</c:v>
                </c:pt>
                <c:pt idx="195" formatCode="General">
                  <c:v>1.9216863850927004</c:v>
                </c:pt>
                <c:pt idx="196" formatCode="General">
                  <c:v>1.9703842838511585</c:v>
                </c:pt>
                <c:pt idx="197" formatCode="General">
                  <c:v>1.9403412992038258</c:v>
                </c:pt>
                <c:pt idx="198" formatCode="General">
                  <c:v>1.985951274782352</c:v>
                </c:pt>
                <c:pt idx="199" formatCode="General">
                  <c:v>1.972129242709592</c:v>
                </c:pt>
                <c:pt idx="200" formatCode="General">
                  <c:v>2.022481839495252</c:v>
                </c:pt>
                <c:pt idx="201" formatCode="General">
                  <c:v>1.9631909046475482</c:v>
                </c:pt>
                <c:pt idx="202" formatCode="General">
                  <c:v>1.9646611000016789</c:v>
                </c:pt>
                <c:pt idx="203" formatCode="General">
                  <c:v>1.9795356500524619</c:v>
                </c:pt>
                <c:pt idx="204" formatCode="General">
                  <c:v>1.901333858688907</c:v>
                </c:pt>
                <c:pt idx="205" formatCode="General">
                  <c:v>1.8830103818819666</c:v>
                </c:pt>
                <c:pt idx="206" formatCode="General">
                  <c:v>1.8024225279530008</c:v>
                </c:pt>
                <c:pt idx="207" formatCode="General">
                  <c:v>1.8430747804870946</c:v>
                </c:pt>
                <c:pt idx="208" formatCode="General">
                  <c:v>1.818919760695618</c:v>
                </c:pt>
                <c:pt idx="209" formatCode="General">
                  <c:v>1.8154559796743766</c:v>
                </c:pt>
                <c:pt idx="210" formatCode="General">
                  <c:v>1.7926223361720783</c:v>
                </c:pt>
                <c:pt idx="211" formatCode="General">
                  <c:v>1.8121747294205328</c:v>
                </c:pt>
                <c:pt idx="212" formatCode="General">
                  <c:v>1.751058525731727</c:v>
                </c:pt>
                <c:pt idx="213" formatCode="General">
                  <c:v>1.7341321673830443</c:v>
                </c:pt>
                <c:pt idx="214" formatCode="General">
                  <c:v>1.8021219394438646</c:v>
                </c:pt>
                <c:pt idx="215" formatCode="General">
                  <c:v>1.7398431787116215</c:v>
                </c:pt>
                <c:pt idx="216" formatCode="General">
                  <c:v>1.6576804788631296</c:v>
                </c:pt>
                <c:pt idx="217" formatCode="General">
                  <c:v>1.6573462644844692</c:v>
                </c:pt>
                <c:pt idx="218" formatCode="General">
                  <c:v>1.6822964834306557</c:v>
                </c:pt>
                <c:pt idx="219" formatCode="General">
                  <c:v>1.6728132942010618</c:v>
                </c:pt>
                <c:pt idx="220">
                  <c:v>1.7328901781189923</c:v>
                </c:pt>
                <c:pt idx="221">
                  <c:v>1.7730210201468797</c:v>
                </c:pt>
                <c:pt idx="222">
                  <c:v>1.755887513968007</c:v>
                </c:pt>
                <c:pt idx="223">
                  <c:v>1.7927344242274452</c:v>
                </c:pt>
                <c:pt idx="224">
                  <c:v>1.7799099909667353</c:v>
                </c:pt>
                <c:pt idx="225">
                  <c:v>1.7395241623325213</c:v>
                </c:pt>
                <c:pt idx="226">
                  <c:v>1.7054333006284828</c:v>
                </c:pt>
                <c:pt idx="227">
                  <c:v>1.6791615061794687</c:v>
                </c:pt>
                <c:pt idx="228">
                  <c:v>1.6638825048951928</c:v>
                </c:pt>
                <c:pt idx="229">
                  <c:v>1.6617309984781892</c:v>
                </c:pt>
                <c:pt idx="230">
                  <c:v>1.6634391558611632</c:v>
                </c:pt>
                <c:pt idx="231">
                  <c:v>1.7372224754497942</c:v>
                </c:pt>
                <c:pt idx="232">
                  <c:v>1.7182342322162296</c:v>
                </c:pt>
                <c:pt idx="233">
                  <c:v>1.6877995901287839</c:v>
                </c:pt>
                <c:pt idx="234">
                  <c:v>1.6394509688553101</c:v>
                </c:pt>
                <c:pt idx="235">
                  <c:v>1.7327932476963182</c:v>
                </c:pt>
                <c:pt idx="236">
                  <c:v>1.8013193838753205</c:v>
                </c:pt>
                <c:pt idx="237">
                  <c:v>1.7878382267232902</c:v>
                </c:pt>
                <c:pt idx="238">
                  <c:v>1.7352329817779857</c:v>
                </c:pt>
                <c:pt idx="239">
                  <c:v>1.6679954266469423</c:v>
                </c:pt>
                <c:pt idx="240">
                  <c:v>1.6647570002042689</c:v>
                </c:pt>
                <c:pt idx="241">
                  <c:v>1.6584055187912368</c:v>
                </c:pt>
                <c:pt idx="242">
                  <c:v>1.6910066080247426</c:v>
                </c:pt>
                <c:pt idx="243">
                  <c:v>1.6924375895702517</c:v>
                </c:pt>
                <c:pt idx="244">
                  <c:v>1.6759333031036643</c:v>
                </c:pt>
              </c:numCache>
            </c:numRef>
          </c:val>
          <c:smooth val="0"/>
          <c:extLst>
            <c:ext xmlns:c16="http://schemas.microsoft.com/office/drawing/2014/chart" uri="{C3380CC4-5D6E-409C-BE32-E72D297353CC}">
              <c16:uniqueId val="{00000000-34E2-40BF-9647-3C8F47753751}"/>
            </c:ext>
          </c:extLst>
        </c:ser>
        <c:ser>
          <c:idx val="1"/>
          <c:order val="1"/>
          <c:tx>
            <c:strRef>
              <c:f>גיליון8!$C$7</c:f>
              <c:strCache>
                <c:ptCount val="1"/>
                <c:pt idx="0">
                  <c:v>ייזום ובנייה</c:v>
                </c:pt>
              </c:strCache>
            </c:strRef>
          </c:tx>
          <c:spPr>
            <a:ln w="25400" cap="rnd">
              <a:solidFill>
                <a:srgbClr val="FF5234"/>
              </a:solidFill>
              <a:round/>
            </a:ln>
            <a:effectLst/>
          </c:spPr>
          <c:marker>
            <c:symbol val="none"/>
          </c:marker>
          <c:cat>
            <c:numRef>
              <c:f>גיליון8!$A$8:$A$252</c:f>
              <c:numCache>
                <c:formatCode>m/d/yyyy</c:formatCode>
                <c:ptCount val="245"/>
                <c:pt idx="0">
                  <c:v>43836</c:v>
                </c:pt>
                <c:pt idx="1">
                  <c:v>43837</c:v>
                </c:pt>
                <c:pt idx="2">
                  <c:v>43838</c:v>
                </c:pt>
                <c:pt idx="3">
                  <c:v>43839</c:v>
                </c:pt>
                <c:pt idx="4">
                  <c:v>43842</c:v>
                </c:pt>
                <c:pt idx="5">
                  <c:v>43843</c:v>
                </c:pt>
                <c:pt idx="6">
                  <c:v>43844</c:v>
                </c:pt>
                <c:pt idx="7">
                  <c:v>43845</c:v>
                </c:pt>
                <c:pt idx="8">
                  <c:v>43846</c:v>
                </c:pt>
                <c:pt idx="9">
                  <c:v>43849</c:v>
                </c:pt>
                <c:pt idx="10">
                  <c:v>43850</c:v>
                </c:pt>
                <c:pt idx="11">
                  <c:v>43851</c:v>
                </c:pt>
                <c:pt idx="12">
                  <c:v>43852</c:v>
                </c:pt>
                <c:pt idx="13">
                  <c:v>43853</c:v>
                </c:pt>
                <c:pt idx="14">
                  <c:v>43856</c:v>
                </c:pt>
                <c:pt idx="15">
                  <c:v>43857</c:v>
                </c:pt>
                <c:pt idx="16">
                  <c:v>43858</c:v>
                </c:pt>
                <c:pt idx="17">
                  <c:v>43859</c:v>
                </c:pt>
                <c:pt idx="18">
                  <c:v>43860</c:v>
                </c:pt>
                <c:pt idx="19">
                  <c:v>43863</c:v>
                </c:pt>
                <c:pt idx="20">
                  <c:v>43864</c:v>
                </c:pt>
                <c:pt idx="21">
                  <c:v>43865</c:v>
                </c:pt>
                <c:pt idx="22">
                  <c:v>43866</c:v>
                </c:pt>
                <c:pt idx="23">
                  <c:v>43867</c:v>
                </c:pt>
                <c:pt idx="24">
                  <c:v>43870</c:v>
                </c:pt>
                <c:pt idx="25">
                  <c:v>43871</c:v>
                </c:pt>
                <c:pt idx="26">
                  <c:v>43872</c:v>
                </c:pt>
                <c:pt idx="27">
                  <c:v>43873</c:v>
                </c:pt>
                <c:pt idx="28">
                  <c:v>43874</c:v>
                </c:pt>
                <c:pt idx="29">
                  <c:v>43877</c:v>
                </c:pt>
                <c:pt idx="30">
                  <c:v>43878</c:v>
                </c:pt>
                <c:pt idx="31">
                  <c:v>43879</c:v>
                </c:pt>
                <c:pt idx="32">
                  <c:v>43880</c:v>
                </c:pt>
                <c:pt idx="33">
                  <c:v>43881</c:v>
                </c:pt>
                <c:pt idx="34">
                  <c:v>43884</c:v>
                </c:pt>
                <c:pt idx="35">
                  <c:v>43885</c:v>
                </c:pt>
                <c:pt idx="36">
                  <c:v>43886</c:v>
                </c:pt>
                <c:pt idx="37">
                  <c:v>43887</c:v>
                </c:pt>
                <c:pt idx="38">
                  <c:v>43888</c:v>
                </c:pt>
                <c:pt idx="39">
                  <c:v>43891</c:v>
                </c:pt>
                <c:pt idx="40">
                  <c:v>43893</c:v>
                </c:pt>
                <c:pt idx="41">
                  <c:v>43894</c:v>
                </c:pt>
                <c:pt idx="42">
                  <c:v>43895</c:v>
                </c:pt>
                <c:pt idx="43">
                  <c:v>43898</c:v>
                </c:pt>
                <c:pt idx="44">
                  <c:v>43899</c:v>
                </c:pt>
                <c:pt idx="45">
                  <c:v>43901</c:v>
                </c:pt>
                <c:pt idx="46">
                  <c:v>43902</c:v>
                </c:pt>
                <c:pt idx="47">
                  <c:v>43905</c:v>
                </c:pt>
                <c:pt idx="48">
                  <c:v>43906</c:v>
                </c:pt>
                <c:pt idx="49">
                  <c:v>43907</c:v>
                </c:pt>
                <c:pt idx="50">
                  <c:v>43908</c:v>
                </c:pt>
                <c:pt idx="51">
                  <c:v>43909</c:v>
                </c:pt>
                <c:pt idx="52">
                  <c:v>43912</c:v>
                </c:pt>
                <c:pt idx="53">
                  <c:v>43913</c:v>
                </c:pt>
                <c:pt idx="54">
                  <c:v>43914</c:v>
                </c:pt>
                <c:pt idx="55">
                  <c:v>43915</c:v>
                </c:pt>
                <c:pt idx="56">
                  <c:v>43916</c:v>
                </c:pt>
                <c:pt idx="57">
                  <c:v>43919</c:v>
                </c:pt>
                <c:pt idx="58">
                  <c:v>43920</c:v>
                </c:pt>
                <c:pt idx="59">
                  <c:v>43921</c:v>
                </c:pt>
                <c:pt idx="60">
                  <c:v>43922</c:v>
                </c:pt>
                <c:pt idx="61">
                  <c:v>43923</c:v>
                </c:pt>
                <c:pt idx="62">
                  <c:v>43926</c:v>
                </c:pt>
                <c:pt idx="63">
                  <c:v>43927</c:v>
                </c:pt>
                <c:pt idx="64">
                  <c:v>43928</c:v>
                </c:pt>
                <c:pt idx="65">
                  <c:v>43933</c:v>
                </c:pt>
                <c:pt idx="66">
                  <c:v>43934</c:v>
                </c:pt>
                <c:pt idx="67">
                  <c:v>43937</c:v>
                </c:pt>
                <c:pt idx="68">
                  <c:v>43940</c:v>
                </c:pt>
                <c:pt idx="69">
                  <c:v>43941</c:v>
                </c:pt>
                <c:pt idx="70">
                  <c:v>43942</c:v>
                </c:pt>
                <c:pt idx="71">
                  <c:v>43943</c:v>
                </c:pt>
                <c:pt idx="72">
                  <c:v>43944</c:v>
                </c:pt>
                <c:pt idx="73">
                  <c:v>43947</c:v>
                </c:pt>
                <c:pt idx="74">
                  <c:v>43948</c:v>
                </c:pt>
                <c:pt idx="75">
                  <c:v>43951</c:v>
                </c:pt>
                <c:pt idx="76">
                  <c:v>43954</c:v>
                </c:pt>
                <c:pt idx="77">
                  <c:v>43955</c:v>
                </c:pt>
                <c:pt idx="78">
                  <c:v>43956</c:v>
                </c:pt>
                <c:pt idx="79">
                  <c:v>43957</c:v>
                </c:pt>
                <c:pt idx="80">
                  <c:v>43958</c:v>
                </c:pt>
                <c:pt idx="81">
                  <c:v>43961</c:v>
                </c:pt>
                <c:pt idx="82">
                  <c:v>43962</c:v>
                </c:pt>
                <c:pt idx="83">
                  <c:v>43963</c:v>
                </c:pt>
                <c:pt idx="84">
                  <c:v>43964</c:v>
                </c:pt>
                <c:pt idx="85">
                  <c:v>43965</c:v>
                </c:pt>
                <c:pt idx="86">
                  <c:v>43968</c:v>
                </c:pt>
                <c:pt idx="87">
                  <c:v>43969</c:v>
                </c:pt>
                <c:pt idx="88">
                  <c:v>43970</c:v>
                </c:pt>
                <c:pt idx="89">
                  <c:v>43971</c:v>
                </c:pt>
                <c:pt idx="90">
                  <c:v>43972</c:v>
                </c:pt>
                <c:pt idx="91">
                  <c:v>43975</c:v>
                </c:pt>
                <c:pt idx="92">
                  <c:v>43976</c:v>
                </c:pt>
                <c:pt idx="93">
                  <c:v>43977</c:v>
                </c:pt>
                <c:pt idx="94">
                  <c:v>43978</c:v>
                </c:pt>
                <c:pt idx="95">
                  <c:v>43982</c:v>
                </c:pt>
                <c:pt idx="96">
                  <c:v>43983</c:v>
                </c:pt>
                <c:pt idx="97">
                  <c:v>43984</c:v>
                </c:pt>
                <c:pt idx="98">
                  <c:v>43985</c:v>
                </c:pt>
                <c:pt idx="99">
                  <c:v>43986</c:v>
                </c:pt>
                <c:pt idx="100">
                  <c:v>43990</c:v>
                </c:pt>
                <c:pt idx="101">
                  <c:v>43991</c:v>
                </c:pt>
                <c:pt idx="102">
                  <c:v>43992</c:v>
                </c:pt>
                <c:pt idx="103">
                  <c:v>43993</c:v>
                </c:pt>
                <c:pt idx="104">
                  <c:v>43996</c:v>
                </c:pt>
                <c:pt idx="105">
                  <c:v>43997</c:v>
                </c:pt>
                <c:pt idx="106">
                  <c:v>43998</c:v>
                </c:pt>
                <c:pt idx="107">
                  <c:v>43999</c:v>
                </c:pt>
                <c:pt idx="108">
                  <c:v>44000</c:v>
                </c:pt>
                <c:pt idx="109">
                  <c:v>44003</c:v>
                </c:pt>
                <c:pt idx="110">
                  <c:v>44004</c:v>
                </c:pt>
                <c:pt idx="111">
                  <c:v>44005</c:v>
                </c:pt>
                <c:pt idx="112">
                  <c:v>44006</c:v>
                </c:pt>
                <c:pt idx="113">
                  <c:v>44007</c:v>
                </c:pt>
                <c:pt idx="114">
                  <c:v>44010</c:v>
                </c:pt>
                <c:pt idx="115">
                  <c:v>44011</c:v>
                </c:pt>
                <c:pt idx="116">
                  <c:v>44012</c:v>
                </c:pt>
                <c:pt idx="117">
                  <c:v>44013</c:v>
                </c:pt>
                <c:pt idx="118">
                  <c:v>44014</c:v>
                </c:pt>
                <c:pt idx="119">
                  <c:v>44017</c:v>
                </c:pt>
                <c:pt idx="120">
                  <c:v>44018</c:v>
                </c:pt>
                <c:pt idx="121">
                  <c:v>44019</c:v>
                </c:pt>
                <c:pt idx="122">
                  <c:v>44020</c:v>
                </c:pt>
                <c:pt idx="123">
                  <c:v>44021</c:v>
                </c:pt>
                <c:pt idx="124">
                  <c:v>44024</c:v>
                </c:pt>
                <c:pt idx="125">
                  <c:v>44025</c:v>
                </c:pt>
                <c:pt idx="126">
                  <c:v>44026</c:v>
                </c:pt>
                <c:pt idx="127">
                  <c:v>44027</c:v>
                </c:pt>
                <c:pt idx="128">
                  <c:v>44028</c:v>
                </c:pt>
                <c:pt idx="129">
                  <c:v>44031</c:v>
                </c:pt>
                <c:pt idx="130">
                  <c:v>44032</c:v>
                </c:pt>
                <c:pt idx="131">
                  <c:v>44033</c:v>
                </c:pt>
                <c:pt idx="132">
                  <c:v>44034</c:v>
                </c:pt>
                <c:pt idx="133">
                  <c:v>44035</c:v>
                </c:pt>
                <c:pt idx="134">
                  <c:v>44038</c:v>
                </c:pt>
                <c:pt idx="135">
                  <c:v>44039</c:v>
                </c:pt>
                <c:pt idx="136">
                  <c:v>44040</c:v>
                </c:pt>
                <c:pt idx="137">
                  <c:v>44041</c:v>
                </c:pt>
                <c:pt idx="138">
                  <c:v>44045</c:v>
                </c:pt>
                <c:pt idx="139">
                  <c:v>44046</c:v>
                </c:pt>
                <c:pt idx="140">
                  <c:v>44047</c:v>
                </c:pt>
                <c:pt idx="141">
                  <c:v>44048</c:v>
                </c:pt>
                <c:pt idx="142">
                  <c:v>44049</c:v>
                </c:pt>
                <c:pt idx="143">
                  <c:v>44052</c:v>
                </c:pt>
                <c:pt idx="144">
                  <c:v>44053</c:v>
                </c:pt>
                <c:pt idx="145">
                  <c:v>44054</c:v>
                </c:pt>
                <c:pt idx="146">
                  <c:v>44055</c:v>
                </c:pt>
                <c:pt idx="147">
                  <c:v>44056</c:v>
                </c:pt>
                <c:pt idx="148">
                  <c:v>44059</c:v>
                </c:pt>
                <c:pt idx="149">
                  <c:v>44060</c:v>
                </c:pt>
                <c:pt idx="150">
                  <c:v>44061</c:v>
                </c:pt>
                <c:pt idx="151">
                  <c:v>44062</c:v>
                </c:pt>
                <c:pt idx="152">
                  <c:v>44063</c:v>
                </c:pt>
                <c:pt idx="153">
                  <c:v>44066</c:v>
                </c:pt>
                <c:pt idx="154">
                  <c:v>44067</c:v>
                </c:pt>
                <c:pt idx="155">
                  <c:v>44068</c:v>
                </c:pt>
                <c:pt idx="156">
                  <c:v>44069</c:v>
                </c:pt>
                <c:pt idx="157">
                  <c:v>44070</c:v>
                </c:pt>
                <c:pt idx="158">
                  <c:v>44073</c:v>
                </c:pt>
                <c:pt idx="159">
                  <c:v>44074</c:v>
                </c:pt>
                <c:pt idx="160">
                  <c:v>44075</c:v>
                </c:pt>
                <c:pt idx="161">
                  <c:v>44076</c:v>
                </c:pt>
                <c:pt idx="162">
                  <c:v>44077</c:v>
                </c:pt>
                <c:pt idx="163">
                  <c:v>44080</c:v>
                </c:pt>
                <c:pt idx="164">
                  <c:v>44081</c:v>
                </c:pt>
                <c:pt idx="165">
                  <c:v>44082</c:v>
                </c:pt>
                <c:pt idx="166">
                  <c:v>44083</c:v>
                </c:pt>
                <c:pt idx="167">
                  <c:v>44084</c:v>
                </c:pt>
                <c:pt idx="168">
                  <c:v>44087</c:v>
                </c:pt>
                <c:pt idx="169">
                  <c:v>44088</c:v>
                </c:pt>
                <c:pt idx="170">
                  <c:v>44089</c:v>
                </c:pt>
                <c:pt idx="171">
                  <c:v>44090</c:v>
                </c:pt>
                <c:pt idx="172">
                  <c:v>44091</c:v>
                </c:pt>
                <c:pt idx="173">
                  <c:v>44095</c:v>
                </c:pt>
                <c:pt idx="174">
                  <c:v>44096</c:v>
                </c:pt>
                <c:pt idx="175">
                  <c:v>44097</c:v>
                </c:pt>
                <c:pt idx="176">
                  <c:v>44098</c:v>
                </c:pt>
                <c:pt idx="177">
                  <c:v>44103</c:v>
                </c:pt>
                <c:pt idx="178">
                  <c:v>44104</c:v>
                </c:pt>
                <c:pt idx="179">
                  <c:v>44105</c:v>
                </c:pt>
                <c:pt idx="180">
                  <c:v>44108</c:v>
                </c:pt>
                <c:pt idx="181">
                  <c:v>44109</c:v>
                </c:pt>
                <c:pt idx="182">
                  <c:v>44110</c:v>
                </c:pt>
                <c:pt idx="183">
                  <c:v>44111</c:v>
                </c:pt>
                <c:pt idx="184">
                  <c:v>44112</c:v>
                </c:pt>
                <c:pt idx="185">
                  <c:v>44115</c:v>
                </c:pt>
                <c:pt idx="186">
                  <c:v>44116</c:v>
                </c:pt>
                <c:pt idx="187">
                  <c:v>44117</c:v>
                </c:pt>
                <c:pt idx="188">
                  <c:v>44118</c:v>
                </c:pt>
                <c:pt idx="189">
                  <c:v>44119</c:v>
                </c:pt>
                <c:pt idx="190">
                  <c:v>44122</c:v>
                </c:pt>
                <c:pt idx="191">
                  <c:v>44123</c:v>
                </c:pt>
                <c:pt idx="192">
                  <c:v>44124</c:v>
                </c:pt>
                <c:pt idx="193">
                  <c:v>44125</c:v>
                </c:pt>
                <c:pt idx="194">
                  <c:v>44126</c:v>
                </c:pt>
                <c:pt idx="195">
                  <c:v>44129</c:v>
                </c:pt>
                <c:pt idx="196">
                  <c:v>44130</c:v>
                </c:pt>
                <c:pt idx="197">
                  <c:v>44131</c:v>
                </c:pt>
                <c:pt idx="198">
                  <c:v>44132</c:v>
                </c:pt>
                <c:pt idx="199">
                  <c:v>44133</c:v>
                </c:pt>
                <c:pt idx="200">
                  <c:v>44136</c:v>
                </c:pt>
                <c:pt idx="201">
                  <c:v>44137</c:v>
                </c:pt>
                <c:pt idx="202">
                  <c:v>44138</c:v>
                </c:pt>
                <c:pt idx="203">
                  <c:v>44139</c:v>
                </c:pt>
                <c:pt idx="204">
                  <c:v>44140</c:v>
                </c:pt>
                <c:pt idx="205">
                  <c:v>44143</c:v>
                </c:pt>
                <c:pt idx="206">
                  <c:v>44144</c:v>
                </c:pt>
                <c:pt idx="207">
                  <c:v>44145</c:v>
                </c:pt>
                <c:pt idx="208">
                  <c:v>44146</c:v>
                </c:pt>
                <c:pt idx="209">
                  <c:v>44147</c:v>
                </c:pt>
                <c:pt idx="210">
                  <c:v>44150</c:v>
                </c:pt>
                <c:pt idx="211">
                  <c:v>44151</c:v>
                </c:pt>
                <c:pt idx="212">
                  <c:v>44152</c:v>
                </c:pt>
                <c:pt idx="213">
                  <c:v>44153</c:v>
                </c:pt>
                <c:pt idx="214">
                  <c:v>44154</c:v>
                </c:pt>
                <c:pt idx="215">
                  <c:v>44157</c:v>
                </c:pt>
                <c:pt idx="216">
                  <c:v>44158</c:v>
                </c:pt>
                <c:pt idx="217">
                  <c:v>44159</c:v>
                </c:pt>
                <c:pt idx="218">
                  <c:v>44160</c:v>
                </c:pt>
                <c:pt idx="219">
                  <c:v>44161</c:v>
                </c:pt>
                <c:pt idx="220" formatCode="dd/mm/yy">
                  <c:v>44164</c:v>
                </c:pt>
                <c:pt idx="221" formatCode="dd/mm/yy">
                  <c:v>44165</c:v>
                </c:pt>
                <c:pt idx="222" formatCode="dd/mm/yy">
                  <c:v>44166</c:v>
                </c:pt>
                <c:pt idx="223" formatCode="dd/mm/yy">
                  <c:v>44167</c:v>
                </c:pt>
                <c:pt idx="224" formatCode="dd/mm/yy">
                  <c:v>44168</c:v>
                </c:pt>
                <c:pt idx="225" formatCode="dd/mm/yy">
                  <c:v>44171</c:v>
                </c:pt>
                <c:pt idx="226" formatCode="dd/mm/yy">
                  <c:v>44172</c:v>
                </c:pt>
                <c:pt idx="227" formatCode="dd/mm/yy">
                  <c:v>44173</c:v>
                </c:pt>
                <c:pt idx="228" formatCode="dd/mm/yy">
                  <c:v>44174</c:v>
                </c:pt>
                <c:pt idx="229" formatCode="dd/mm/yy">
                  <c:v>44175</c:v>
                </c:pt>
                <c:pt idx="230" formatCode="dd/mm/yy">
                  <c:v>44178</c:v>
                </c:pt>
                <c:pt idx="231" formatCode="dd/mm/yy">
                  <c:v>44179</c:v>
                </c:pt>
                <c:pt idx="232" formatCode="dd/mm/yy">
                  <c:v>44180</c:v>
                </c:pt>
                <c:pt idx="233" formatCode="dd/mm/yy">
                  <c:v>44181</c:v>
                </c:pt>
                <c:pt idx="234" formatCode="dd/mm/yy">
                  <c:v>44182</c:v>
                </c:pt>
                <c:pt idx="235" formatCode="dd/mm/yy">
                  <c:v>44185</c:v>
                </c:pt>
                <c:pt idx="236" formatCode="dd/mm/yy">
                  <c:v>44186</c:v>
                </c:pt>
                <c:pt idx="237" formatCode="dd/mm/yy">
                  <c:v>44187</c:v>
                </c:pt>
                <c:pt idx="238" formatCode="dd/mm/yy">
                  <c:v>44188</c:v>
                </c:pt>
                <c:pt idx="239" formatCode="dd/mm/yy">
                  <c:v>44189</c:v>
                </c:pt>
                <c:pt idx="240" formatCode="dd/mm/yy">
                  <c:v>44192</c:v>
                </c:pt>
                <c:pt idx="241" formatCode="dd/mm/yy">
                  <c:v>44193</c:v>
                </c:pt>
                <c:pt idx="242" formatCode="dd/mm/yy">
                  <c:v>44194</c:v>
                </c:pt>
                <c:pt idx="243" formatCode="dd/mm/yy">
                  <c:v>44195</c:v>
                </c:pt>
                <c:pt idx="244" formatCode="dd/mm/yy">
                  <c:v>44196</c:v>
                </c:pt>
              </c:numCache>
            </c:numRef>
          </c:cat>
          <c:val>
            <c:numRef>
              <c:f>גיליון8!$C$8:$C$252</c:f>
              <c:numCache>
                <c:formatCode>_(* #,##0.00_);_(* \(#,##0.00\);_(* "-"??_);_(@_)</c:formatCode>
                <c:ptCount val="245"/>
                <c:pt idx="0">
                  <c:v>1.9686856049516817</c:v>
                </c:pt>
                <c:pt idx="1">
                  <c:v>1.946281949762221</c:v>
                </c:pt>
                <c:pt idx="2">
                  <c:v>1.9447026397651161</c:v>
                </c:pt>
                <c:pt idx="3">
                  <c:v>1.8756274368911006</c:v>
                </c:pt>
                <c:pt idx="4">
                  <c:v>1.885274240410524</c:v>
                </c:pt>
                <c:pt idx="5">
                  <c:v>1.884872995160936</c:v>
                </c:pt>
                <c:pt idx="6">
                  <c:v>1.8712842302811499</c:v>
                </c:pt>
                <c:pt idx="7">
                  <c:v>1.8646849754479242</c:v>
                </c:pt>
                <c:pt idx="8">
                  <c:v>1.8337190213002075</c:v>
                </c:pt>
                <c:pt idx="9">
                  <c:v>1.8416057776011348</c:v>
                </c:pt>
                <c:pt idx="10">
                  <c:v>1.8203693601602493</c:v>
                </c:pt>
                <c:pt idx="11">
                  <c:v>1.8390294491614403</c:v>
                </c:pt>
                <c:pt idx="12">
                  <c:v>1.8331581847534726</c:v>
                </c:pt>
                <c:pt idx="13">
                  <c:v>1.8336902787943101</c:v>
                </c:pt>
                <c:pt idx="14">
                  <c:v>1.8345758936238121</c:v>
                </c:pt>
                <c:pt idx="15">
                  <c:v>1.966295653854595</c:v>
                </c:pt>
                <c:pt idx="16">
                  <c:v>1.9637937551714428</c:v>
                </c:pt>
                <c:pt idx="17">
                  <c:v>1.955796415866039</c:v>
                </c:pt>
                <c:pt idx="18">
                  <c:v>2.0026639322219619</c:v>
                </c:pt>
                <c:pt idx="19">
                  <c:v>2.1277359471795312</c:v>
                </c:pt>
                <c:pt idx="20">
                  <c:v>2.1825454567325497</c:v>
                </c:pt>
                <c:pt idx="21">
                  <c:v>2.1121194480165686</c:v>
                </c:pt>
                <c:pt idx="22">
                  <c:v>2.0605946861965747</c:v>
                </c:pt>
                <c:pt idx="23">
                  <c:v>2.0204406353644973</c:v>
                </c:pt>
                <c:pt idx="24">
                  <c:v>2.0310033472103464</c:v>
                </c:pt>
                <c:pt idx="25">
                  <c:v>2.0530094580860023</c:v>
                </c:pt>
                <c:pt idx="26">
                  <c:v>2.0101827055712853</c:v>
                </c:pt>
                <c:pt idx="27">
                  <c:v>1.9836919273249802</c:v>
                </c:pt>
                <c:pt idx="28">
                  <c:v>1.989986188896016</c:v>
                </c:pt>
                <c:pt idx="29">
                  <c:v>1.9103261243410983</c:v>
                </c:pt>
                <c:pt idx="30">
                  <c:v>1.9126780458774879</c:v>
                </c:pt>
                <c:pt idx="31">
                  <c:v>1.9412273869746957</c:v>
                </c:pt>
                <c:pt idx="32">
                  <c:v>1.9119815932205104</c:v>
                </c:pt>
                <c:pt idx="33">
                  <c:v>1.8988931170449908</c:v>
                </c:pt>
                <c:pt idx="34">
                  <c:v>1.9867305180106238</c:v>
                </c:pt>
                <c:pt idx="35">
                  <c:v>2.060398416893098</c:v>
                </c:pt>
                <c:pt idx="36">
                  <c:v>2.0705369913531064</c:v>
                </c:pt>
                <c:pt idx="37">
                  <c:v>2.0815163959726282</c:v>
                </c:pt>
                <c:pt idx="38">
                  <c:v>2.1923412181967223</c:v>
                </c:pt>
                <c:pt idx="39">
                  <c:v>2.3904024103211032</c:v>
                </c:pt>
                <c:pt idx="40">
                  <c:v>2.3050461667863864</c:v>
                </c:pt>
                <c:pt idx="41">
                  <c:v>2.4846551018569039</c:v>
                </c:pt>
                <c:pt idx="42">
                  <c:v>2.8027850447691747</c:v>
                </c:pt>
                <c:pt idx="43">
                  <c:v>4.0223367326586903</c:v>
                </c:pt>
                <c:pt idx="44">
                  <c:v>5.3276230793289177</c:v>
                </c:pt>
                <c:pt idx="45">
                  <c:v>5.1009211926049467</c:v>
                </c:pt>
                <c:pt idx="46">
                  <c:v>6.4665855508736101</c:v>
                </c:pt>
                <c:pt idx="47">
                  <c:v>6.9018293043736954</c:v>
                </c:pt>
                <c:pt idx="48">
                  <c:v>7.5270954818760645</c:v>
                </c:pt>
                <c:pt idx="49">
                  <c:v>7.9802089735288684</c:v>
                </c:pt>
                <c:pt idx="50">
                  <c:v>8.1652495575240422</c:v>
                </c:pt>
                <c:pt idx="51">
                  <c:v>6.8150561592171828</c:v>
                </c:pt>
                <c:pt idx="52">
                  <c:v>7.1577678813193488</c:v>
                </c:pt>
                <c:pt idx="53">
                  <c:v>7.2417025742566183</c:v>
                </c:pt>
                <c:pt idx="54">
                  <c:v>5.6547335519878041</c:v>
                </c:pt>
                <c:pt idx="55">
                  <c:v>5.4242539820220816</c:v>
                </c:pt>
                <c:pt idx="56">
                  <c:v>5.2372987867625627</c:v>
                </c:pt>
                <c:pt idx="57">
                  <c:v>5.2681319027898619</c:v>
                </c:pt>
                <c:pt idx="58">
                  <c:v>4.4261055967204141</c:v>
                </c:pt>
                <c:pt idx="59">
                  <c:v>3.8308434212784936</c:v>
                </c:pt>
                <c:pt idx="60">
                  <c:v>4.2359580943652437</c:v>
                </c:pt>
                <c:pt idx="61">
                  <c:v>4.2631079611482177</c:v>
                </c:pt>
                <c:pt idx="62">
                  <c:v>4.5316832866919539</c:v>
                </c:pt>
                <c:pt idx="63">
                  <c:v>4.3658176634917991</c:v>
                </c:pt>
                <c:pt idx="64">
                  <c:v>3.8246605727514171</c:v>
                </c:pt>
                <c:pt idx="65">
                  <c:v>3.7118093083413539</c:v>
                </c:pt>
                <c:pt idx="66">
                  <c:v>3.7031830912359882</c:v>
                </c:pt>
                <c:pt idx="67">
                  <c:v>3.8269358576476988</c:v>
                </c:pt>
                <c:pt idx="68">
                  <c:v>3.6273745130827226</c:v>
                </c:pt>
                <c:pt idx="69">
                  <c:v>3.5824580701081667</c:v>
                </c:pt>
                <c:pt idx="70">
                  <c:v>3.7078718511686168</c:v>
                </c:pt>
                <c:pt idx="71">
                  <c:v>3.8523850903475059</c:v>
                </c:pt>
                <c:pt idx="72">
                  <c:v>3.8313568555911921</c:v>
                </c:pt>
                <c:pt idx="73">
                  <c:v>3.7378806711976886</c:v>
                </c:pt>
                <c:pt idx="74">
                  <c:v>3.6258972568720536</c:v>
                </c:pt>
                <c:pt idx="75">
                  <c:v>3.4364138146648258</c:v>
                </c:pt>
                <c:pt idx="76">
                  <c:v>3.5154350258278781</c:v>
                </c:pt>
                <c:pt idx="77">
                  <c:v>3.6153113641367542</c:v>
                </c:pt>
                <c:pt idx="78">
                  <c:v>3.6910740182782962</c:v>
                </c:pt>
                <c:pt idx="79">
                  <c:v>3.6385159566346905</c:v>
                </c:pt>
                <c:pt idx="80">
                  <c:v>3.5069219132051717</c:v>
                </c:pt>
                <c:pt idx="81">
                  <c:v>3.3912909979055152</c:v>
                </c:pt>
                <c:pt idx="82">
                  <c:v>3.3351252744978646</c:v>
                </c:pt>
                <c:pt idx="83">
                  <c:v>3.2732737211295007</c:v>
                </c:pt>
                <c:pt idx="84">
                  <c:v>3.3684441711174982</c:v>
                </c:pt>
                <c:pt idx="85">
                  <c:v>3.5808227695053372</c:v>
                </c:pt>
                <c:pt idx="86">
                  <c:v>3.5162185110186548</c:v>
                </c:pt>
                <c:pt idx="87">
                  <c:v>3.4370391799046849</c:v>
                </c:pt>
                <c:pt idx="88">
                  <c:v>3.3973490586727086</c:v>
                </c:pt>
                <c:pt idx="89">
                  <c:v>3.3793963107137253</c:v>
                </c:pt>
                <c:pt idx="90">
                  <c:v>3.4673660338822709</c:v>
                </c:pt>
                <c:pt idx="91">
                  <c:v>3.4665817479996677</c:v>
                </c:pt>
                <c:pt idx="92">
                  <c:v>3.4425803605523844</c:v>
                </c:pt>
                <c:pt idx="93">
                  <c:v>3.395124769216304</c:v>
                </c:pt>
                <c:pt idx="94">
                  <c:v>3.427509612910959</c:v>
                </c:pt>
                <c:pt idx="95">
                  <c:v>3.5329726356215168</c:v>
                </c:pt>
                <c:pt idx="96">
                  <c:v>3.5075052738036336</c:v>
                </c:pt>
                <c:pt idx="97">
                  <c:v>3.4909830660171957</c:v>
                </c:pt>
                <c:pt idx="98">
                  <c:v>3.5739552985784644</c:v>
                </c:pt>
                <c:pt idx="99">
                  <c:v>3.5640072000021319</c:v>
                </c:pt>
                <c:pt idx="100">
                  <c:v>3.4643709241457916</c:v>
                </c:pt>
                <c:pt idx="101">
                  <c:v>3.4979631432328717</c:v>
                </c:pt>
                <c:pt idx="102">
                  <c:v>3.4785751131476528</c:v>
                </c:pt>
                <c:pt idx="103">
                  <c:v>3.5611382419956055</c:v>
                </c:pt>
                <c:pt idx="104">
                  <c:v>3.670973902442292</c:v>
                </c:pt>
                <c:pt idx="105">
                  <c:v>3.7832509850297318</c:v>
                </c:pt>
                <c:pt idx="106">
                  <c:v>3.6427081027320467</c:v>
                </c:pt>
                <c:pt idx="107">
                  <c:v>3.6631928503515878</c:v>
                </c:pt>
                <c:pt idx="108">
                  <c:v>3.6829336754603368</c:v>
                </c:pt>
                <c:pt idx="109">
                  <c:v>3.853751974396681</c:v>
                </c:pt>
                <c:pt idx="110">
                  <c:v>3.784565976110279</c:v>
                </c:pt>
                <c:pt idx="111">
                  <c:v>3.6884973467187736</c:v>
                </c:pt>
                <c:pt idx="112">
                  <c:v>3.7017469083712964</c:v>
                </c:pt>
                <c:pt idx="113">
                  <c:v>3.835023068458046</c:v>
                </c:pt>
                <c:pt idx="114">
                  <c:v>4.0324094132136032</c:v>
                </c:pt>
                <c:pt idx="115">
                  <c:v>4.0764473829062453</c:v>
                </c:pt>
                <c:pt idx="116">
                  <c:v>4.1588064373847136</c:v>
                </c:pt>
                <c:pt idx="117">
                  <c:v>3.9690066430725377</c:v>
                </c:pt>
                <c:pt idx="118">
                  <c:v>3.7715539659986335</c:v>
                </c:pt>
                <c:pt idx="119">
                  <c:v>3.9480455420316085</c:v>
                </c:pt>
                <c:pt idx="120">
                  <c:v>3.5028984513886576</c:v>
                </c:pt>
                <c:pt idx="121">
                  <c:v>2.9685390490475005</c:v>
                </c:pt>
                <c:pt idx="122">
                  <c:v>3.1525884718595987</c:v>
                </c:pt>
                <c:pt idx="123">
                  <c:v>3.3084542923895364</c:v>
                </c:pt>
                <c:pt idx="124">
                  <c:v>3.2830857817044574</c:v>
                </c:pt>
                <c:pt idx="125">
                  <c:v>3.2708573848735392</c:v>
                </c:pt>
                <c:pt idx="126">
                  <c:v>3.3357279620565978</c:v>
                </c:pt>
                <c:pt idx="127">
                  <c:v>3.3263829325503322</c:v>
                </c:pt>
                <c:pt idx="128">
                  <c:v>3.3517458669062181</c:v>
                </c:pt>
                <c:pt idx="129">
                  <c:v>3.4313054750403857</c:v>
                </c:pt>
                <c:pt idx="130">
                  <c:v>3.445620351517606</c:v>
                </c:pt>
                <c:pt idx="131">
                  <c:v>3.3343242932026715</c:v>
                </c:pt>
                <c:pt idx="132">
                  <c:v>3.278803354386111</c:v>
                </c:pt>
                <c:pt idx="133">
                  <c:v>3.2174590203310669</c:v>
                </c:pt>
                <c:pt idx="134">
                  <c:v>3.1943149534012458</c:v>
                </c:pt>
                <c:pt idx="135">
                  <c:v>3.1655533691627853</c:v>
                </c:pt>
                <c:pt idx="136">
                  <c:v>3.1775790288457388</c:v>
                </c:pt>
                <c:pt idx="137">
                  <c:v>3.1351779522162051</c:v>
                </c:pt>
                <c:pt idx="138">
                  <c:v>3.1151839600369406</c:v>
                </c:pt>
                <c:pt idx="139">
                  <c:v>3.0687646091537979</c:v>
                </c:pt>
                <c:pt idx="140">
                  <c:v>3.035565434593801</c:v>
                </c:pt>
                <c:pt idx="141">
                  <c:v>2.9874396978982314</c:v>
                </c:pt>
                <c:pt idx="142">
                  <c:v>2.96744256250643</c:v>
                </c:pt>
                <c:pt idx="143">
                  <c:v>2.967573643521606</c:v>
                </c:pt>
                <c:pt idx="144">
                  <c:v>2.8744125457473362</c:v>
                </c:pt>
                <c:pt idx="145">
                  <c:v>2.7796653177491772</c:v>
                </c:pt>
                <c:pt idx="146">
                  <c:v>2.7560686935481575</c:v>
                </c:pt>
                <c:pt idx="147">
                  <c:v>2.7228267918185636</c:v>
                </c:pt>
                <c:pt idx="148">
                  <c:v>2.7067245156372288</c:v>
                </c:pt>
                <c:pt idx="149">
                  <c:v>2.7084396666534403</c:v>
                </c:pt>
                <c:pt idx="150">
                  <c:v>2.6930330786985088</c:v>
                </c:pt>
                <c:pt idx="151">
                  <c:v>2.7172258625122989</c:v>
                </c:pt>
                <c:pt idx="152">
                  <c:v>2.7506255623040281</c:v>
                </c:pt>
                <c:pt idx="153">
                  <c:v>2.7336652180814753</c:v>
                </c:pt>
                <c:pt idx="154">
                  <c:v>2.7173582732361248</c:v>
                </c:pt>
                <c:pt idx="155">
                  <c:v>2.6794148676359164</c:v>
                </c:pt>
                <c:pt idx="156">
                  <c:v>2.6305645916090796</c:v>
                </c:pt>
                <c:pt idx="157">
                  <c:v>2.6241663612732968</c:v>
                </c:pt>
                <c:pt idx="158">
                  <c:v>2.657193100844224</c:v>
                </c:pt>
                <c:pt idx="159">
                  <c:v>2.7452827576160321</c:v>
                </c:pt>
                <c:pt idx="160">
                  <c:v>2.6932892398066648</c:v>
                </c:pt>
                <c:pt idx="161">
                  <c:v>2.7032823832637036</c:v>
                </c:pt>
                <c:pt idx="162">
                  <c:v>2.8821284631489017</c:v>
                </c:pt>
                <c:pt idx="163">
                  <c:v>2.7891378443038199</c:v>
                </c:pt>
                <c:pt idx="164">
                  <c:v>2.7637250390289876</c:v>
                </c:pt>
                <c:pt idx="165">
                  <c:v>2.7661230500666898</c:v>
                </c:pt>
                <c:pt idx="166">
                  <c:v>2.7155389375537782</c:v>
                </c:pt>
                <c:pt idx="167">
                  <c:v>2.720957681110054</c:v>
                </c:pt>
                <c:pt idx="168">
                  <c:v>2.8363152889043453</c:v>
                </c:pt>
                <c:pt idx="169">
                  <c:v>2.7578079849838497</c:v>
                </c:pt>
                <c:pt idx="170">
                  <c:v>2.7066067530358682</c:v>
                </c:pt>
                <c:pt idx="171">
                  <c:v>2.6852931121745511</c:v>
                </c:pt>
                <c:pt idx="172">
                  <c:v>2.5890183804483473</c:v>
                </c:pt>
                <c:pt idx="173">
                  <c:v>2.6478384847569987</c:v>
                </c:pt>
                <c:pt idx="174">
                  <c:v>2.6408378695042547</c:v>
                </c:pt>
                <c:pt idx="175">
                  <c:v>2.6773278531254676</c:v>
                </c:pt>
                <c:pt idx="176">
                  <c:v>2.7968187957598554</c:v>
                </c:pt>
                <c:pt idx="177">
                  <c:v>2.7563765252005736</c:v>
                </c:pt>
                <c:pt idx="178">
                  <c:v>2.6849500359290759</c:v>
                </c:pt>
                <c:pt idx="179" formatCode="General">
                  <c:v>2.6477092526585251</c:v>
                </c:pt>
                <c:pt idx="180" formatCode="General">
                  <c:v>2.6659275380865974</c:v>
                </c:pt>
                <c:pt idx="181" formatCode="General">
                  <c:v>2.6479650220389828</c:v>
                </c:pt>
                <c:pt idx="182" formatCode="General">
                  <c:v>2.6420889386475106</c:v>
                </c:pt>
                <c:pt idx="183" formatCode="General">
                  <c:v>2.6446992205902946</c:v>
                </c:pt>
                <c:pt idx="184" formatCode="General">
                  <c:v>2.6189354905993447</c:v>
                </c:pt>
                <c:pt idx="185" formatCode="General">
                  <c:v>2.6210942436197531</c:v>
                </c:pt>
                <c:pt idx="186" formatCode="General">
                  <c:v>2.5810850453646559</c:v>
                </c:pt>
                <c:pt idx="187" formatCode="General">
                  <c:v>2.5752274719848955</c:v>
                </c:pt>
                <c:pt idx="188" formatCode="General">
                  <c:v>2.5308300504210659</c:v>
                </c:pt>
                <c:pt idx="189" formatCode="General">
                  <c:v>2.540727961721104</c:v>
                </c:pt>
                <c:pt idx="190" formatCode="General">
                  <c:v>2.5305607727439687</c:v>
                </c:pt>
                <c:pt idx="191" formatCode="General">
                  <c:v>2.4590286807728705</c:v>
                </c:pt>
                <c:pt idx="192" formatCode="General">
                  <c:v>2.5064783230306373</c:v>
                </c:pt>
                <c:pt idx="193" formatCode="General">
                  <c:v>2.4953911813345657</c:v>
                </c:pt>
                <c:pt idx="194" formatCode="General">
                  <c:v>2.4563894067789742</c:v>
                </c:pt>
                <c:pt idx="195" formatCode="General">
                  <c:v>2.4727398630173241</c:v>
                </c:pt>
                <c:pt idx="196" formatCode="General">
                  <c:v>2.4804050552764383</c:v>
                </c:pt>
                <c:pt idx="197" formatCode="General">
                  <c:v>2.4684663079022497</c:v>
                </c:pt>
                <c:pt idx="198" formatCode="General">
                  <c:v>2.5277393005214801</c:v>
                </c:pt>
                <c:pt idx="199" formatCode="General">
                  <c:v>2.5403809807739917</c:v>
                </c:pt>
                <c:pt idx="200" formatCode="General">
                  <c:v>2.5741849476183178</c:v>
                </c:pt>
                <c:pt idx="201" formatCode="General">
                  <c:v>2.5118512044590457</c:v>
                </c:pt>
                <c:pt idx="202" formatCode="General">
                  <c:v>2.5113313788491594</c:v>
                </c:pt>
                <c:pt idx="203" formatCode="General">
                  <c:v>2.482758686625735</c:v>
                </c:pt>
                <c:pt idx="204" formatCode="General">
                  <c:v>2.4204307391089541</c:v>
                </c:pt>
                <c:pt idx="205" formatCode="General">
                  <c:v>2.3911650488555001</c:v>
                </c:pt>
                <c:pt idx="206" formatCode="General">
                  <c:v>2.2701664336389236</c:v>
                </c:pt>
                <c:pt idx="207" formatCode="General">
                  <c:v>2.2784841801382147</c:v>
                </c:pt>
                <c:pt idx="208" formatCode="General">
                  <c:v>2.2447940497749221</c:v>
                </c:pt>
                <c:pt idx="209" formatCode="General">
                  <c:v>2.221871797284916</c:v>
                </c:pt>
                <c:pt idx="210" formatCode="General">
                  <c:v>2.2159063629700779</c:v>
                </c:pt>
                <c:pt idx="211" formatCode="General">
                  <c:v>2.2223086089872885</c:v>
                </c:pt>
                <c:pt idx="212" formatCode="General">
                  <c:v>2.1776656101500311</c:v>
                </c:pt>
                <c:pt idx="213" formatCode="General">
                  <c:v>2.1836465460796459</c:v>
                </c:pt>
                <c:pt idx="214" formatCode="General">
                  <c:v>2.2226159194007788</c:v>
                </c:pt>
                <c:pt idx="215" formatCode="General">
                  <c:v>2.1740154400663796</c:v>
                </c:pt>
                <c:pt idx="216" formatCode="General">
                  <c:v>2.1146740536095212</c:v>
                </c:pt>
                <c:pt idx="217" formatCode="General">
                  <c:v>2.0917386762772887</c:v>
                </c:pt>
                <c:pt idx="218" formatCode="General">
                  <c:v>2.1369551545240379</c:v>
                </c:pt>
                <c:pt idx="219" formatCode="General">
                  <c:v>2.090789925284664</c:v>
                </c:pt>
                <c:pt idx="220">
                  <c:v>2.208401635557161</c:v>
                </c:pt>
                <c:pt idx="221">
                  <c:v>2.283252826052053</c:v>
                </c:pt>
                <c:pt idx="222">
                  <c:v>2.2590047876578492</c:v>
                </c:pt>
                <c:pt idx="223">
                  <c:v>2.3057820869606656</c:v>
                </c:pt>
                <c:pt idx="224">
                  <c:v>2.2711128692366271</c:v>
                </c:pt>
                <c:pt idx="225">
                  <c:v>2.2438346079157805</c:v>
                </c:pt>
                <c:pt idx="226">
                  <c:v>2.1808545463751763</c:v>
                </c:pt>
                <c:pt idx="227">
                  <c:v>2.1815019882391549</c:v>
                </c:pt>
                <c:pt idx="228">
                  <c:v>2.1506882626483619</c:v>
                </c:pt>
                <c:pt idx="229">
                  <c:v>2.1260146186417019</c:v>
                </c:pt>
                <c:pt idx="230">
                  <c:v>2.1114407722508521</c:v>
                </c:pt>
                <c:pt idx="231">
                  <c:v>2.1285725700109426</c:v>
                </c:pt>
                <c:pt idx="232">
                  <c:v>2.1333967908541549</c:v>
                </c:pt>
                <c:pt idx="233">
                  <c:v>2.0777432550994019</c:v>
                </c:pt>
                <c:pt idx="234">
                  <c:v>2.0041184417199753</c:v>
                </c:pt>
                <c:pt idx="235">
                  <c:v>2.0738156793772689</c:v>
                </c:pt>
                <c:pt idx="236">
                  <c:v>2.1628767825744233</c:v>
                </c:pt>
                <c:pt idx="237">
                  <c:v>2.1050888095423352</c:v>
                </c:pt>
                <c:pt idx="238">
                  <c:v>2.0784631136387497</c:v>
                </c:pt>
                <c:pt idx="239">
                  <c:v>2.0086443375679059</c:v>
                </c:pt>
                <c:pt idx="240">
                  <c:v>1.9918382165933421</c:v>
                </c:pt>
                <c:pt idx="241">
                  <c:v>1.9657841014533095</c:v>
                </c:pt>
                <c:pt idx="242">
                  <c:v>2.001842707552191</c:v>
                </c:pt>
                <c:pt idx="243">
                  <c:v>2.036458132347486</c:v>
                </c:pt>
                <c:pt idx="244">
                  <c:v>2.0207297198799976</c:v>
                </c:pt>
              </c:numCache>
            </c:numRef>
          </c:val>
          <c:smooth val="0"/>
          <c:extLst>
            <c:ext xmlns:c16="http://schemas.microsoft.com/office/drawing/2014/chart" uri="{C3380CC4-5D6E-409C-BE32-E72D297353CC}">
              <c16:uniqueId val="{00000001-34E2-40BF-9647-3C8F47753751}"/>
            </c:ext>
          </c:extLst>
        </c:ser>
        <c:ser>
          <c:idx val="2"/>
          <c:order val="2"/>
          <c:tx>
            <c:strRef>
              <c:f>גיליון8!$D$7</c:f>
              <c:strCache>
                <c:ptCount val="1"/>
                <c:pt idx="0">
                  <c:v>שאר החברות</c:v>
                </c:pt>
              </c:strCache>
            </c:strRef>
          </c:tx>
          <c:spPr>
            <a:ln w="25400" cap="rnd">
              <a:solidFill>
                <a:srgbClr val="88BD71"/>
              </a:solidFill>
              <a:round/>
            </a:ln>
            <a:effectLst/>
          </c:spPr>
          <c:marker>
            <c:symbol val="none"/>
          </c:marker>
          <c:cat>
            <c:numRef>
              <c:f>גיליון8!$A$8:$A$252</c:f>
              <c:numCache>
                <c:formatCode>m/d/yyyy</c:formatCode>
                <c:ptCount val="245"/>
                <c:pt idx="0">
                  <c:v>43836</c:v>
                </c:pt>
                <c:pt idx="1">
                  <c:v>43837</c:v>
                </c:pt>
                <c:pt idx="2">
                  <c:v>43838</c:v>
                </c:pt>
                <c:pt idx="3">
                  <c:v>43839</c:v>
                </c:pt>
                <c:pt idx="4">
                  <c:v>43842</c:v>
                </c:pt>
                <c:pt idx="5">
                  <c:v>43843</c:v>
                </c:pt>
                <c:pt idx="6">
                  <c:v>43844</c:v>
                </c:pt>
                <c:pt idx="7">
                  <c:v>43845</c:v>
                </c:pt>
                <c:pt idx="8">
                  <c:v>43846</c:v>
                </c:pt>
                <c:pt idx="9">
                  <c:v>43849</c:v>
                </c:pt>
                <c:pt idx="10">
                  <c:v>43850</c:v>
                </c:pt>
                <c:pt idx="11">
                  <c:v>43851</c:v>
                </c:pt>
                <c:pt idx="12">
                  <c:v>43852</c:v>
                </c:pt>
                <c:pt idx="13">
                  <c:v>43853</c:v>
                </c:pt>
                <c:pt idx="14">
                  <c:v>43856</c:v>
                </c:pt>
                <c:pt idx="15">
                  <c:v>43857</c:v>
                </c:pt>
                <c:pt idx="16">
                  <c:v>43858</c:v>
                </c:pt>
                <c:pt idx="17">
                  <c:v>43859</c:v>
                </c:pt>
                <c:pt idx="18">
                  <c:v>43860</c:v>
                </c:pt>
                <c:pt idx="19">
                  <c:v>43863</c:v>
                </c:pt>
                <c:pt idx="20">
                  <c:v>43864</c:v>
                </c:pt>
                <c:pt idx="21">
                  <c:v>43865</c:v>
                </c:pt>
                <c:pt idx="22">
                  <c:v>43866</c:v>
                </c:pt>
                <c:pt idx="23">
                  <c:v>43867</c:v>
                </c:pt>
                <c:pt idx="24">
                  <c:v>43870</c:v>
                </c:pt>
                <c:pt idx="25">
                  <c:v>43871</c:v>
                </c:pt>
                <c:pt idx="26">
                  <c:v>43872</c:v>
                </c:pt>
                <c:pt idx="27">
                  <c:v>43873</c:v>
                </c:pt>
                <c:pt idx="28">
                  <c:v>43874</c:v>
                </c:pt>
                <c:pt idx="29">
                  <c:v>43877</c:v>
                </c:pt>
                <c:pt idx="30">
                  <c:v>43878</c:v>
                </c:pt>
                <c:pt idx="31">
                  <c:v>43879</c:v>
                </c:pt>
                <c:pt idx="32">
                  <c:v>43880</c:v>
                </c:pt>
                <c:pt idx="33">
                  <c:v>43881</c:v>
                </c:pt>
                <c:pt idx="34">
                  <c:v>43884</c:v>
                </c:pt>
                <c:pt idx="35">
                  <c:v>43885</c:v>
                </c:pt>
                <c:pt idx="36">
                  <c:v>43886</c:v>
                </c:pt>
                <c:pt idx="37">
                  <c:v>43887</c:v>
                </c:pt>
                <c:pt idx="38">
                  <c:v>43888</c:v>
                </c:pt>
                <c:pt idx="39">
                  <c:v>43891</c:v>
                </c:pt>
                <c:pt idx="40">
                  <c:v>43893</c:v>
                </c:pt>
                <c:pt idx="41">
                  <c:v>43894</c:v>
                </c:pt>
                <c:pt idx="42">
                  <c:v>43895</c:v>
                </c:pt>
                <c:pt idx="43">
                  <c:v>43898</c:v>
                </c:pt>
                <c:pt idx="44">
                  <c:v>43899</c:v>
                </c:pt>
                <c:pt idx="45">
                  <c:v>43901</c:v>
                </c:pt>
                <c:pt idx="46">
                  <c:v>43902</c:v>
                </c:pt>
                <c:pt idx="47">
                  <c:v>43905</c:v>
                </c:pt>
                <c:pt idx="48">
                  <c:v>43906</c:v>
                </c:pt>
                <c:pt idx="49">
                  <c:v>43907</c:v>
                </c:pt>
                <c:pt idx="50">
                  <c:v>43908</c:v>
                </c:pt>
                <c:pt idx="51">
                  <c:v>43909</c:v>
                </c:pt>
                <c:pt idx="52">
                  <c:v>43912</c:v>
                </c:pt>
                <c:pt idx="53">
                  <c:v>43913</c:v>
                </c:pt>
                <c:pt idx="54">
                  <c:v>43914</c:v>
                </c:pt>
                <c:pt idx="55">
                  <c:v>43915</c:v>
                </c:pt>
                <c:pt idx="56">
                  <c:v>43916</c:v>
                </c:pt>
                <c:pt idx="57">
                  <c:v>43919</c:v>
                </c:pt>
                <c:pt idx="58">
                  <c:v>43920</c:v>
                </c:pt>
                <c:pt idx="59">
                  <c:v>43921</c:v>
                </c:pt>
                <c:pt idx="60">
                  <c:v>43922</c:v>
                </c:pt>
                <c:pt idx="61">
                  <c:v>43923</c:v>
                </c:pt>
                <c:pt idx="62">
                  <c:v>43926</c:v>
                </c:pt>
                <c:pt idx="63">
                  <c:v>43927</c:v>
                </c:pt>
                <c:pt idx="64">
                  <c:v>43928</c:v>
                </c:pt>
                <c:pt idx="65">
                  <c:v>43933</c:v>
                </c:pt>
                <c:pt idx="66">
                  <c:v>43934</c:v>
                </c:pt>
                <c:pt idx="67">
                  <c:v>43937</c:v>
                </c:pt>
                <c:pt idx="68">
                  <c:v>43940</c:v>
                </c:pt>
                <c:pt idx="69">
                  <c:v>43941</c:v>
                </c:pt>
                <c:pt idx="70">
                  <c:v>43942</c:v>
                </c:pt>
                <c:pt idx="71">
                  <c:v>43943</c:v>
                </c:pt>
                <c:pt idx="72">
                  <c:v>43944</c:v>
                </c:pt>
                <c:pt idx="73">
                  <c:v>43947</c:v>
                </c:pt>
                <c:pt idx="74">
                  <c:v>43948</c:v>
                </c:pt>
                <c:pt idx="75">
                  <c:v>43951</c:v>
                </c:pt>
                <c:pt idx="76">
                  <c:v>43954</c:v>
                </c:pt>
                <c:pt idx="77">
                  <c:v>43955</c:v>
                </c:pt>
                <c:pt idx="78">
                  <c:v>43956</c:v>
                </c:pt>
                <c:pt idx="79">
                  <c:v>43957</c:v>
                </c:pt>
                <c:pt idx="80">
                  <c:v>43958</c:v>
                </c:pt>
                <c:pt idx="81">
                  <c:v>43961</c:v>
                </c:pt>
                <c:pt idx="82">
                  <c:v>43962</c:v>
                </c:pt>
                <c:pt idx="83">
                  <c:v>43963</c:v>
                </c:pt>
                <c:pt idx="84">
                  <c:v>43964</c:v>
                </c:pt>
                <c:pt idx="85">
                  <c:v>43965</c:v>
                </c:pt>
                <c:pt idx="86">
                  <c:v>43968</c:v>
                </c:pt>
                <c:pt idx="87">
                  <c:v>43969</c:v>
                </c:pt>
                <c:pt idx="88">
                  <c:v>43970</c:v>
                </c:pt>
                <c:pt idx="89">
                  <c:v>43971</c:v>
                </c:pt>
                <c:pt idx="90">
                  <c:v>43972</c:v>
                </c:pt>
                <c:pt idx="91">
                  <c:v>43975</c:v>
                </c:pt>
                <c:pt idx="92">
                  <c:v>43976</c:v>
                </c:pt>
                <c:pt idx="93">
                  <c:v>43977</c:v>
                </c:pt>
                <c:pt idx="94">
                  <c:v>43978</c:v>
                </c:pt>
                <c:pt idx="95">
                  <c:v>43982</c:v>
                </c:pt>
                <c:pt idx="96">
                  <c:v>43983</c:v>
                </c:pt>
                <c:pt idx="97">
                  <c:v>43984</c:v>
                </c:pt>
                <c:pt idx="98">
                  <c:v>43985</c:v>
                </c:pt>
                <c:pt idx="99">
                  <c:v>43986</c:v>
                </c:pt>
                <c:pt idx="100">
                  <c:v>43990</c:v>
                </c:pt>
                <c:pt idx="101">
                  <c:v>43991</c:v>
                </c:pt>
                <c:pt idx="102">
                  <c:v>43992</c:v>
                </c:pt>
                <c:pt idx="103">
                  <c:v>43993</c:v>
                </c:pt>
                <c:pt idx="104">
                  <c:v>43996</c:v>
                </c:pt>
                <c:pt idx="105">
                  <c:v>43997</c:v>
                </c:pt>
                <c:pt idx="106">
                  <c:v>43998</c:v>
                </c:pt>
                <c:pt idx="107">
                  <c:v>43999</c:v>
                </c:pt>
                <c:pt idx="108">
                  <c:v>44000</c:v>
                </c:pt>
                <c:pt idx="109">
                  <c:v>44003</c:v>
                </c:pt>
                <c:pt idx="110">
                  <c:v>44004</c:v>
                </c:pt>
                <c:pt idx="111">
                  <c:v>44005</c:v>
                </c:pt>
                <c:pt idx="112">
                  <c:v>44006</c:v>
                </c:pt>
                <c:pt idx="113">
                  <c:v>44007</c:v>
                </c:pt>
                <c:pt idx="114">
                  <c:v>44010</c:v>
                </c:pt>
                <c:pt idx="115">
                  <c:v>44011</c:v>
                </c:pt>
                <c:pt idx="116">
                  <c:v>44012</c:v>
                </c:pt>
                <c:pt idx="117">
                  <c:v>44013</c:v>
                </c:pt>
                <c:pt idx="118">
                  <c:v>44014</c:v>
                </c:pt>
                <c:pt idx="119">
                  <c:v>44017</c:v>
                </c:pt>
                <c:pt idx="120">
                  <c:v>44018</c:v>
                </c:pt>
                <c:pt idx="121">
                  <c:v>44019</c:v>
                </c:pt>
                <c:pt idx="122">
                  <c:v>44020</c:v>
                </c:pt>
                <c:pt idx="123">
                  <c:v>44021</c:v>
                </c:pt>
                <c:pt idx="124">
                  <c:v>44024</c:v>
                </c:pt>
                <c:pt idx="125">
                  <c:v>44025</c:v>
                </c:pt>
                <c:pt idx="126">
                  <c:v>44026</c:v>
                </c:pt>
                <c:pt idx="127">
                  <c:v>44027</c:v>
                </c:pt>
                <c:pt idx="128">
                  <c:v>44028</c:v>
                </c:pt>
                <c:pt idx="129">
                  <c:v>44031</c:v>
                </c:pt>
                <c:pt idx="130">
                  <c:v>44032</c:v>
                </c:pt>
                <c:pt idx="131">
                  <c:v>44033</c:v>
                </c:pt>
                <c:pt idx="132">
                  <c:v>44034</c:v>
                </c:pt>
                <c:pt idx="133">
                  <c:v>44035</c:v>
                </c:pt>
                <c:pt idx="134">
                  <c:v>44038</c:v>
                </c:pt>
                <c:pt idx="135">
                  <c:v>44039</c:v>
                </c:pt>
                <c:pt idx="136">
                  <c:v>44040</c:v>
                </c:pt>
                <c:pt idx="137">
                  <c:v>44041</c:v>
                </c:pt>
                <c:pt idx="138">
                  <c:v>44045</c:v>
                </c:pt>
                <c:pt idx="139">
                  <c:v>44046</c:v>
                </c:pt>
                <c:pt idx="140">
                  <c:v>44047</c:v>
                </c:pt>
                <c:pt idx="141">
                  <c:v>44048</c:v>
                </c:pt>
                <c:pt idx="142">
                  <c:v>44049</c:v>
                </c:pt>
                <c:pt idx="143">
                  <c:v>44052</c:v>
                </c:pt>
                <c:pt idx="144">
                  <c:v>44053</c:v>
                </c:pt>
                <c:pt idx="145">
                  <c:v>44054</c:v>
                </c:pt>
                <c:pt idx="146">
                  <c:v>44055</c:v>
                </c:pt>
                <c:pt idx="147">
                  <c:v>44056</c:v>
                </c:pt>
                <c:pt idx="148">
                  <c:v>44059</c:v>
                </c:pt>
                <c:pt idx="149">
                  <c:v>44060</c:v>
                </c:pt>
                <c:pt idx="150">
                  <c:v>44061</c:v>
                </c:pt>
                <c:pt idx="151">
                  <c:v>44062</c:v>
                </c:pt>
                <c:pt idx="152">
                  <c:v>44063</c:v>
                </c:pt>
                <c:pt idx="153">
                  <c:v>44066</c:v>
                </c:pt>
                <c:pt idx="154">
                  <c:v>44067</c:v>
                </c:pt>
                <c:pt idx="155">
                  <c:v>44068</c:v>
                </c:pt>
                <c:pt idx="156">
                  <c:v>44069</c:v>
                </c:pt>
                <c:pt idx="157">
                  <c:v>44070</c:v>
                </c:pt>
                <c:pt idx="158">
                  <c:v>44073</c:v>
                </c:pt>
                <c:pt idx="159">
                  <c:v>44074</c:v>
                </c:pt>
                <c:pt idx="160">
                  <c:v>44075</c:v>
                </c:pt>
                <c:pt idx="161">
                  <c:v>44076</c:v>
                </c:pt>
                <c:pt idx="162">
                  <c:v>44077</c:v>
                </c:pt>
                <c:pt idx="163">
                  <c:v>44080</c:v>
                </c:pt>
                <c:pt idx="164">
                  <c:v>44081</c:v>
                </c:pt>
                <c:pt idx="165">
                  <c:v>44082</c:v>
                </c:pt>
                <c:pt idx="166">
                  <c:v>44083</c:v>
                </c:pt>
                <c:pt idx="167">
                  <c:v>44084</c:v>
                </c:pt>
                <c:pt idx="168">
                  <c:v>44087</c:v>
                </c:pt>
                <c:pt idx="169">
                  <c:v>44088</c:v>
                </c:pt>
                <c:pt idx="170">
                  <c:v>44089</c:v>
                </c:pt>
                <c:pt idx="171">
                  <c:v>44090</c:v>
                </c:pt>
                <c:pt idx="172">
                  <c:v>44091</c:v>
                </c:pt>
                <c:pt idx="173">
                  <c:v>44095</c:v>
                </c:pt>
                <c:pt idx="174">
                  <c:v>44096</c:v>
                </c:pt>
                <c:pt idx="175">
                  <c:v>44097</c:v>
                </c:pt>
                <c:pt idx="176">
                  <c:v>44098</c:v>
                </c:pt>
                <c:pt idx="177">
                  <c:v>44103</c:v>
                </c:pt>
                <c:pt idx="178">
                  <c:v>44104</c:v>
                </c:pt>
                <c:pt idx="179">
                  <c:v>44105</c:v>
                </c:pt>
                <c:pt idx="180">
                  <c:v>44108</c:v>
                </c:pt>
                <c:pt idx="181">
                  <c:v>44109</c:v>
                </c:pt>
                <c:pt idx="182">
                  <c:v>44110</c:v>
                </c:pt>
                <c:pt idx="183">
                  <c:v>44111</c:v>
                </c:pt>
                <c:pt idx="184">
                  <c:v>44112</c:v>
                </c:pt>
                <c:pt idx="185">
                  <c:v>44115</c:v>
                </c:pt>
                <c:pt idx="186">
                  <c:v>44116</c:v>
                </c:pt>
                <c:pt idx="187">
                  <c:v>44117</c:v>
                </c:pt>
                <c:pt idx="188">
                  <c:v>44118</c:v>
                </c:pt>
                <c:pt idx="189">
                  <c:v>44119</c:v>
                </c:pt>
                <c:pt idx="190">
                  <c:v>44122</c:v>
                </c:pt>
                <c:pt idx="191">
                  <c:v>44123</c:v>
                </c:pt>
                <c:pt idx="192">
                  <c:v>44124</c:v>
                </c:pt>
                <c:pt idx="193">
                  <c:v>44125</c:v>
                </c:pt>
                <c:pt idx="194">
                  <c:v>44126</c:v>
                </c:pt>
                <c:pt idx="195">
                  <c:v>44129</c:v>
                </c:pt>
                <c:pt idx="196">
                  <c:v>44130</c:v>
                </c:pt>
                <c:pt idx="197">
                  <c:v>44131</c:v>
                </c:pt>
                <c:pt idx="198">
                  <c:v>44132</c:v>
                </c:pt>
                <c:pt idx="199">
                  <c:v>44133</c:v>
                </c:pt>
                <c:pt idx="200">
                  <c:v>44136</c:v>
                </c:pt>
                <c:pt idx="201">
                  <c:v>44137</c:v>
                </c:pt>
                <c:pt idx="202">
                  <c:v>44138</c:v>
                </c:pt>
                <c:pt idx="203">
                  <c:v>44139</c:v>
                </c:pt>
                <c:pt idx="204">
                  <c:v>44140</c:v>
                </c:pt>
                <c:pt idx="205">
                  <c:v>44143</c:v>
                </c:pt>
                <c:pt idx="206">
                  <c:v>44144</c:v>
                </c:pt>
                <c:pt idx="207">
                  <c:v>44145</c:v>
                </c:pt>
                <c:pt idx="208">
                  <c:v>44146</c:v>
                </c:pt>
                <c:pt idx="209">
                  <c:v>44147</c:v>
                </c:pt>
                <c:pt idx="210">
                  <c:v>44150</c:v>
                </c:pt>
                <c:pt idx="211">
                  <c:v>44151</c:v>
                </c:pt>
                <c:pt idx="212">
                  <c:v>44152</c:v>
                </c:pt>
                <c:pt idx="213">
                  <c:v>44153</c:v>
                </c:pt>
                <c:pt idx="214">
                  <c:v>44154</c:v>
                </c:pt>
                <c:pt idx="215">
                  <c:v>44157</c:v>
                </c:pt>
                <c:pt idx="216">
                  <c:v>44158</c:v>
                </c:pt>
                <c:pt idx="217">
                  <c:v>44159</c:v>
                </c:pt>
                <c:pt idx="218">
                  <c:v>44160</c:v>
                </c:pt>
                <c:pt idx="219">
                  <c:v>44161</c:v>
                </c:pt>
                <c:pt idx="220" formatCode="dd/mm/yy">
                  <c:v>44164</c:v>
                </c:pt>
                <c:pt idx="221" formatCode="dd/mm/yy">
                  <c:v>44165</c:v>
                </c:pt>
                <c:pt idx="222" formatCode="dd/mm/yy">
                  <c:v>44166</c:v>
                </c:pt>
                <c:pt idx="223" formatCode="dd/mm/yy">
                  <c:v>44167</c:v>
                </c:pt>
                <c:pt idx="224" formatCode="dd/mm/yy">
                  <c:v>44168</c:v>
                </c:pt>
                <c:pt idx="225" formatCode="dd/mm/yy">
                  <c:v>44171</c:v>
                </c:pt>
                <c:pt idx="226" formatCode="dd/mm/yy">
                  <c:v>44172</c:v>
                </c:pt>
                <c:pt idx="227" formatCode="dd/mm/yy">
                  <c:v>44173</c:v>
                </c:pt>
                <c:pt idx="228" formatCode="dd/mm/yy">
                  <c:v>44174</c:v>
                </c:pt>
                <c:pt idx="229" formatCode="dd/mm/yy">
                  <c:v>44175</c:v>
                </c:pt>
                <c:pt idx="230" formatCode="dd/mm/yy">
                  <c:v>44178</c:v>
                </c:pt>
                <c:pt idx="231" formatCode="dd/mm/yy">
                  <c:v>44179</c:v>
                </c:pt>
                <c:pt idx="232" formatCode="dd/mm/yy">
                  <c:v>44180</c:v>
                </c:pt>
                <c:pt idx="233" formatCode="dd/mm/yy">
                  <c:v>44181</c:v>
                </c:pt>
                <c:pt idx="234" formatCode="dd/mm/yy">
                  <c:v>44182</c:v>
                </c:pt>
                <c:pt idx="235" formatCode="dd/mm/yy">
                  <c:v>44185</c:v>
                </c:pt>
                <c:pt idx="236" formatCode="dd/mm/yy">
                  <c:v>44186</c:v>
                </c:pt>
                <c:pt idx="237" formatCode="dd/mm/yy">
                  <c:v>44187</c:v>
                </c:pt>
                <c:pt idx="238" formatCode="dd/mm/yy">
                  <c:v>44188</c:v>
                </c:pt>
                <c:pt idx="239" formatCode="dd/mm/yy">
                  <c:v>44189</c:v>
                </c:pt>
                <c:pt idx="240" formatCode="dd/mm/yy">
                  <c:v>44192</c:v>
                </c:pt>
                <c:pt idx="241" formatCode="dd/mm/yy">
                  <c:v>44193</c:v>
                </c:pt>
                <c:pt idx="242" formatCode="dd/mm/yy">
                  <c:v>44194</c:v>
                </c:pt>
                <c:pt idx="243" formatCode="dd/mm/yy">
                  <c:v>44195</c:v>
                </c:pt>
                <c:pt idx="244" formatCode="dd/mm/yy">
                  <c:v>44196</c:v>
                </c:pt>
              </c:numCache>
            </c:numRef>
          </c:cat>
          <c:val>
            <c:numRef>
              <c:f>גיליון8!$D$8:$D$252</c:f>
              <c:numCache>
                <c:formatCode>_(* #,##0.00_);_(* \(#,##0.00\);_(* "-"??_);_(@_)</c:formatCode>
                <c:ptCount val="245"/>
                <c:pt idx="0">
                  <c:v>2.0951769533382611</c:v>
                </c:pt>
                <c:pt idx="1">
                  <c:v>2.0866203424106016</c:v>
                </c:pt>
                <c:pt idx="2">
                  <c:v>2.0782013352827509</c:v>
                </c:pt>
                <c:pt idx="3">
                  <c:v>2.0459164932746092</c:v>
                </c:pt>
                <c:pt idx="4">
                  <c:v>2.0554028949138003</c:v>
                </c:pt>
                <c:pt idx="5">
                  <c:v>2.0530231151919103</c:v>
                </c:pt>
                <c:pt idx="6">
                  <c:v>2.0385471313070247</c:v>
                </c:pt>
                <c:pt idx="7">
                  <c:v>2.0407703621029589</c:v>
                </c:pt>
                <c:pt idx="8">
                  <c:v>2.0302019541559493</c:v>
                </c:pt>
                <c:pt idx="9">
                  <c:v>2.0162131343308074</c:v>
                </c:pt>
                <c:pt idx="10">
                  <c:v>2.0108020838006646</c:v>
                </c:pt>
                <c:pt idx="11">
                  <c:v>2.00524858911198</c:v>
                </c:pt>
                <c:pt idx="12">
                  <c:v>1.9965166008376234</c:v>
                </c:pt>
                <c:pt idx="13">
                  <c:v>1.9714012129314629</c:v>
                </c:pt>
                <c:pt idx="14">
                  <c:v>1.9899726830843665</c:v>
                </c:pt>
                <c:pt idx="15">
                  <c:v>2.1016219763786279</c:v>
                </c:pt>
                <c:pt idx="16">
                  <c:v>2.1106572203865217</c:v>
                </c:pt>
                <c:pt idx="17">
                  <c:v>2.0945324967335321</c:v>
                </c:pt>
                <c:pt idx="18">
                  <c:v>2.142002351667962</c:v>
                </c:pt>
                <c:pt idx="19">
                  <c:v>2.2558293433490002</c:v>
                </c:pt>
                <c:pt idx="20">
                  <c:v>2.2800923390892898</c:v>
                </c:pt>
                <c:pt idx="21">
                  <c:v>2.2235179095756927</c:v>
                </c:pt>
                <c:pt idx="22">
                  <c:v>2.1645570417133797</c:v>
                </c:pt>
                <c:pt idx="23">
                  <c:v>2.1150174777739275</c:v>
                </c:pt>
                <c:pt idx="24">
                  <c:v>2.1374220141187639</c:v>
                </c:pt>
                <c:pt idx="25">
                  <c:v>2.1525958331318766</c:v>
                </c:pt>
                <c:pt idx="26">
                  <c:v>2.112159615743304</c:v>
                </c:pt>
                <c:pt idx="27">
                  <c:v>2.0965864042058815</c:v>
                </c:pt>
                <c:pt idx="28">
                  <c:v>2.0800134130066086</c:v>
                </c:pt>
                <c:pt idx="29">
                  <c:v>2.0052697143467442</c:v>
                </c:pt>
                <c:pt idx="30">
                  <c:v>2.0239602814070081</c:v>
                </c:pt>
                <c:pt idx="31">
                  <c:v>2.0346449602246781</c:v>
                </c:pt>
                <c:pt idx="32">
                  <c:v>2.0127759898307818</c:v>
                </c:pt>
                <c:pt idx="33">
                  <c:v>1.9876890473413751</c:v>
                </c:pt>
                <c:pt idx="34">
                  <c:v>2.0863372271245817</c:v>
                </c:pt>
                <c:pt idx="35">
                  <c:v>2.149192139315701</c:v>
                </c:pt>
                <c:pt idx="36">
                  <c:v>2.145344975486454</c:v>
                </c:pt>
                <c:pt idx="37">
                  <c:v>2.1455153456671683</c:v>
                </c:pt>
                <c:pt idx="38">
                  <c:v>2.2566968817344968</c:v>
                </c:pt>
                <c:pt idx="39">
                  <c:v>2.4765544607141217</c:v>
                </c:pt>
                <c:pt idx="40">
                  <c:v>2.3837914539231542</c:v>
                </c:pt>
                <c:pt idx="41">
                  <c:v>2.5352229931772365</c:v>
                </c:pt>
                <c:pt idx="42">
                  <c:v>2.9715322884707001</c:v>
                </c:pt>
                <c:pt idx="43">
                  <c:v>4.0441235644870774</c:v>
                </c:pt>
                <c:pt idx="44">
                  <c:v>5.4587536838785509</c:v>
                </c:pt>
                <c:pt idx="45">
                  <c:v>5.0901518729884305</c:v>
                </c:pt>
                <c:pt idx="46">
                  <c:v>5.7470641865770178</c:v>
                </c:pt>
                <c:pt idx="47">
                  <c:v>6.1750632659027982</c:v>
                </c:pt>
                <c:pt idx="48">
                  <c:v>6.7170125747303713</c:v>
                </c:pt>
                <c:pt idx="49">
                  <c:v>7.17652968977269</c:v>
                </c:pt>
                <c:pt idx="50">
                  <c:v>7.2613379114252714</c:v>
                </c:pt>
                <c:pt idx="51">
                  <c:v>6.0857746290074504</c:v>
                </c:pt>
                <c:pt idx="52">
                  <c:v>6.5229201219643134</c:v>
                </c:pt>
                <c:pt idx="53">
                  <c:v>6.4260363878406643</c:v>
                </c:pt>
                <c:pt idx="54">
                  <c:v>5.4630787400504</c:v>
                </c:pt>
                <c:pt idx="55">
                  <c:v>5.4729221700529083</c:v>
                </c:pt>
                <c:pt idx="56">
                  <c:v>5.5090083242372554</c:v>
                </c:pt>
                <c:pt idx="57">
                  <c:v>5.5282717258082021</c:v>
                </c:pt>
                <c:pt idx="58">
                  <c:v>5.0824711871241641</c:v>
                </c:pt>
                <c:pt idx="59">
                  <c:v>4.7634178155391114</c:v>
                </c:pt>
                <c:pt idx="60">
                  <c:v>4.8871390737188083</c:v>
                </c:pt>
                <c:pt idx="61">
                  <c:v>5.0257918029633677</c:v>
                </c:pt>
                <c:pt idx="62">
                  <c:v>5.2763279731238324</c:v>
                </c:pt>
                <c:pt idx="63">
                  <c:v>5.0930485415150555</c:v>
                </c:pt>
                <c:pt idx="64">
                  <c:v>4.5511399685306877</c:v>
                </c:pt>
                <c:pt idx="65">
                  <c:v>4.3609828567261912</c:v>
                </c:pt>
                <c:pt idx="66">
                  <c:v>4.3801185642563825</c:v>
                </c:pt>
                <c:pt idx="67">
                  <c:v>4.4659528968639295</c:v>
                </c:pt>
                <c:pt idx="68">
                  <c:v>4.254566821979723</c:v>
                </c:pt>
                <c:pt idx="69">
                  <c:v>4.2411599575445242</c:v>
                </c:pt>
                <c:pt idx="70">
                  <c:v>4.315616528462237</c:v>
                </c:pt>
                <c:pt idx="71">
                  <c:v>4.4138630996529731</c:v>
                </c:pt>
                <c:pt idx="72">
                  <c:v>4.3035270861649755</c:v>
                </c:pt>
                <c:pt idx="73">
                  <c:v>4.1814138781795203</c:v>
                </c:pt>
                <c:pt idx="74">
                  <c:v>4.0039225426700193</c:v>
                </c:pt>
                <c:pt idx="75">
                  <c:v>3.806476669966826</c:v>
                </c:pt>
                <c:pt idx="76">
                  <c:v>3.8837732648887435</c:v>
                </c:pt>
                <c:pt idx="77">
                  <c:v>3.9924803318538329</c:v>
                </c:pt>
                <c:pt idx="78">
                  <c:v>3.9930740656617481</c:v>
                </c:pt>
                <c:pt idx="79">
                  <c:v>3.985212623952139</c:v>
                </c:pt>
                <c:pt idx="80">
                  <c:v>3.8902679763777197</c:v>
                </c:pt>
                <c:pt idx="81">
                  <c:v>3.7963974466776995</c:v>
                </c:pt>
                <c:pt idx="82">
                  <c:v>3.7558146151979206</c:v>
                </c:pt>
                <c:pt idx="83">
                  <c:v>3.7099360936997039</c:v>
                </c:pt>
                <c:pt idx="84">
                  <c:v>3.796975866933578</c:v>
                </c:pt>
                <c:pt idx="85">
                  <c:v>4.0509047888641438</c:v>
                </c:pt>
                <c:pt idx="86">
                  <c:v>4.0222620070015953</c:v>
                </c:pt>
                <c:pt idx="87">
                  <c:v>3.9185434553489267</c:v>
                </c:pt>
                <c:pt idx="88">
                  <c:v>3.9449952020033736</c:v>
                </c:pt>
                <c:pt idx="89">
                  <c:v>3.9678126874830055</c:v>
                </c:pt>
                <c:pt idx="90">
                  <c:v>4.1141687228172525</c:v>
                </c:pt>
                <c:pt idx="91">
                  <c:v>4.0576832121446982</c:v>
                </c:pt>
                <c:pt idx="92">
                  <c:v>4.0392750240440876</c:v>
                </c:pt>
                <c:pt idx="93">
                  <c:v>4.0257249764186698</c:v>
                </c:pt>
                <c:pt idx="94">
                  <c:v>4.0930108671660168</c:v>
                </c:pt>
                <c:pt idx="95">
                  <c:v>4.2254868978001383</c:v>
                </c:pt>
                <c:pt idx="96">
                  <c:v>4.1525293360743047</c:v>
                </c:pt>
                <c:pt idx="97">
                  <c:v>4.1451472015479416</c:v>
                </c:pt>
                <c:pt idx="98">
                  <c:v>4.1844722664608094</c:v>
                </c:pt>
                <c:pt idx="99">
                  <c:v>4.1306383012843266</c:v>
                </c:pt>
                <c:pt idx="100">
                  <c:v>4.0688197832827306</c:v>
                </c:pt>
                <c:pt idx="101">
                  <c:v>4.11587507824051</c:v>
                </c:pt>
                <c:pt idx="102">
                  <c:v>4.1060155848857294</c:v>
                </c:pt>
                <c:pt idx="103">
                  <c:v>4.1753632098013309</c:v>
                </c:pt>
                <c:pt idx="104">
                  <c:v>4.1875702990337782</c:v>
                </c:pt>
                <c:pt idx="105">
                  <c:v>4.2703114459847864</c:v>
                </c:pt>
                <c:pt idx="106">
                  <c:v>4.1237103540242197</c:v>
                </c:pt>
                <c:pt idx="107">
                  <c:v>4.0115852363993394</c:v>
                </c:pt>
                <c:pt idx="108">
                  <c:v>4.0076105087706493</c:v>
                </c:pt>
                <c:pt idx="109">
                  <c:v>4.1710602155543954</c:v>
                </c:pt>
                <c:pt idx="110">
                  <c:v>4.0904958875374469</c:v>
                </c:pt>
                <c:pt idx="111">
                  <c:v>4.009423271282393</c:v>
                </c:pt>
                <c:pt idx="112">
                  <c:v>4.0939974363287313</c:v>
                </c:pt>
                <c:pt idx="113">
                  <c:v>4.2308194232998693</c:v>
                </c:pt>
                <c:pt idx="114">
                  <c:v>4.3471433023071366</c:v>
                </c:pt>
                <c:pt idx="115">
                  <c:v>4.4166687532176772</c:v>
                </c:pt>
                <c:pt idx="116">
                  <c:v>4.4689172008065343</c:v>
                </c:pt>
                <c:pt idx="117">
                  <c:v>4.2909548681776251</c:v>
                </c:pt>
                <c:pt idx="118">
                  <c:v>4.165329621068965</c:v>
                </c:pt>
                <c:pt idx="119">
                  <c:v>4.2733775017536573</c:v>
                </c:pt>
                <c:pt idx="120">
                  <c:v>3.8828352037454472</c:v>
                </c:pt>
                <c:pt idx="121">
                  <c:v>3.5588073078146403</c:v>
                </c:pt>
                <c:pt idx="122">
                  <c:v>3.7213471085292946</c:v>
                </c:pt>
                <c:pt idx="123">
                  <c:v>3.828195883173577</c:v>
                </c:pt>
                <c:pt idx="124">
                  <c:v>3.7786778551304709</c:v>
                </c:pt>
                <c:pt idx="125">
                  <c:v>3.7951079208063496</c:v>
                </c:pt>
                <c:pt idx="126">
                  <c:v>3.8699113144793214</c:v>
                </c:pt>
                <c:pt idx="127">
                  <c:v>3.902098257558654</c:v>
                </c:pt>
                <c:pt idx="128">
                  <c:v>3.9016433913399831</c:v>
                </c:pt>
                <c:pt idx="129">
                  <c:v>3.9616791078784535</c:v>
                </c:pt>
                <c:pt idx="130">
                  <c:v>4.0067766962887639</c:v>
                </c:pt>
                <c:pt idx="131">
                  <c:v>3.905712844869067</c:v>
                </c:pt>
                <c:pt idx="132">
                  <c:v>3.865954736556112</c:v>
                </c:pt>
                <c:pt idx="133">
                  <c:v>3.8118705058117381</c:v>
                </c:pt>
                <c:pt idx="134">
                  <c:v>3.8070591470133786</c:v>
                </c:pt>
                <c:pt idx="135">
                  <c:v>3.7795797434447831</c:v>
                </c:pt>
                <c:pt idx="136">
                  <c:v>3.8193962613316277</c:v>
                </c:pt>
                <c:pt idx="137">
                  <c:v>3.8656034655719926</c:v>
                </c:pt>
                <c:pt idx="138">
                  <c:v>3.7875083886520637</c:v>
                </c:pt>
                <c:pt idx="139">
                  <c:v>3.7077428637655716</c:v>
                </c:pt>
                <c:pt idx="140">
                  <c:v>3.6317336544656951</c:v>
                </c:pt>
                <c:pt idx="141">
                  <c:v>3.5354734586853969</c:v>
                </c:pt>
                <c:pt idx="142">
                  <c:v>3.5577741095601607</c:v>
                </c:pt>
                <c:pt idx="143">
                  <c:v>3.5512351992193429</c:v>
                </c:pt>
                <c:pt idx="144">
                  <c:v>3.4710842463567411</c:v>
                </c:pt>
                <c:pt idx="145">
                  <c:v>3.3896723827380875</c:v>
                </c:pt>
                <c:pt idx="146">
                  <c:v>3.425458066007983</c:v>
                </c:pt>
                <c:pt idx="147">
                  <c:v>3.3903570797674414</c:v>
                </c:pt>
                <c:pt idx="148">
                  <c:v>3.3629557153091545</c:v>
                </c:pt>
                <c:pt idx="149">
                  <c:v>3.3548425327331293</c:v>
                </c:pt>
                <c:pt idx="150">
                  <c:v>3.3117138064810501</c:v>
                </c:pt>
                <c:pt idx="151">
                  <c:v>3.3556468357450751</c:v>
                </c:pt>
                <c:pt idx="152">
                  <c:v>3.3866795417949049</c:v>
                </c:pt>
                <c:pt idx="153">
                  <c:v>3.385043510594103</c:v>
                </c:pt>
                <c:pt idx="154">
                  <c:v>3.3531149056903931</c:v>
                </c:pt>
                <c:pt idx="155">
                  <c:v>3.2855623705450485</c:v>
                </c:pt>
                <c:pt idx="156">
                  <c:v>3.2109901562613938</c:v>
                </c:pt>
                <c:pt idx="157">
                  <c:v>3.1836434543089043</c:v>
                </c:pt>
                <c:pt idx="158">
                  <c:v>3.2111167870700523</c:v>
                </c:pt>
                <c:pt idx="159">
                  <c:v>3.3489939966992108</c:v>
                </c:pt>
                <c:pt idx="160">
                  <c:v>3.3043875427121212</c:v>
                </c:pt>
                <c:pt idx="161">
                  <c:v>3.3213280002056091</c:v>
                </c:pt>
                <c:pt idx="162">
                  <c:v>3.5083961043851373</c:v>
                </c:pt>
                <c:pt idx="163">
                  <c:v>3.4547324230070666</c:v>
                </c:pt>
                <c:pt idx="164">
                  <c:v>3.4273833838081984</c:v>
                </c:pt>
                <c:pt idx="165">
                  <c:v>3.6010671739742408</c:v>
                </c:pt>
                <c:pt idx="166">
                  <c:v>3.5846877320773567</c:v>
                </c:pt>
                <c:pt idx="167">
                  <c:v>3.6441547582667488</c:v>
                </c:pt>
                <c:pt idx="168">
                  <c:v>3.6042834042979712</c:v>
                </c:pt>
                <c:pt idx="169">
                  <c:v>3.5289261809418799</c:v>
                </c:pt>
                <c:pt idx="170">
                  <c:v>3.4610114629718782</c:v>
                </c:pt>
                <c:pt idx="171">
                  <c:v>3.4105441274454336</c:v>
                </c:pt>
                <c:pt idx="172">
                  <c:v>3.2941815637111191</c:v>
                </c:pt>
                <c:pt idx="173">
                  <c:v>3.2516798105223605</c:v>
                </c:pt>
                <c:pt idx="174">
                  <c:v>3.2305689336956078</c:v>
                </c:pt>
                <c:pt idx="175">
                  <c:v>3.2336609060335411</c:v>
                </c:pt>
                <c:pt idx="176">
                  <c:v>3.2921694961532006</c:v>
                </c:pt>
                <c:pt idx="177">
                  <c:v>3.1030436153450069</c:v>
                </c:pt>
                <c:pt idx="178">
                  <c:v>3.0438618357964646</c:v>
                </c:pt>
                <c:pt idx="179" formatCode="General">
                  <c:v>3.0278392989786638</c:v>
                </c:pt>
                <c:pt idx="180" formatCode="General">
                  <c:v>2.9936976946364249</c:v>
                </c:pt>
                <c:pt idx="181" formatCode="General">
                  <c:v>2.9513370003804784</c:v>
                </c:pt>
                <c:pt idx="182" formatCode="General">
                  <c:v>2.944681354165068</c:v>
                </c:pt>
                <c:pt idx="183" formatCode="General">
                  <c:v>2.9325204915001781</c:v>
                </c:pt>
                <c:pt idx="184" formatCode="General">
                  <c:v>2.8781759775557672</c:v>
                </c:pt>
                <c:pt idx="185" formatCode="General">
                  <c:v>2.9007442960582943</c:v>
                </c:pt>
                <c:pt idx="186" formatCode="General">
                  <c:v>2.8888100840772655</c:v>
                </c:pt>
                <c:pt idx="187" formatCode="General">
                  <c:v>2.9270931345417424</c:v>
                </c:pt>
                <c:pt idx="188" formatCode="General">
                  <c:v>2.9104843416299055</c:v>
                </c:pt>
                <c:pt idx="189" formatCode="General">
                  <c:v>2.9320274680467682</c:v>
                </c:pt>
                <c:pt idx="190" formatCode="General">
                  <c:v>2.9099152108293271</c:v>
                </c:pt>
                <c:pt idx="191" formatCode="General">
                  <c:v>2.8214211423665021</c:v>
                </c:pt>
                <c:pt idx="192" formatCode="General">
                  <c:v>2.8744568359390743</c:v>
                </c:pt>
                <c:pt idx="193" formatCode="General">
                  <c:v>2.8661319553194957</c:v>
                </c:pt>
                <c:pt idx="194" formatCode="General">
                  <c:v>2.8394431280747692</c:v>
                </c:pt>
                <c:pt idx="195" formatCode="General">
                  <c:v>2.8488507763003743</c:v>
                </c:pt>
                <c:pt idx="196" formatCode="General">
                  <c:v>2.8905438394276621</c:v>
                </c:pt>
                <c:pt idx="197" formatCode="General">
                  <c:v>2.8752739556835203</c:v>
                </c:pt>
                <c:pt idx="198" formatCode="General">
                  <c:v>2.9491949888065445</c:v>
                </c:pt>
                <c:pt idx="199" formatCode="General">
                  <c:v>2.9022333205981776</c:v>
                </c:pt>
                <c:pt idx="200" formatCode="General">
                  <c:v>2.9352345297766322</c:v>
                </c:pt>
                <c:pt idx="201" formatCode="General">
                  <c:v>2.8766584984092156</c:v>
                </c:pt>
                <c:pt idx="202" formatCode="General">
                  <c:v>2.9075224140697307</c:v>
                </c:pt>
                <c:pt idx="203" formatCode="General">
                  <c:v>2.8973284698270407</c:v>
                </c:pt>
                <c:pt idx="204" formatCode="General">
                  <c:v>2.7813237365902324</c:v>
                </c:pt>
                <c:pt idx="205" formatCode="General">
                  <c:v>2.76694381416063</c:v>
                </c:pt>
                <c:pt idx="206" formatCode="General">
                  <c:v>2.6566323584259344</c:v>
                </c:pt>
                <c:pt idx="207" formatCode="General">
                  <c:v>2.6782802281309834</c:v>
                </c:pt>
                <c:pt idx="208" formatCode="General">
                  <c:v>2.6475307460753048</c:v>
                </c:pt>
                <c:pt idx="209" formatCode="General">
                  <c:v>2.6264339107588035</c:v>
                </c:pt>
                <c:pt idx="210" formatCode="General">
                  <c:v>2.6244476192936776</c:v>
                </c:pt>
                <c:pt idx="211" formatCode="General">
                  <c:v>2.6258618904711817</c:v>
                </c:pt>
                <c:pt idx="212" formatCode="General">
                  <c:v>2.5176461290522707</c:v>
                </c:pt>
                <c:pt idx="213" formatCode="General">
                  <c:v>2.507231302032352</c:v>
                </c:pt>
                <c:pt idx="214" formatCode="General">
                  <c:v>2.5318711042198343</c:v>
                </c:pt>
                <c:pt idx="215" formatCode="General">
                  <c:v>2.4673424826260884</c:v>
                </c:pt>
                <c:pt idx="216" formatCode="General">
                  <c:v>2.4138072501206289</c:v>
                </c:pt>
                <c:pt idx="217" formatCode="General">
                  <c:v>2.4514438249814736</c:v>
                </c:pt>
                <c:pt idx="218" formatCode="General">
                  <c:v>2.4969346495315952</c:v>
                </c:pt>
                <c:pt idx="219" formatCode="General">
                  <c:v>2.4442433102766956</c:v>
                </c:pt>
                <c:pt idx="220">
                  <c:v>2.6107376907526008</c:v>
                </c:pt>
                <c:pt idx="221">
                  <c:v>2.7615106542054639</c:v>
                </c:pt>
                <c:pt idx="222">
                  <c:v>2.6543564637508745</c:v>
                </c:pt>
                <c:pt idx="223">
                  <c:v>2.7384212284262914</c:v>
                </c:pt>
                <c:pt idx="224">
                  <c:v>2.7229031031334592</c:v>
                </c:pt>
                <c:pt idx="225">
                  <c:v>2.6953205606573563</c:v>
                </c:pt>
                <c:pt idx="226">
                  <c:v>2.643115438697563</c:v>
                </c:pt>
                <c:pt idx="227">
                  <c:v>2.6289195055655359</c:v>
                </c:pt>
                <c:pt idx="228">
                  <c:v>2.6087450766296079</c:v>
                </c:pt>
                <c:pt idx="229">
                  <c:v>2.6083824619333287</c:v>
                </c:pt>
                <c:pt idx="230">
                  <c:v>2.6181276292913434</c:v>
                </c:pt>
                <c:pt idx="231">
                  <c:v>2.6564905071592335</c:v>
                </c:pt>
                <c:pt idx="232">
                  <c:v>2.6557391730185995</c:v>
                </c:pt>
                <c:pt idx="233">
                  <c:v>2.5910635306265957</c:v>
                </c:pt>
                <c:pt idx="234">
                  <c:v>2.5298445055561776</c:v>
                </c:pt>
                <c:pt idx="235">
                  <c:v>2.5993651399768427</c:v>
                </c:pt>
                <c:pt idx="236">
                  <c:v>2.696246256678613</c:v>
                </c:pt>
                <c:pt idx="237">
                  <c:v>2.6724764846656717</c:v>
                </c:pt>
                <c:pt idx="238">
                  <c:v>2.6384870283324258</c:v>
                </c:pt>
                <c:pt idx="239">
                  <c:v>2.5816500153020812</c:v>
                </c:pt>
                <c:pt idx="240">
                  <c:v>2.5703450948732622</c:v>
                </c:pt>
                <c:pt idx="241">
                  <c:v>2.5927431574786137</c:v>
                </c:pt>
                <c:pt idx="242">
                  <c:v>2.6055728769828228</c:v>
                </c:pt>
                <c:pt idx="243">
                  <c:v>2.6150992895797014</c:v>
                </c:pt>
                <c:pt idx="244">
                  <c:v>2.6066968487064175</c:v>
                </c:pt>
              </c:numCache>
            </c:numRef>
          </c:val>
          <c:smooth val="0"/>
          <c:extLst>
            <c:ext xmlns:c16="http://schemas.microsoft.com/office/drawing/2014/chart" uri="{C3380CC4-5D6E-409C-BE32-E72D297353CC}">
              <c16:uniqueId val="{00000002-34E2-40BF-9647-3C8F47753751}"/>
            </c:ext>
          </c:extLst>
        </c:ser>
        <c:dLbls>
          <c:showLegendKey val="0"/>
          <c:showVal val="0"/>
          <c:showCatName val="0"/>
          <c:showSerName val="0"/>
          <c:showPercent val="0"/>
          <c:showBubbleSize val="0"/>
        </c:dLbls>
        <c:smooth val="0"/>
        <c:axId val="769232664"/>
        <c:axId val="769241192"/>
      </c:lineChart>
      <c:dateAx>
        <c:axId val="769232664"/>
        <c:scaling>
          <c:orientation val="minMax"/>
        </c:scaling>
        <c:delete val="0"/>
        <c:axPos val="b"/>
        <c:numFmt formatCode="mm/yyyy" sourceLinked="0"/>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769241192"/>
        <c:crosses val="autoZero"/>
        <c:auto val="1"/>
        <c:lblOffset val="100"/>
        <c:baseTimeUnit val="days"/>
        <c:minorUnit val="60"/>
      </c:dateAx>
      <c:valAx>
        <c:axId val="769241192"/>
        <c:scaling>
          <c:orientation val="minMax"/>
        </c:scaling>
        <c:delete val="0"/>
        <c:axPos val="l"/>
        <c:majorGridlines>
          <c:spPr>
            <a:ln w="9525" cap="flat" cmpd="sng" algn="ctr">
              <a:solidFill>
                <a:schemeClr val="bg1">
                  <a:lumMod val="7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769232664"/>
        <c:crosses val="autoZero"/>
        <c:crossBetween val="between"/>
      </c:valAx>
      <c:spPr>
        <a:noFill/>
        <a:ln>
          <a:noFill/>
        </a:ln>
        <a:effectLst/>
      </c:spPr>
    </c:plotArea>
    <c:legend>
      <c:legendPos val="b"/>
      <c:layout>
        <c:manualLayout>
          <c:xMode val="edge"/>
          <c:yMode val="edge"/>
          <c:x val="8.6813271604938277E-2"/>
          <c:y val="0.87927601010101009"/>
          <c:w val="0.82637326388888888"/>
          <c:h val="5.2092777777777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lumMod val="95000"/>
      </a:schemeClr>
    </a:solidFill>
    <a:ln w="9525" cap="flat" cmpd="sng" algn="ctr">
      <a:noFill/>
      <a:round/>
    </a:ln>
    <a:effectLst/>
  </c:spPr>
  <c:txPr>
    <a:bodyPr/>
    <a:lstStyle/>
    <a:p>
      <a:pPr>
        <a:defRPr>
          <a:solidFill>
            <a:schemeClr val="tx1"/>
          </a:solidFill>
          <a:latin typeface="Assistant" panose="00000500000000000000" pitchFamily="2" charset="-79"/>
          <a:cs typeface="Assistant" panose="00000500000000000000" pitchFamily="2" charset="-79"/>
        </a:defRPr>
      </a:pPr>
      <a:endParaRPr lang="he-I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גיליון9!$B$4</c:f>
          <c:strCache>
            <c:ptCount val="1"/>
            <c:pt idx="0">
              <c:v>איור 4
שווי הנדל"ן בספרים ושווי ההון העצמי והחוב בספרים המצרפיים של חברות הנדל"ן המניב,
נתון רבעוני, 2010 עד ספטמבר 2020, מיליארדי ש"ח</c:v>
            </c:pt>
          </c:strCache>
        </c:strRef>
      </c:tx>
      <c:layout>
        <c:manualLayout>
          <c:xMode val="edge"/>
          <c:yMode val="edge"/>
          <c:x val="0.12030308641975308"/>
          <c:y val="1.763888888888888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Assistant" panose="00000500000000000000" pitchFamily="2" charset="-79"/>
              <a:ea typeface="+mn-ea"/>
              <a:cs typeface="Assistant" panose="00000500000000000000" pitchFamily="2" charset="-79"/>
            </a:defRPr>
          </a:pPr>
          <a:endParaRPr lang="he-IL"/>
        </a:p>
      </c:txPr>
    </c:title>
    <c:autoTitleDeleted val="0"/>
    <c:plotArea>
      <c:layout>
        <c:manualLayout>
          <c:layoutTarget val="inner"/>
          <c:xMode val="edge"/>
          <c:yMode val="edge"/>
          <c:x val="0.13070709876543207"/>
          <c:y val="0.29966916666666665"/>
          <c:w val="0.82532592592592591"/>
          <c:h val="0.39738138888888891"/>
        </c:manualLayout>
      </c:layout>
      <c:lineChart>
        <c:grouping val="standard"/>
        <c:varyColors val="0"/>
        <c:ser>
          <c:idx val="0"/>
          <c:order val="0"/>
          <c:tx>
            <c:strRef>
              <c:f>גיליון9!$B$6</c:f>
              <c:strCache>
                <c:ptCount val="1"/>
                <c:pt idx="0">
                  <c:v>שווי ההון העצמי, והחוב בספרים (MV+D)</c:v>
                </c:pt>
              </c:strCache>
            </c:strRef>
          </c:tx>
          <c:spPr>
            <a:ln w="25400" cap="rnd">
              <a:solidFill>
                <a:sysClr val="windowText" lastClr="000000"/>
              </a:solidFill>
              <a:round/>
            </a:ln>
            <a:effectLst/>
          </c:spPr>
          <c:marker>
            <c:symbol val="none"/>
          </c:marker>
          <c:cat>
            <c:strRef>
              <c:f>גיליון9!$A$7:$A$49</c:f>
              <c:strCache>
                <c:ptCount val="43"/>
                <c:pt idx="0">
                  <c:v>Q1/2010</c:v>
                </c:pt>
                <c:pt idx="1">
                  <c:v>Q2/2010</c:v>
                </c:pt>
                <c:pt idx="2">
                  <c:v>Q3/2010</c:v>
                </c:pt>
                <c:pt idx="3">
                  <c:v>Q4/2010</c:v>
                </c:pt>
                <c:pt idx="4">
                  <c:v>Q1/2011</c:v>
                </c:pt>
                <c:pt idx="5">
                  <c:v>Q2/2011</c:v>
                </c:pt>
                <c:pt idx="6">
                  <c:v>Q3/2011</c:v>
                </c:pt>
                <c:pt idx="7">
                  <c:v>Q4/2011</c:v>
                </c:pt>
                <c:pt idx="8">
                  <c:v>Q1/2012</c:v>
                </c:pt>
                <c:pt idx="9">
                  <c:v>Q2/2012</c:v>
                </c:pt>
                <c:pt idx="10">
                  <c:v>Q3/2012</c:v>
                </c:pt>
                <c:pt idx="11">
                  <c:v>Q4/2012</c:v>
                </c:pt>
                <c:pt idx="12">
                  <c:v>Q1/2013</c:v>
                </c:pt>
                <c:pt idx="13">
                  <c:v>Q2/2013</c:v>
                </c:pt>
                <c:pt idx="14">
                  <c:v>Q3/2013</c:v>
                </c:pt>
                <c:pt idx="15">
                  <c:v>Q4/2013</c:v>
                </c:pt>
                <c:pt idx="16">
                  <c:v>Q1/2014</c:v>
                </c:pt>
                <c:pt idx="17">
                  <c:v>Q2/2014</c:v>
                </c:pt>
                <c:pt idx="18">
                  <c:v>Q3/2014</c:v>
                </c:pt>
                <c:pt idx="19">
                  <c:v>Q4/2014</c:v>
                </c:pt>
                <c:pt idx="20">
                  <c:v>Q1/2015</c:v>
                </c:pt>
                <c:pt idx="21">
                  <c:v>Q2/2015</c:v>
                </c:pt>
                <c:pt idx="22">
                  <c:v>Q3/2015</c:v>
                </c:pt>
                <c:pt idx="23">
                  <c:v>Q4/2015</c:v>
                </c:pt>
                <c:pt idx="24">
                  <c:v>Q1/2016</c:v>
                </c:pt>
                <c:pt idx="25">
                  <c:v>Q2/2016</c:v>
                </c:pt>
                <c:pt idx="26">
                  <c:v>Q3/2016</c:v>
                </c:pt>
                <c:pt idx="27">
                  <c:v>Q4/2016</c:v>
                </c:pt>
                <c:pt idx="28">
                  <c:v>Q1/2017</c:v>
                </c:pt>
                <c:pt idx="29">
                  <c:v>Q2/2017</c:v>
                </c:pt>
                <c:pt idx="30">
                  <c:v>Q3/2017</c:v>
                </c:pt>
                <c:pt idx="31">
                  <c:v>Q4/2017</c:v>
                </c:pt>
                <c:pt idx="32">
                  <c:v>Q1/2018</c:v>
                </c:pt>
                <c:pt idx="33">
                  <c:v>Q2/2018</c:v>
                </c:pt>
                <c:pt idx="34">
                  <c:v>Q3/2018</c:v>
                </c:pt>
                <c:pt idx="35">
                  <c:v>Q4/2018</c:v>
                </c:pt>
                <c:pt idx="36">
                  <c:v>Q1/2019</c:v>
                </c:pt>
                <c:pt idx="37">
                  <c:v>Q2/2019</c:v>
                </c:pt>
                <c:pt idx="38">
                  <c:v>Q3/2019</c:v>
                </c:pt>
                <c:pt idx="39">
                  <c:v>Q4/2019</c:v>
                </c:pt>
                <c:pt idx="40">
                  <c:v>Q1/2020</c:v>
                </c:pt>
                <c:pt idx="41">
                  <c:v>Q2/2020</c:v>
                </c:pt>
                <c:pt idx="42">
                  <c:v>Q3/2020</c:v>
                </c:pt>
              </c:strCache>
            </c:strRef>
          </c:cat>
          <c:val>
            <c:numRef>
              <c:f>גיליון9!$B$7:$B$49</c:f>
              <c:numCache>
                <c:formatCode>General</c:formatCode>
                <c:ptCount val="43"/>
                <c:pt idx="0">
                  <c:v>134.25950421132748</c:v>
                </c:pt>
                <c:pt idx="1">
                  <c:v>149.31895314300002</c:v>
                </c:pt>
                <c:pt idx="2">
                  <c:v>155.59993593209373</c:v>
                </c:pt>
                <c:pt idx="3">
                  <c:v>160.09484702861405</c:v>
                </c:pt>
                <c:pt idx="4">
                  <c:v>165.89649038300001</c:v>
                </c:pt>
                <c:pt idx="5">
                  <c:v>171.02054040168679</c:v>
                </c:pt>
                <c:pt idx="6">
                  <c:v>170.12282323428701</c:v>
                </c:pt>
                <c:pt idx="7">
                  <c:v>171.59504236843532</c:v>
                </c:pt>
                <c:pt idx="8">
                  <c:v>172.94821296458167</c:v>
                </c:pt>
                <c:pt idx="9">
                  <c:v>175.53520630567968</c:v>
                </c:pt>
                <c:pt idx="10">
                  <c:v>177.71647833442336</c:v>
                </c:pt>
                <c:pt idx="11">
                  <c:v>182.19522960447441</c:v>
                </c:pt>
                <c:pt idx="12">
                  <c:v>184.14107969002453</c:v>
                </c:pt>
                <c:pt idx="13">
                  <c:v>186.70971019442695</c:v>
                </c:pt>
                <c:pt idx="14">
                  <c:v>190.87830601694401</c:v>
                </c:pt>
                <c:pt idx="15">
                  <c:v>192.71447602896154</c:v>
                </c:pt>
                <c:pt idx="16">
                  <c:v>194.41329034085214</c:v>
                </c:pt>
                <c:pt idx="17">
                  <c:v>193.90024149553264</c:v>
                </c:pt>
                <c:pt idx="18">
                  <c:v>197.5148563941992</c:v>
                </c:pt>
                <c:pt idx="19">
                  <c:v>194.80466341206045</c:v>
                </c:pt>
                <c:pt idx="20">
                  <c:v>210.62696259328354</c:v>
                </c:pt>
                <c:pt idx="21">
                  <c:v>209.26397715434109</c:v>
                </c:pt>
                <c:pt idx="22">
                  <c:v>217.30911786932128</c:v>
                </c:pt>
                <c:pt idx="23">
                  <c:v>213.56181473381622</c:v>
                </c:pt>
                <c:pt idx="24">
                  <c:v>216.99442560347651</c:v>
                </c:pt>
                <c:pt idx="25">
                  <c:v>225.82448636516267</c:v>
                </c:pt>
                <c:pt idx="26">
                  <c:v>234.501606229223</c:v>
                </c:pt>
                <c:pt idx="27">
                  <c:v>227.42033642615723</c:v>
                </c:pt>
                <c:pt idx="28">
                  <c:v>224.09107151487984</c:v>
                </c:pt>
                <c:pt idx="29">
                  <c:v>229.86598032801211</c:v>
                </c:pt>
                <c:pt idx="30">
                  <c:v>232.53841713197815</c:v>
                </c:pt>
                <c:pt idx="31">
                  <c:v>235.27430359856351</c:v>
                </c:pt>
                <c:pt idx="32">
                  <c:v>232.37764729287241</c:v>
                </c:pt>
                <c:pt idx="33">
                  <c:v>235.79359573324686</c:v>
                </c:pt>
                <c:pt idx="34">
                  <c:v>239.93477636013674</c:v>
                </c:pt>
                <c:pt idx="35">
                  <c:v>240.14060520966532</c:v>
                </c:pt>
                <c:pt idx="36">
                  <c:v>257.84716753558632</c:v>
                </c:pt>
                <c:pt idx="37">
                  <c:v>273.15772181258217</c:v>
                </c:pt>
                <c:pt idx="38">
                  <c:v>281.61495674182595</c:v>
                </c:pt>
                <c:pt idx="39">
                  <c:v>294.21260498003215</c:v>
                </c:pt>
                <c:pt idx="40">
                  <c:v>268.52950462602092</c:v>
                </c:pt>
                <c:pt idx="41">
                  <c:v>246.38161316037994</c:v>
                </c:pt>
                <c:pt idx="42">
                  <c:v>248.90230687599998</c:v>
                </c:pt>
              </c:numCache>
            </c:numRef>
          </c:val>
          <c:smooth val="0"/>
          <c:extLst>
            <c:ext xmlns:c16="http://schemas.microsoft.com/office/drawing/2014/chart" uri="{C3380CC4-5D6E-409C-BE32-E72D297353CC}">
              <c16:uniqueId val="{00000000-4DDB-41A3-A690-EDC8F1FB34D5}"/>
            </c:ext>
          </c:extLst>
        </c:ser>
        <c:ser>
          <c:idx val="1"/>
          <c:order val="1"/>
          <c:tx>
            <c:strRef>
              <c:f>גיליון9!$C$6</c:f>
              <c:strCache>
                <c:ptCount val="1"/>
                <c:pt idx="0">
                  <c:v>השווי ההוגן של הנכסים (FV)</c:v>
                </c:pt>
              </c:strCache>
            </c:strRef>
          </c:tx>
          <c:spPr>
            <a:ln w="25400" cap="rnd">
              <a:solidFill>
                <a:srgbClr val="00B0F0"/>
              </a:solidFill>
              <a:round/>
            </a:ln>
            <a:effectLst/>
          </c:spPr>
          <c:marker>
            <c:symbol val="none"/>
          </c:marker>
          <c:cat>
            <c:strRef>
              <c:f>גיליון9!$A$7:$A$49</c:f>
              <c:strCache>
                <c:ptCount val="43"/>
                <c:pt idx="0">
                  <c:v>Q1/2010</c:v>
                </c:pt>
                <c:pt idx="1">
                  <c:v>Q2/2010</c:v>
                </c:pt>
                <c:pt idx="2">
                  <c:v>Q3/2010</c:v>
                </c:pt>
                <c:pt idx="3">
                  <c:v>Q4/2010</c:v>
                </c:pt>
                <c:pt idx="4">
                  <c:v>Q1/2011</c:v>
                </c:pt>
                <c:pt idx="5">
                  <c:v>Q2/2011</c:v>
                </c:pt>
                <c:pt idx="6">
                  <c:v>Q3/2011</c:v>
                </c:pt>
                <c:pt idx="7">
                  <c:v>Q4/2011</c:v>
                </c:pt>
                <c:pt idx="8">
                  <c:v>Q1/2012</c:v>
                </c:pt>
                <c:pt idx="9">
                  <c:v>Q2/2012</c:v>
                </c:pt>
                <c:pt idx="10">
                  <c:v>Q3/2012</c:v>
                </c:pt>
                <c:pt idx="11">
                  <c:v>Q4/2012</c:v>
                </c:pt>
                <c:pt idx="12">
                  <c:v>Q1/2013</c:v>
                </c:pt>
                <c:pt idx="13">
                  <c:v>Q2/2013</c:v>
                </c:pt>
                <c:pt idx="14">
                  <c:v>Q3/2013</c:v>
                </c:pt>
                <c:pt idx="15">
                  <c:v>Q4/2013</c:v>
                </c:pt>
                <c:pt idx="16">
                  <c:v>Q1/2014</c:v>
                </c:pt>
                <c:pt idx="17">
                  <c:v>Q2/2014</c:v>
                </c:pt>
                <c:pt idx="18">
                  <c:v>Q3/2014</c:v>
                </c:pt>
                <c:pt idx="19">
                  <c:v>Q4/2014</c:v>
                </c:pt>
                <c:pt idx="20">
                  <c:v>Q1/2015</c:v>
                </c:pt>
                <c:pt idx="21">
                  <c:v>Q2/2015</c:v>
                </c:pt>
                <c:pt idx="22">
                  <c:v>Q3/2015</c:v>
                </c:pt>
                <c:pt idx="23">
                  <c:v>Q4/2015</c:v>
                </c:pt>
                <c:pt idx="24">
                  <c:v>Q1/2016</c:v>
                </c:pt>
                <c:pt idx="25">
                  <c:v>Q2/2016</c:v>
                </c:pt>
                <c:pt idx="26">
                  <c:v>Q3/2016</c:v>
                </c:pt>
                <c:pt idx="27">
                  <c:v>Q4/2016</c:v>
                </c:pt>
                <c:pt idx="28">
                  <c:v>Q1/2017</c:v>
                </c:pt>
                <c:pt idx="29">
                  <c:v>Q2/2017</c:v>
                </c:pt>
                <c:pt idx="30">
                  <c:v>Q3/2017</c:v>
                </c:pt>
                <c:pt idx="31">
                  <c:v>Q4/2017</c:v>
                </c:pt>
                <c:pt idx="32">
                  <c:v>Q1/2018</c:v>
                </c:pt>
                <c:pt idx="33">
                  <c:v>Q2/2018</c:v>
                </c:pt>
                <c:pt idx="34">
                  <c:v>Q3/2018</c:v>
                </c:pt>
                <c:pt idx="35">
                  <c:v>Q4/2018</c:v>
                </c:pt>
                <c:pt idx="36">
                  <c:v>Q1/2019</c:v>
                </c:pt>
                <c:pt idx="37">
                  <c:v>Q2/2019</c:v>
                </c:pt>
                <c:pt idx="38">
                  <c:v>Q3/2019</c:v>
                </c:pt>
                <c:pt idx="39">
                  <c:v>Q4/2019</c:v>
                </c:pt>
                <c:pt idx="40">
                  <c:v>Q1/2020</c:v>
                </c:pt>
                <c:pt idx="41">
                  <c:v>Q2/2020</c:v>
                </c:pt>
                <c:pt idx="42">
                  <c:v>Q3/2020</c:v>
                </c:pt>
              </c:strCache>
            </c:strRef>
          </c:cat>
          <c:val>
            <c:numRef>
              <c:f>גיליון9!$C$7:$C$49</c:f>
              <c:numCache>
                <c:formatCode>General</c:formatCode>
                <c:ptCount val="43"/>
                <c:pt idx="0">
                  <c:v>129.82686799999999</c:v>
                </c:pt>
                <c:pt idx="1">
                  <c:v>143.30948699999999</c:v>
                </c:pt>
                <c:pt idx="2">
                  <c:v>145.57440099999999</c:v>
                </c:pt>
                <c:pt idx="3">
                  <c:v>148.87424300000001</c:v>
                </c:pt>
                <c:pt idx="4">
                  <c:v>154.718211</c:v>
                </c:pt>
                <c:pt idx="5">
                  <c:v>169.01062099999999</c:v>
                </c:pt>
                <c:pt idx="6">
                  <c:v>173.893292</c:v>
                </c:pt>
                <c:pt idx="7">
                  <c:v>176.72068999999999</c:v>
                </c:pt>
                <c:pt idx="8">
                  <c:v>175.41698299999999</c:v>
                </c:pt>
                <c:pt idx="9">
                  <c:v>179.44795099999999</c:v>
                </c:pt>
                <c:pt idx="10">
                  <c:v>183.39452299999999</c:v>
                </c:pt>
                <c:pt idx="11">
                  <c:v>183.22649699999999</c:v>
                </c:pt>
                <c:pt idx="12">
                  <c:v>181.60580400000001</c:v>
                </c:pt>
                <c:pt idx="13">
                  <c:v>184.245203</c:v>
                </c:pt>
                <c:pt idx="14">
                  <c:v>186.59585999999999</c:v>
                </c:pt>
                <c:pt idx="15">
                  <c:v>187.883196</c:v>
                </c:pt>
                <c:pt idx="16">
                  <c:v>191.88073600000001</c:v>
                </c:pt>
                <c:pt idx="17">
                  <c:v>190.85172600000001</c:v>
                </c:pt>
                <c:pt idx="18">
                  <c:v>195.366197</c:v>
                </c:pt>
                <c:pt idx="19">
                  <c:v>202.75986</c:v>
                </c:pt>
                <c:pt idx="20">
                  <c:v>210.45693800000001</c:v>
                </c:pt>
                <c:pt idx="21">
                  <c:v>212.11088899999999</c:v>
                </c:pt>
                <c:pt idx="22">
                  <c:v>223.51943071165729</c:v>
                </c:pt>
                <c:pt idx="23">
                  <c:v>225.15501540760803</c:v>
                </c:pt>
                <c:pt idx="24">
                  <c:v>227.92169424226546</c:v>
                </c:pt>
                <c:pt idx="25">
                  <c:v>233.65043391451812</c:v>
                </c:pt>
                <c:pt idx="26">
                  <c:v>234.62522839240791</c:v>
                </c:pt>
                <c:pt idx="27">
                  <c:v>219.66032261869859</c:v>
                </c:pt>
                <c:pt idx="28">
                  <c:v>203.01011860611678</c:v>
                </c:pt>
                <c:pt idx="29">
                  <c:v>206.74971487677001</c:v>
                </c:pt>
                <c:pt idx="30">
                  <c:v>212.02039121434879</c:v>
                </c:pt>
                <c:pt idx="31">
                  <c:v>214.95207903930569</c:v>
                </c:pt>
                <c:pt idx="32">
                  <c:v>218.28062241143036</c:v>
                </c:pt>
                <c:pt idx="33">
                  <c:v>220.67771391214086</c:v>
                </c:pt>
                <c:pt idx="34">
                  <c:v>223.47931230077936</c:v>
                </c:pt>
                <c:pt idx="35">
                  <c:v>236.70090078129579</c:v>
                </c:pt>
                <c:pt idx="36">
                  <c:v>233.34653261364079</c:v>
                </c:pt>
                <c:pt idx="37">
                  <c:v>235.40094202977036</c:v>
                </c:pt>
                <c:pt idx="38">
                  <c:v>227.60722180925251</c:v>
                </c:pt>
                <c:pt idx="39">
                  <c:v>241.52637961767101</c:v>
                </c:pt>
                <c:pt idx="40">
                  <c:v>242.627602</c:v>
                </c:pt>
                <c:pt idx="41">
                  <c:v>243.545648</c:v>
                </c:pt>
                <c:pt idx="42">
                  <c:v>249.28629699999999</c:v>
                </c:pt>
              </c:numCache>
            </c:numRef>
          </c:val>
          <c:smooth val="0"/>
          <c:extLst>
            <c:ext xmlns:c16="http://schemas.microsoft.com/office/drawing/2014/chart" uri="{C3380CC4-5D6E-409C-BE32-E72D297353CC}">
              <c16:uniqueId val="{00000001-4DDB-41A3-A690-EDC8F1FB34D5}"/>
            </c:ext>
          </c:extLst>
        </c:ser>
        <c:dLbls>
          <c:showLegendKey val="0"/>
          <c:showVal val="0"/>
          <c:showCatName val="0"/>
          <c:showSerName val="0"/>
          <c:showPercent val="0"/>
          <c:showBubbleSize val="0"/>
        </c:dLbls>
        <c:smooth val="0"/>
        <c:axId val="645960088"/>
        <c:axId val="645957136"/>
      </c:lineChart>
      <c:catAx>
        <c:axId val="645960088"/>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645957136"/>
        <c:crosses val="autoZero"/>
        <c:auto val="1"/>
        <c:lblAlgn val="ctr"/>
        <c:lblOffset val="100"/>
        <c:tickLblSkip val="3"/>
        <c:tickMarkSkip val="3"/>
        <c:noMultiLvlLbl val="0"/>
      </c:catAx>
      <c:valAx>
        <c:axId val="645957136"/>
        <c:scaling>
          <c:orientation val="minMax"/>
          <c:max val="350"/>
          <c:min val="5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crossAx val="645960088"/>
        <c:crosses val="autoZero"/>
        <c:crossBetween val="between"/>
        <c:majorUnit val="50"/>
      </c:valAx>
      <c:spPr>
        <a:noFill/>
        <a:ln>
          <a:noFill/>
        </a:ln>
        <a:effectLst/>
      </c:spPr>
    </c:plotArea>
    <c:legend>
      <c:legendPos val="b"/>
      <c:layout>
        <c:manualLayout>
          <c:xMode val="edge"/>
          <c:yMode val="edge"/>
          <c:x val="4.8079012345679011E-2"/>
          <c:y val="0.84113388888888874"/>
          <c:w val="0.80780833333333335"/>
          <c:h val="9.8893888888888892E-2"/>
        </c:manualLayout>
      </c:layout>
      <c:overlay val="0"/>
      <c:spPr>
        <a:solidFill>
          <a:schemeClr val="bg1">
            <a:lumMod val="95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Assistant" panose="00000500000000000000" pitchFamily="2" charset="-79"/>
              <a:ea typeface="+mn-ea"/>
              <a:cs typeface="Assistant" panose="00000500000000000000" pitchFamily="2" charset="-79"/>
            </a:defRPr>
          </a:pPr>
          <a:endParaRPr lang="he-IL"/>
        </a:p>
      </c:txPr>
    </c:legend>
    <c:plotVisOnly val="1"/>
    <c:dispBlanksAs val="gap"/>
    <c:showDLblsOverMax val="0"/>
  </c:chart>
  <c:spPr>
    <a:solidFill>
      <a:schemeClr val="bg1">
        <a:lumMod val="95000"/>
      </a:schemeClr>
    </a:solidFill>
    <a:ln w="9525" cap="flat" cmpd="sng" algn="ctr">
      <a:noFill/>
      <a:round/>
    </a:ln>
    <a:effectLst/>
  </c:spPr>
  <c:txPr>
    <a:bodyPr/>
    <a:lstStyle/>
    <a:p>
      <a:pPr rtl="1">
        <a:defRPr sz="900">
          <a:solidFill>
            <a:schemeClr val="tx1"/>
          </a:solidFill>
          <a:latin typeface="Assistant" panose="00000500000000000000" pitchFamily="2" charset="-79"/>
          <a:cs typeface="Assistant" panose="00000500000000000000" pitchFamily="2" charset="-79"/>
        </a:defRPr>
      </a:pPr>
      <a:endParaRPr lang="he-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0.07284</cdr:x>
      <cdr:y>0.94573</cdr:y>
    </cdr:from>
    <cdr:to>
      <cdr:x>1</cdr:x>
      <cdr:y>1</cdr:y>
    </cdr:to>
    <cdr:sp macro="" textlink="">
      <cdr:nvSpPr>
        <cdr:cNvPr id="2" name="TextBox 1"/>
        <cdr:cNvSpPr txBox="1"/>
      </cdr:nvSpPr>
      <cdr:spPr>
        <a:xfrm xmlns:a="http://schemas.openxmlformats.org/drawingml/2006/main">
          <a:off x="209780" y="3404621"/>
          <a:ext cx="2670220" cy="19537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r>
            <a:rPr lang="he-IL" sz="900" b="1">
              <a:effectLst/>
              <a:latin typeface="Assistant" panose="00000500000000000000" pitchFamily="2" charset="-79"/>
              <a:ea typeface="+mn-ea"/>
              <a:cs typeface="Assistant" panose="00000500000000000000" pitchFamily="2" charset="-79"/>
            </a:rPr>
            <a:t>המקור:</a:t>
          </a:r>
          <a:r>
            <a:rPr lang="he-IL" sz="900" b="0">
              <a:effectLst/>
              <a:latin typeface="Assistant" panose="00000500000000000000" pitchFamily="2" charset="-79"/>
              <a:ea typeface="+mn-ea"/>
              <a:cs typeface="Assistant" panose="00000500000000000000" pitchFamily="2" charset="-79"/>
            </a:rPr>
            <a:t> נתוני בורסה ועיבודי בנק</a:t>
          </a:r>
          <a:r>
            <a:rPr lang="he-IL" sz="900" b="0" baseline="0">
              <a:effectLst/>
              <a:latin typeface="Assistant" panose="00000500000000000000" pitchFamily="2" charset="-79"/>
              <a:ea typeface="+mn-ea"/>
              <a:cs typeface="Assistant" panose="00000500000000000000" pitchFamily="2" charset="-79"/>
            </a:rPr>
            <a:t> ישראל.</a:t>
          </a:r>
        </a:p>
      </cdr:txBody>
    </cdr:sp>
  </cdr:relSizeAnchor>
</c:userShapes>
</file>

<file path=word/drawings/drawing2.xml><?xml version="1.0" encoding="utf-8"?>
<c:userShapes xmlns:c="http://schemas.openxmlformats.org/drawingml/2006/chart">
  <cdr:relSizeAnchor xmlns:cdr="http://schemas.openxmlformats.org/drawingml/2006/chartDrawing">
    <cdr:from>
      <cdr:x>0.07284</cdr:x>
      <cdr:y>0.94573</cdr:y>
    </cdr:from>
    <cdr:to>
      <cdr:x>1</cdr:x>
      <cdr:y>1</cdr:y>
    </cdr:to>
    <cdr:sp macro="" textlink="">
      <cdr:nvSpPr>
        <cdr:cNvPr id="2" name="TextBox 1"/>
        <cdr:cNvSpPr txBox="1"/>
      </cdr:nvSpPr>
      <cdr:spPr>
        <a:xfrm xmlns:a="http://schemas.openxmlformats.org/drawingml/2006/main">
          <a:off x="235984" y="3744959"/>
          <a:ext cx="3003786" cy="21490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r>
            <a:rPr lang="he-IL" sz="900" b="1">
              <a:effectLst/>
              <a:latin typeface="Assistant" panose="00000500000000000000" pitchFamily="2" charset="-79"/>
              <a:ea typeface="+mn-ea"/>
              <a:cs typeface="Assistant" panose="00000500000000000000" pitchFamily="2" charset="-79"/>
            </a:rPr>
            <a:t>המקור:</a:t>
          </a:r>
          <a:r>
            <a:rPr lang="he-IL" sz="900" b="0">
              <a:effectLst/>
              <a:latin typeface="Assistant" panose="00000500000000000000" pitchFamily="2" charset="-79"/>
              <a:ea typeface="+mn-ea"/>
              <a:cs typeface="Assistant" panose="00000500000000000000" pitchFamily="2" charset="-79"/>
            </a:rPr>
            <a:t> נתוני בורסה ועיבודי בנק</a:t>
          </a:r>
          <a:r>
            <a:rPr lang="he-IL" sz="900" b="0" baseline="0">
              <a:effectLst/>
              <a:latin typeface="Assistant" panose="00000500000000000000" pitchFamily="2" charset="-79"/>
              <a:ea typeface="+mn-ea"/>
              <a:cs typeface="Assistant" panose="00000500000000000000" pitchFamily="2" charset="-79"/>
            </a:rPr>
            <a:t> ישראל.</a:t>
          </a:r>
        </a:p>
      </cdr:txBody>
    </cdr:sp>
  </cdr:relSizeAnchor>
</c:userShapes>
</file>

<file path=word/drawings/drawing3.xml><?xml version="1.0" encoding="utf-8"?>
<c:userShapes xmlns:c="http://schemas.openxmlformats.org/drawingml/2006/chart">
  <cdr:relSizeAnchor xmlns:cdr="http://schemas.openxmlformats.org/drawingml/2006/chartDrawing">
    <cdr:from>
      <cdr:x>0.06108</cdr:x>
      <cdr:y>0.93611</cdr:y>
    </cdr:from>
    <cdr:to>
      <cdr:x>0.98824</cdr:x>
      <cdr:y>0.99038</cdr:y>
    </cdr:to>
    <cdr:sp macro="" textlink="">
      <cdr:nvSpPr>
        <cdr:cNvPr id="2" name="TextBox 1"/>
        <cdr:cNvSpPr txBox="1"/>
      </cdr:nvSpPr>
      <cdr:spPr>
        <a:xfrm xmlns:a="http://schemas.openxmlformats.org/drawingml/2006/main">
          <a:off x="197902" y="3706991"/>
          <a:ext cx="3003998" cy="21490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r>
            <a:rPr lang="he-IL" sz="900" b="1">
              <a:effectLst/>
              <a:latin typeface="Assistant" panose="00000500000000000000" pitchFamily="2" charset="-79"/>
              <a:ea typeface="+mn-ea"/>
              <a:cs typeface="Assistant" panose="00000500000000000000" pitchFamily="2" charset="-79"/>
            </a:rPr>
            <a:t>המקור:</a:t>
          </a:r>
          <a:r>
            <a:rPr lang="he-IL" sz="900" b="0">
              <a:effectLst/>
              <a:latin typeface="Assistant" panose="00000500000000000000" pitchFamily="2" charset="-79"/>
              <a:ea typeface="+mn-ea"/>
              <a:cs typeface="Assistant" panose="00000500000000000000" pitchFamily="2" charset="-79"/>
            </a:rPr>
            <a:t> נתוני בורסה ועיבודי בנק</a:t>
          </a:r>
          <a:r>
            <a:rPr lang="he-IL" sz="900" b="0" baseline="0">
              <a:effectLst/>
              <a:latin typeface="Assistant" panose="00000500000000000000" pitchFamily="2" charset="-79"/>
              <a:ea typeface="+mn-ea"/>
              <a:cs typeface="Assistant" panose="00000500000000000000" pitchFamily="2" charset="-79"/>
            </a:rPr>
            <a:t> ישראל.</a:t>
          </a:r>
        </a:p>
      </cdr:txBody>
    </cdr:sp>
  </cdr:relSizeAnchor>
</c:userShapes>
</file>

<file path=word/drawings/drawing4.xml><?xml version="1.0" encoding="utf-8"?>
<c:userShapes xmlns:c="http://schemas.openxmlformats.org/drawingml/2006/chart">
  <cdr:relSizeAnchor xmlns:cdr="http://schemas.openxmlformats.org/drawingml/2006/chartDrawing">
    <cdr:from>
      <cdr:x>0.07284</cdr:x>
      <cdr:y>0.92986</cdr:y>
    </cdr:from>
    <cdr:to>
      <cdr:x>1</cdr:x>
      <cdr:y>0.98413</cdr:y>
    </cdr:to>
    <cdr:sp macro="" textlink="">
      <cdr:nvSpPr>
        <cdr:cNvPr id="2" name="TextBox 1"/>
        <cdr:cNvSpPr txBox="1"/>
      </cdr:nvSpPr>
      <cdr:spPr>
        <a:xfrm xmlns:a="http://schemas.openxmlformats.org/drawingml/2006/main">
          <a:off x="236002" y="3347478"/>
          <a:ext cx="3003998" cy="195372"/>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r>
            <a:rPr lang="he-IL" sz="900" b="1">
              <a:effectLst/>
              <a:latin typeface="Assistant" panose="00000500000000000000" pitchFamily="2" charset="-79"/>
              <a:ea typeface="+mn-ea"/>
              <a:cs typeface="Assistant" panose="00000500000000000000" pitchFamily="2" charset="-79"/>
            </a:rPr>
            <a:t>המקור:</a:t>
          </a:r>
          <a:r>
            <a:rPr lang="he-IL" sz="900" b="0">
              <a:effectLst/>
              <a:latin typeface="Assistant" panose="00000500000000000000" pitchFamily="2" charset="-79"/>
              <a:ea typeface="+mn-ea"/>
              <a:cs typeface="Assistant" panose="00000500000000000000" pitchFamily="2" charset="-79"/>
            </a:rPr>
            <a:t> נתוני</a:t>
          </a:r>
          <a:r>
            <a:rPr lang="he-IL" sz="900" b="0" baseline="0">
              <a:effectLst/>
              <a:latin typeface="Assistant" panose="00000500000000000000" pitchFamily="2" charset="-79"/>
              <a:ea typeface="+mn-ea"/>
              <a:cs typeface="Assistant" panose="00000500000000000000" pitchFamily="2" charset="-79"/>
            </a:rPr>
            <a:t> בורסה, </a:t>
          </a:r>
          <a:r>
            <a:rPr lang="he-IL" sz="900" b="0">
              <a:effectLst/>
              <a:latin typeface="Assistant" panose="00000500000000000000" pitchFamily="2" charset="-79"/>
              <a:ea typeface="+mn-ea"/>
              <a:cs typeface="Assistant" panose="00000500000000000000" pitchFamily="2" charset="-79"/>
            </a:rPr>
            <a:t>דוחות</a:t>
          </a:r>
          <a:r>
            <a:rPr lang="he-IL" sz="900" b="0" baseline="0">
              <a:effectLst/>
              <a:latin typeface="Assistant" panose="00000500000000000000" pitchFamily="2" charset="-79"/>
              <a:ea typeface="+mn-ea"/>
              <a:cs typeface="Assistant" panose="00000500000000000000" pitchFamily="2" charset="-79"/>
            </a:rPr>
            <a:t> כספיים לציבור ו</a:t>
          </a:r>
          <a:r>
            <a:rPr lang="he-IL" sz="900" b="0">
              <a:effectLst/>
              <a:latin typeface="Assistant" panose="00000500000000000000" pitchFamily="2" charset="-79"/>
              <a:ea typeface="+mn-ea"/>
              <a:cs typeface="Assistant" panose="00000500000000000000" pitchFamily="2" charset="-79"/>
            </a:rPr>
            <a:t>עיבודי בנק</a:t>
          </a:r>
          <a:r>
            <a:rPr lang="he-IL" sz="900" b="0" baseline="0">
              <a:effectLst/>
              <a:latin typeface="Assistant" panose="00000500000000000000" pitchFamily="2" charset="-79"/>
              <a:ea typeface="+mn-ea"/>
              <a:cs typeface="Assistant" panose="00000500000000000000" pitchFamily="2" charset="-79"/>
            </a:rPr>
            <a:t> ישראל.</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577BF-E20E-4AC2-8216-1DB5D208E9B3}"/>
</file>

<file path=customXml/itemProps2.xml><?xml version="1.0" encoding="utf-8"?>
<ds:datastoreItem xmlns:ds="http://schemas.openxmlformats.org/officeDocument/2006/customXml" ds:itemID="{4CE113A0-B289-4CBF-9E3E-977F509747A2}"/>
</file>

<file path=customXml/itemProps3.xml><?xml version="1.0" encoding="utf-8"?>
<ds:datastoreItem xmlns:ds="http://schemas.openxmlformats.org/officeDocument/2006/customXml" ds:itemID="{83B1B909-7265-436B-94D8-B4F1528CA691}"/>
</file>

<file path=customXml/itemProps4.xml><?xml version="1.0" encoding="utf-8"?>
<ds:datastoreItem xmlns:ds="http://schemas.openxmlformats.org/officeDocument/2006/customXml" ds:itemID="{F4C3652B-DACF-4883-852F-6C7D910D8A16}"/>
</file>

<file path=docProps/app.xml><?xml version="1.0" encoding="utf-8"?>
<Properties xmlns="http://schemas.openxmlformats.org/officeDocument/2006/extended-properties" xmlns:vt="http://schemas.openxmlformats.org/officeDocument/2006/docPropsVTypes">
  <Template>Normal.dotm</Template>
  <TotalTime>1</TotalTime>
  <Pages>1</Pages>
  <Words>1526</Words>
  <Characters>7632</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קדמי</dc:creator>
  <cp:keywords/>
  <dc:description/>
  <cp:lastModifiedBy>מיטל רולניצקי</cp:lastModifiedBy>
  <cp:revision>2</cp:revision>
  <dcterms:created xsi:type="dcterms:W3CDTF">2021-01-10T08:57:00Z</dcterms:created>
  <dcterms:modified xsi:type="dcterms:W3CDTF">2021-01-10T08:57:00Z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