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dxa"/>
        <w:jc w:val="center"/>
        <w:tblLayout w:type="fixed"/>
        <w:tblLook w:val="04A0" w:firstRow="1" w:lastRow="0" w:firstColumn="1" w:lastColumn="0" w:noHBand="0" w:noVBand="1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80301D" w:rsidTr="00A76677">
        <w:trPr>
          <w:tblHeader/>
          <w:jc w:val="center"/>
        </w:trPr>
        <w:tc>
          <w:tcPr>
            <w:tcW w:w="2840" w:type="dxa"/>
            <w:vAlign w:val="center"/>
            <w:hideMark/>
          </w:tcPr>
          <w:p w:rsidR="0080301D" w:rsidRDefault="0080301D" w:rsidP="00A76677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80301D" w:rsidRDefault="0080301D" w:rsidP="00A76677">
            <w:pPr>
              <w:spacing w:line="360" w:lineRule="auto"/>
              <w:ind w:right="-101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hideMark/>
          </w:tcPr>
          <w:p w:rsidR="0080301D" w:rsidRDefault="0080301D" w:rsidP="00A76677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 wp14:anchorId="6636012B" wp14:editId="40D7C2AF">
                  <wp:extent cx="914400" cy="914400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  <w:hideMark/>
          </w:tcPr>
          <w:p w:rsidR="0080301D" w:rsidRDefault="0080301D" w:rsidP="00A76677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‏ירושלים,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י"א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>
              <w:rPr>
                <w:rFonts w:ascii="David" w:hAnsi="David" w:cs="David"/>
                <w:sz w:val="24"/>
                <w:szCs w:val="24"/>
                <w:rtl/>
              </w:rPr>
              <w:t>תשרי, תשפ"ג</w:t>
            </w:r>
          </w:p>
          <w:p w:rsidR="0080301D" w:rsidRDefault="0080301D" w:rsidP="00A76677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‏‏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אוקטוב</w:t>
            </w:r>
            <w:r>
              <w:rPr>
                <w:rFonts w:ascii="David" w:hAnsi="David" w:cs="David"/>
                <w:sz w:val="24"/>
                <w:szCs w:val="24"/>
                <w:rtl/>
              </w:rPr>
              <w:t>ר 2022</w:t>
            </w:r>
          </w:p>
        </w:tc>
      </w:tr>
    </w:tbl>
    <w:p w:rsidR="0080301D" w:rsidRDefault="0080301D" w:rsidP="0080301D">
      <w:pPr>
        <w:spacing w:before="240" w:line="360" w:lineRule="auto"/>
        <w:ind w:right="-102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הודעה לעיתונות:</w:t>
      </w:r>
    </w:p>
    <w:p w:rsidR="003178B2" w:rsidRPr="00B32265" w:rsidRDefault="003178B2" w:rsidP="0080301D">
      <w:pPr>
        <w:pStyle w:val="1"/>
        <w:bidi/>
        <w:spacing w:before="240" w:line="360" w:lineRule="auto"/>
        <w:jc w:val="center"/>
        <w:rPr>
          <w:rFonts w:cs="David"/>
          <w:rtl/>
        </w:rPr>
      </w:pPr>
      <w:bookmarkStart w:id="0" w:name="_GoBack"/>
      <w:r w:rsidRPr="00B32265">
        <w:rPr>
          <w:rFonts w:cs="David" w:hint="cs"/>
          <w:rtl/>
        </w:rPr>
        <w:t>יתרות מטבע החוץ בבנק ישראל לחודש</w:t>
      </w:r>
      <w:r w:rsidR="00527702" w:rsidRPr="00B32265">
        <w:rPr>
          <w:rFonts w:cs="David" w:hint="cs"/>
          <w:rtl/>
        </w:rPr>
        <w:t xml:space="preserve"> </w:t>
      </w:r>
      <w:r w:rsidR="006B0B51">
        <w:rPr>
          <w:rFonts w:cs="David" w:hint="cs"/>
          <w:rtl/>
        </w:rPr>
        <w:t>ספטמבר</w:t>
      </w:r>
      <w:r w:rsidR="00A74DA9" w:rsidRPr="00B32265">
        <w:rPr>
          <w:rFonts w:cs="David" w:hint="cs"/>
          <w:rtl/>
        </w:rPr>
        <w:t xml:space="preserve"> </w:t>
      </w:r>
      <w:r w:rsidR="00630103">
        <w:rPr>
          <w:rFonts w:cs="David" w:hint="cs"/>
          <w:rtl/>
        </w:rPr>
        <w:t>2022</w:t>
      </w:r>
    </w:p>
    <w:bookmarkEnd w:id="0"/>
    <w:p w:rsidR="00937E49" w:rsidRPr="002B45EC" w:rsidRDefault="003178B2" w:rsidP="00E77595">
      <w:pPr>
        <w:spacing w:after="120" w:line="360" w:lineRule="auto"/>
        <w:ind w:left="697"/>
        <w:jc w:val="both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/>
          <w:sz w:val="24"/>
          <w:szCs w:val="24"/>
          <w:rtl/>
        </w:rPr>
        <w:t>יתרות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מטבע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החוץ</w:t>
      </w:r>
      <w:r w:rsidR="008A657B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הסתכמו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="001C00E3" w:rsidRPr="00B32265">
        <w:rPr>
          <w:rFonts w:ascii="Arial" w:hAnsi="Arial" w:cs="David" w:hint="cs"/>
          <w:sz w:val="24"/>
          <w:szCs w:val="24"/>
          <w:rtl/>
        </w:rPr>
        <w:t>ב</w:t>
      </w:r>
      <w:r w:rsidRPr="00B32265">
        <w:rPr>
          <w:rFonts w:ascii="Arial" w:hAnsi="Arial" w:cs="David"/>
          <w:sz w:val="24"/>
          <w:szCs w:val="24"/>
          <w:rtl/>
        </w:rPr>
        <w:t>סוף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חודש</w:t>
      </w:r>
      <w:r w:rsidR="008418DE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C25921">
        <w:rPr>
          <w:rFonts w:ascii="Arial" w:hAnsi="Arial" w:cs="David" w:hint="cs"/>
          <w:sz w:val="24"/>
          <w:szCs w:val="24"/>
          <w:rtl/>
        </w:rPr>
        <w:t>ספטמבר</w:t>
      </w:r>
      <w:r w:rsidR="00840FA4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630103">
        <w:rPr>
          <w:rFonts w:ascii="Arial" w:hAnsi="Arial" w:cs="David" w:hint="cs"/>
          <w:sz w:val="24"/>
          <w:szCs w:val="24"/>
          <w:rtl/>
        </w:rPr>
        <w:t>2022</w:t>
      </w:r>
      <w:r w:rsidR="001D1A26" w:rsidRPr="00BC2041">
        <w:rPr>
          <w:rFonts w:ascii="Arial" w:hAnsi="Arial" w:cs="David"/>
          <w:sz w:val="24"/>
          <w:szCs w:val="24"/>
        </w:rPr>
        <w:t xml:space="preserve"> </w:t>
      </w:r>
      <w:r w:rsidR="00970D16" w:rsidRPr="00BC2041">
        <w:rPr>
          <w:rFonts w:ascii="Arial" w:hAnsi="Arial" w:cs="David" w:hint="cs"/>
          <w:sz w:val="24"/>
          <w:szCs w:val="24"/>
          <w:rtl/>
        </w:rPr>
        <w:t>בסך</w:t>
      </w:r>
      <w:r w:rsidR="005A2B20" w:rsidRPr="00BC2041">
        <w:rPr>
          <w:rFonts w:ascii="Arial" w:hAnsi="Arial" w:cs="David" w:hint="cs"/>
          <w:sz w:val="24"/>
          <w:szCs w:val="24"/>
          <w:rtl/>
        </w:rPr>
        <w:t xml:space="preserve"> </w:t>
      </w:r>
      <w:r w:rsidR="006B5510">
        <w:rPr>
          <w:rFonts w:ascii="Arial" w:hAnsi="Arial" w:cs="David" w:hint="cs"/>
          <w:sz w:val="24"/>
          <w:szCs w:val="24"/>
          <w:rtl/>
        </w:rPr>
        <w:t>185</w:t>
      </w:r>
      <w:r w:rsidR="000E56E9" w:rsidRPr="00BC2041">
        <w:rPr>
          <w:rFonts w:ascii="Arial" w:hAnsi="Arial" w:cs="David" w:hint="cs"/>
          <w:sz w:val="24"/>
          <w:szCs w:val="24"/>
          <w:rtl/>
        </w:rPr>
        <w:t>,</w:t>
      </w:r>
      <w:r w:rsidR="006B5510">
        <w:rPr>
          <w:rFonts w:ascii="Arial" w:hAnsi="Arial" w:cs="David" w:hint="cs"/>
          <w:sz w:val="24"/>
          <w:szCs w:val="24"/>
          <w:rtl/>
        </w:rPr>
        <w:t>997</w:t>
      </w:r>
      <w:r w:rsidR="002A088D" w:rsidRPr="00BC2041">
        <w:rPr>
          <w:rFonts w:ascii="Arial" w:hAnsi="Arial" w:cs="David" w:hint="cs"/>
          <w:sz w:val="24"/>
          <w:szCs w:val="24"/>
          <w:rtl/>
        </w:rPr>
        <w:t xml:space="preserve"> </w:t>
      </w:r>
      <w:r w:rsidRPr="00BC2041">
        <w:rPr>
          <w:rFonts w:ascii="Arial" w:hAnsi="Arial" w:cs="David" w:hint="cs"/>
          <w:sz w:val="24"/>
          <w:szCs w:val="24"/>
          <w:rtl/>
        </w:rPr>
        <w:t>מיליוני</w:t>
      </w:r>
      <w:r w:rsidRPr="00BC2041">
        <w:rPr>
          <w:rFonts w:ascii="Arial" w:hAnsi="Arial" w:cs="David"/>
          <w:sz w:val="24"/>
          <w:szCs w:val="24"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דולרים</w:t>
      </w:r>
      <w:r w:rsidRPr="000D6662">
        <w:rPr>
          <w:rFonts w:ascii="Arial" w:hAnsi="Arial" w:cs="David"/>
          <w:sz w:val="24"/>
          <w:szCs w:val="24"/>
        </w:rPr>
        <w:t>,</w:t>
      </w:r>
      <w:r w:rsidRPr="000D6662">
        <w:rPr>
          <w:rFonts w:ascii="Arial" w:hAnsi="Arial" w:cs="David" w:hint="cs"/>
          <w:sz w:val="24"/>
          <w:szCs w:val="24"/>
          <w:rtl/>
        </w:rPr>
        <w:t xml:space="preserve"> </w:t>
      </w:r>
      <w:r w:rsidR="00401911">
        <w:rPr>
          <w:rFonts w:ascii="Arial" w:hAnsi="Arial" w:cs="David" w:hint="cs"/>
          <w:sz w:val="24"/>
          <w:szCs w:val="24"/>
          <w:rtl/>
        </w:rPr>
        <w:t>קיטון</w:t>
      </w:r>
      <w:r w:rsidR="00D344C3" w:rsidRPr="000D6662">
        <w:rPr>
          <w:rFonts w:ascii="Arial" w:hAnsi="Arial" w:cs="David" w:hint="cs"/>
          <w:sz w:val="24"/>
          <w:szCs w:val="24"/>
          <w:rtl/>
        </w:rPr>
        <w:t xml:space="preserve"> </w:t>
      </w:r>
      <w:r w:rsidR="00600007" w:rsidRPr="000D6662">
        <w:rPr>
          <w:rFonts w:ascii="Arial" w:hAnsi="Arial" w:cs="David" w:hint="cs"/>
          <w:sz w:val="24"/>
          <w:szCs w:val="24"/>
          <w:rtl/>
        </w:rPr>
        <w:t>בסך של</w:t>
      </w:r>
      <w:r w:rsidR="00952393" w:rsidRPr="000D6662">
        <w:rPr>
          <w:rFonts w:ascii="Arial" w:hAnsi="Arial" w:cs="David" w:hint="cs"/>
          <w:sz w:val="24"/>
          <w:szCs w:val="24"/>
          <w:rtl/>
        </w:rPr>
        <w:t xml:space="preserve"> </w:t>
      </w:r>
      <w:r w:rsidR="00451D53">
        <w:rPr>
          <w:rFonts w:ascii="Arial" w:hAnsi="Arial" w:cs="David" w:hint="cs"/>
          <w:sz w:val="24"/>
          <w:szCs w:val="24"/>
          <w:rtl/>
        </w:rPr>
        <w:t>6</w:t>
      </w:r>
      <w:r w:rsidR="00D70657" w:rsidRPr="000D6662">
        <w:rPr>
          <w:rFonts w:ascii="Arial" w:hAnsi="Arial" w:cs="David" w:hint="cs"/>
          <w:sz w:val="24"/>
          <w:szCs w:val="24"/>
          <w:rtl/>
        </w:rPr>
        <w:t>,</w:t>
      </w:r>
      <w:r w:rsidR="006B5510">
        <w:rPr>
          <w:rFonts w:ascii="Arial" w:hAnsi="Arial" w:cs="David" w:hint="cs"/>
          <w:sz w:val="24"/>
          <w:szCs w:val="24"/>
          <w:rtl/>
        </w:rPr>
        <w:t>154</w:t>
      </w:r>
      <w:r w:rsidR="00334558" w:rsidRPr="000D6662">
        <w:rPr>
          <w:rFonts w:ascii="Arial" w:hAnsi="Arial" w:cs="David" w:hint="cs"/>
          <w:sz w:val="24"/>
          <w:szCs w:val="24"/>
          <w:rtl/>
        </w:rPr>
        <w:t xml:space="preserve"> </w:t>
      </w:r>
      <w:r w:rsidR="00D649AC" w:rsidRPr="000D6662">
        <w:rPr>
          <w:rFonts w:ascii="Arial" w:hAnsi="Arial" w:cs="David" w:hint="cs"/>
          <w:sz w:val="24"/>
          <w:szCs w:val="24"/>
          <w:rtl/>
        </w:rPr>
        <w:t>מ</w:t>
      </w:r>
      <w:r w:rsidRPr="000D6662">
        <w:rPr>
          <w:rFonts w:ascii="Arial" w:hAnsi="Arial" w:cs="David"/>
          <w:sz w:val="24"/>
          <w:szCs w:val="24"/>
          <w:rtl/>
        </w:rPr>
        <w:t>יליוני</w:t>
      </w:r>
      <w:r w:rsidR="00BB2B7F" w:rsidRPr="000D6662">
        <w:rPr>
          <w:rFonts w:ascii="Arial" w:hAnsi="Arial" w:cs="David" w:hint="cs"/>
          <w:sz w:val="24"/>
          <w:szCs w:val="24"/>
          <w:rtl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דולרים</w:t>
      </w:r>
      <w:r w:rsidRPr="000D6662">
        <w:rPr>
          <w:rFonts w:ascii="Arial" w:hAnsi="Arial" w:cs="David"/>
          <w:sz w:val="24"/>
          <w:szCs w:val="24"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לעומת</w:t>
      </w:r>
      <w:r w:rsidRPr="000D6662">
        <w:rPr>
          <w:rFonts w:ascii="Arial" w:hAnsi="Arial" w:cs="David"/>
          <w:sz w:val="24"/>
          <w:szCs w:val="24"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סוף</w:t>
      </w:r>
      <w:r w:rsidRPr="000D6662">
        <w:rPr>
          <w:rFonts w:ascii="Arial" w:hAnsi="Arial" w:cs="David"/>
          <w:sz w:val="24"/>
          <w:szCs w:val="24"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החודש</w:t>
      </w:r>
      <w:r w:rsidRPr="000D6662">
        <w:rPr>
          <w:rFonts w:ascii="Arial" w:hAnsi="Arial" w:cs="David"/>
          <w:sz w:val="24"/>
          <w:szCs w:val="24"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הקודם</w:t>
      </w:r>
      <w:r w:rsidR="007B466B" w:rsidRPr="000D6662">
        <w:rPr>
          <w:rFonts w:ascii="Arial" w:hAnsi="Arial" w:cs="David" w:hint="cs"/>
          <w:sz w:val="24"/>
          <w:szCs w:val="24"/>
          <w:rtl/>
        </w:rPr>
        <w:t xml:space="preserve">. </w:t>
      </w:r>
      <w:r w:rsidR="005C2C4B" w:rsidRPr="000D6662">
        <w:rPr>
          <w:rFonts w:ascii="Arial" w:hAnsi="Arial" w:cs="David"/>
          <w:sz w:val="24"/>
          <w:szCs w:val="24"/>
          <w:rtl/>
        </w:rPr>
        <w:t>רמת היתרות ביחס לת</w:t>
      </w:r>
      <w:r w:rsidR="005C2C4B" w:rsidRPr="000D6662">
        <w:rPr>
          <w:rFonts w:ascii="Arial" w:hAnsi="Arial" w:cs="David" w:hint="cs"/>
          <w:sz w:val="24"/>
          <w:szCs w:val="24"/>
          <w:rtl/>
        </w:rPr>
        <w:t xml:space="preserve">וצר המקומי הגולמי </w:t>
      </w:r>
      <w:r w:rsidR="005C2C4B" w:rsidRPr="000D6662">
        <w:rPr>
          <w:rFonts w:ascii="Arial" w:hAnsi="Arial" w:cs="David"/>
          <w:sz w:val="24"/>
          <w:szCs w:val="24"/>
          <w:rtl/>
        </w:rPr>
        <w:t>עמד</w:t>
      </w:r>
      <w:r w:rsidR="00167003" w:rsidRPr="000D6662">
        <w:rPr>
          <w:rFonts w:ascii="Arial" w:hAnsi="Arial" w:cs="David" w:hint="cs"/>
          <w:sz w:val="24"/>
          <w:szCs w:val="24"/>
          <w:rtl/>
        </w:rPr>
        <w:t>ה</w:t>
      </w:r>
      <w:r w:rsidR="005C2C4B" w:rsidRPr="000D6662">
        <w:rPr>
          <w:rFonts w:ascii="Arial" w:hAnsi="Arial" w:cs="David"/>
          <w:sz w:val="24"/>
          <w:szCs w:val="24"/>
          <w:rtl/>
        </w:rPr>
        <w:t xml:space="preserve"> </w:t>
      </w:r>
      <w:r w:rsidR="005C2C4B" w:rsidRPr="00004F8B">
        <w:rPr>
          <w:rFonts w:ascii="Arial" w:hAnsi="Arial" w:cs="David"/>
          <w:sz w:val="24"/>
          <w:szCs w:val="24"/>
          <w:rtl/>
        </w:rPr>
        <w:t>על</w:t>
      </w:r>
      <w:r w:rsidR="005C2C4B" w:rsidRPr="00004F8B">
        <w:rPr>
          <w:rFonts w:ascii="Arial" w:hAnsi="Arial" w:cs="David" w:hint="cs"/>
          <w:sz w:val="24"/>
          <w:szCs w:val="24"/>
          <w:rtl/>
        </w:rPr>
        <w:t xml:space="preserve"> </w:t>
      </w:r>
      <w:r w:rsidR="004D49AF">
        <w:rPr>
          <w:rFonts w:ascii="Arial" w:hAnsi="Arial" w:cs="David" w:hint="cs"/>
          <w:sz w:val="24"/>
          <w:szCs w:val="24"/>
          <w:rtl/>
        </w:rPr>
        <w:t>36</w:t>
      </w:r>
      <w:r w:rsidR="00451D53">
        <w:rPr>
          <w:rFonts w:ascii="Arial" w:hAnsi="Arial" w:cs="David" w:hint="cs"/>
          <w:sz w:val="24"/>
          <w:szCs w:val="24"/>
          <w:rtl/>
        </w:rPr>
        <w:t xml:space="preserve"> </w:t>
      </w:r>
      <w:r w:rsidR="005C2C4B" w:rsidRPr="00004F8B">
        <w:rPr>
          <w:rFonts w:ascii="Arial" w:hAnsi="Arial" w:cs="David" w:hint="cs"/>
          <w:sz w:val="24"/>
          <w:szCs w:val="24"/>
          <w:rtl/>
        </w:rPr>
        <w:t>אחוזים</w:t>
      </w:r>
      <w:r w:rsidR="005C2C4B" w:rsidRPr="000D6662">
        <w:rPr>
          <w:rFonts w:ascii="Arial" w:hAnsi="Arial" w:cs="David" w:hint="cs"/>
          <w:sz w:val="24"/>
          <w:szCs w:val="24"/>
          <w:rtl/>
        </w:rPr>
        <w:t xml:space="preserve"> </w:t>
      </w:r>
      <w:r w:rsidR="007B466B" w:rsidRPr="000D6662">
        <w:rPr>
          <w:rFonts w:ascii="Arial" w:hAnsi="Arial" w:cs="David" w:hint="cs"/>
          <w:sz w:val="24"/>
          <w:szCs w:val="24"/>
          <w:rtl/>
        </w:rPr>
        <w:t>(איור 1)</w:t>
      </w:r>
      <w:r w:rsidR="00055E8F" w:rsidRPr="000D6662">
        <w:rPr>
          <w:rFonts w:ascii="Arial" w:hAnsi="Arial" w:cs="David" w:hint="cs"/>
          <w:sz w:val="24"/>
          <w:szCs w:val="24"/>
          <w:rtl/>
        </w:rPr>
        <w:t>.</w:t>
      </w:r>
    </w:p>
    <w:p w:rsidR="000A6186" w:rsidRDefault="00401911" w:rsidP="006B5510">
      <w:pPr>
        <w:spacing w:before="120" w:after="120" w:line="240" w:lineRule="auto"/>
        <w:ind w:left="697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הקיטון</w:t>
      </w:r>
      <w:r w:rsidR="00630103">
        <w:rPr>
          <w:rFonts w:ascii="Arial" w:hAnsi="Arial" w:cs="David" w:hint="cs"/>
          <w:sz w:val="24"/>
          <w:szCs w:val="24"/>
          <w:rtl/>
        </w:rPr>
        <w:t xml:space="preserve"> </w:t>
      </w:r>
      <w:r w:rsidR="00417516">
        <w:rPr>
          <w:rFonts w:ascii="Arial" w:hAnsi="Arial" w:cs="David" w:hint="cs"/>
          <w:sz w:val="24"/>
          <w:szCs w:val="24"/>
          <w:rtl/>
        </w:rPr>
        <w:t xml:space="preserve">מוסבר </w:t>
      </w:r>
      <w:r w:rsidR="00417516" w:rsidRPr="006E32B0">
        <w:rPr>
          <w:rFonts w:ascii="Arial" w:hAnsi="Arial" w:cs="David"/>
          <w:sz w:val="24"/>
          <w:szCs w:val="24"/>
          <w:rtl/>
        </w:rPr>
        <w:t>על ידי</w:t>
      </w:r>
      <w:r w:rsidR="00650CAD">
        <w:rPr>
          <w:rFonts w:ascii="Arial" w:hAnsi="Arial" w:cs="David" w:hint="cs"/>
          <w:sz w:val="24"/>
          <w:szCs w:val="24"/>
          <w:rtl/>
        </w:rPr>
        <w:t xml:space="preserve"> ירידה</w:t>
      </w:r>
      <w:r w:rsidR="000A6186">
        <w:rPr>
          <w:rFonts w:ascii="Arial" w:hAnsi="Arial" w:cs="David" w:hint="cs"/>
          <w:sz w:val="24"/>
          <w:szCs w:val="24"/>
          <w:rtl/>
        </w:rPr>
        <w:t xml:space="preserve"> </w:t>
      </w:r>
      <w:r w:rsidR="00650CAD">
        <w:rPr>
          <w:rFonts w:ascii="Arial" w:hAnsi="Arial" w:cs="David" w:hint="cs"/>
          <w:sz w:val="24"/>
          <w:szCs w:val="24"/>
          <w:rtl/>
        </w:rPr>
        <w:t>ב</w:t>
      </w:r>
      <w:r w:rsidR="00630103" w:rsidRPr="000A6186">
        <w:rPr>
          <w:rFonts w:ascii="Arial" w:hAnsi="Arial" w:cs="David" w:hint="cs"/>
          <w:sz w:val="24"/>
          <w:szCs w:val="24"/>
          <w:rtl/>
        </w:rPr>
        <w:t>ש</w:t>
      </w:r>
      <w:r w:rsidR="00630103" w:rsidRPr="000A6186">
        <w:rPr>
          <w:rFonts w:ascii="Arial" w:hAnsi="Arial" w:cs="David" w:hint="eastAsia"/>
          <w:sz w:val="24"/>
          <w:szCs w:val="24"/>
          <w:rtl/>
        </w:rPr>
        <w:t>ערוך</w:t>
      </w:r>
      <w:r w:rsidR="00630103" w:rsidRPr="00401911">
        <w:rPr>
          <w:vertAlign w:val="superscript"/>
          <w:rtl/>
        </w:rPr>
        <w:footnoteReference w:id="1"/>
      </w:r>
      <w:r w:rsidR="00630103" w:rsidRPr="000A6186">
        <w:rPr>
          <w:rFonts w:ascii="Arial" w:hAnsi="Arial" w:cs="David"/>
          <w:sz w:val="24"/>
          <w:szCs w:val="24"/>
          <w:rtl/>
        </w:rPr>
        <w:t xml:space="preserve"> </w:t>
      </w:r>
      <w:r w:rsidR="00630103" w:rsidRPr="000A6186">
        <w:rPr>
          <w:rFonts w:ascii="Arial" w:hAnsi="Arial" w:cs="David" w:hint="eastAsia"/>
          <w:sz w:val="24"/>
          <w:szCs w:val="24"/>
          <w:rtl/>
        </w:rPr>
        <w:t>יתרות</w:t>
      </w:r>
      <w:r w:rsidR="00630103" w:rsidRPr="000A6186">
        <w:rPr>
          <w:rFonts w:ascii="Arial" w:hAnsi="Arial" w:cs="David"/>
          <w:sz w:val="24"/>
          <w:szCs w:val="24"/>
          <w:rtl/>
        </w:rPr>
        <w:t xml:space="preserve"> </w:t>
      </w:r>
      <w:r w:rsidR="00630103" w:rsidRPr="000A6186">
        <w:rPr>
          <w:rFonts w:ascii="Arial" w:hAnsi="Arial" w:cs="David" w:hint="eastAsia"/>
          <w:sz w:val="24"/>
          <w:szCs w:val="24"/>
          <w:rtl/>
        </w:rPr>
        <w:t>מטבע</w:t>
      </w:r>
      <w:r w:rsidR="00630103" w:rsidRPr="000A6186">
        <w:rPr>
          <w:rFonts w:ascii="Arial" w:hAnsi="Arial" w:cs="David"/>
          <w:sz w:val="24"/>
          <w:szCs w:val="24"/>
          <w:rtl/>
        </w:rPr>
        <w:t xml:space="preserve"> </w:t>
      </w:r>
      <w:r w:rsidR="00630103" w:rsidRPr="000A6186">
        <w:rPr>
          <w:rFonts w:ascii="Arial" w:hAnsi="Arial" w:cs="David" w:hint="eastAsia"/>
          <w:sz w:val="24"/>
          <w:szCs w:val="24"/>
          <w:rtl/>
        </w:rPr>
        <w:t>חוץ</w:t>
      </w:r>
      <w:r w:rsidR="00630103" w:rsidRPr="000A6186">
        <w:rPr>
          <w:rFonts w:ascii="Arial" w:hAnsi="Arial" w:cs="David"/>
          <w:sz w:val="24"/>
          <w:szCs w:val="24"/>
          <w:rtl/>
        </w:rPr>
        <w:t xml:space="preserve"> </w:t>
      </w:r>
      <w:r w:rsidR="00630103" w:rsidRPr="000A6186">
        <w:rPr>
          <w:rFonts w:ascii="Arial" w:hAnsi="Arial" w:cs="David" w:hint="eastAsia"/>
          <w:sz w:val="24"/>
          <w:szCs w:val="24"/>
          <w:rtl/>
        </w:rPr>
        <w:t>בסך</w:t>
      </w:r>
      <w:r w:rsidR="00630103" w:rsidRPr="000A6186">
        <w:rPr>
          <w:rFonts w:ascii="Arial" w:hAnsi="Arial" w:cs="David" w:hint="cs"/>
          <w:sz w:val="24"/>
          <w:szCs w:val="24"/>
          <w:rtl/>
        </w:rPr>
        <w:t xml:space="preserve"> של</w:t>
      </w:r>
      <w:r w:rsidR="00630103" w:rsidRPr="000A6186">
        <w:rPr>
          <w:rFonts w:ascii="Arial" w:hAnsi="Arial" w:cs="David"/>
          <w:sz w:val="24"/>
          <w:szCs w:val="24"/>
          <w:rtl/>
        </w:rPr>
        <w:t xml:space="preserve"> </w:t>
      </w:r>
      <w:r w:rsidR="00630103" w:rsidRPr="000A6186">
        <w:rPr>
          <w:rFonts w:ascii="Arial" w:hAnsi="Arial" w:cs="David" w:hint="eastAsia"/>
          <w:sz w:val="24"/>
          <w:szCs w:val="24"/>
          <w:rtl/>
        </w:rPr>
        <w:t>כ</w:t>
      </w:r>
      <w:r w:rsidR="00630103" w:rsidRPr="000A6186">
        <w:rPr>
          <w:rFonts w:ascii="Arial" w:hAnsi="Arial" w:cs="David"/>
          <w:sz w:val="24"/>
          <w:szCs w:val="24"/>
          <w:rtl/>
        </w:rPr>
        <w:t>-</w:t>
      </w:r>
      <w:r w:rsidR="00630103" w:rsidRPr="000A6186">
        <w:rPr>
          <w:rFonts w:ascii="Arial" w:hAnsi="Arial" w:cs="David" w:hint="cs"/>
          <w:sz w:val="24"/>
          <w:szCs w:val="24"/>
          <w:rtl/>
        </w:rPr>
        <w:t xml:space="preserve"> </w:t>
      </w:r>
      <w:r w:rsidR="000A6186" w:rsidRPr="000A6186">
        <w:rPr>
          <w:rFonts w:ascii="Arial" w:hAnsi="Arial" w:cs="David" w:hint="cs"/>
          <w:sz w:val="24"/>
          <w:szCs w:val="24"/>
          <w:rtl/>
        </w:rPr>
        <w:t>6</w:t>
      </w:r>
      <w:r w:rsidR="00630103" w:rsidRPr="000A6186">
        <w:rPr>
          <w:rFonts w:ascii="Arial" w:hAnsi="Arial" w:cs="David" w:hint="cs"/>
          <w:sz w:val="24"/>
          <w:szCs w:val="24"/>
          <w:rtl/>
        </w:rPr>
        <w:t>,</w:t>
      </w:r>
      <w:r w:rsidR="006B5510">
        <w:rPr>
          <w:rFonts w:ascii="Arial" w:hAnsi="Arial" w:cs="David" w:hint="cs"/>
          <w:sz w:val="24"/>
          <w:szCs w:val="24"/>
          <w:rtl/>
        </w:rPr>
        <w:t>992</w:t>
      </w:r>
      <w:r w:rsidR="00630103" w:rsidRPr="000A6186">
        <w:rPr>
          <w:rFonts w:ascii="Arial" w:hAnsi="Arial" w:cs="David" w:hint="cs"/>
          <w:sz w:val="24"/>
          <w:szCs w:val="24"/>
          <w:rtl/>
        </w:rPr>
        <w:t xml:space="preserve"> </w:t>
      </w:r>
      <w:r w:rsidR="00630103" w:rsidRPr="000A6186">
        <w:rPr>
          <w:rFonts w:ascii="Arial" w:hAnsi="Arial" w:cs="David" w:hint="eastAsia"/>
          <w:sz w:val="24"/>
          <w:szCs w:val="24"/>
          <w:rtl/>
        </w:rPr>
        <w:t>מיליוני</w:t>
      </w:r>
      <w:r w:rsidR="00630103" w:rsidRPr="000A6186">
        <w:rPr>
          <w:rFonts w:ascii="Arial" w:hAnsi="Arial" w:cs="David"/>
          <w:sz w:val="24"/>
          <w:szCs w:val="24"/>
          <w:rtl/>
        </w:rPr>
        <w:t xml:space="preserve"> </w:t>
      </w:r>
      <w:r w:rsidR="00630103" w:rsidRPr="000A6186">
        <w:rPr>
          <w:rFonts w:ascii="Arial" w:hAnsi="Arial" w:cs="David" w:hint="eastAsia"/>
          <w:sz w:val="24"/>
          <w:szCs w:val="24"/>
          <w:rtl/>
        </w:rPr>
        <w:t>דולרים</w:t>
      </w:r>
      <w:r w:rsidR="00630103" w:rsidRPr="000A6186">
        <w:rPr>
          <w:rFonts w:ascii="Arial" w:hAnsi="Arial" w:cs="David"/>
          <w:sz w:val="24"/>
          <w:szCs w:val="24"/>
          <w:rtl/>
        </w:rPr>
        <w:t>.</w:t>
      </w:r>
    </w:p>
    <w:p w:rsidR="00E90856" w:rsidRPr="000A6186" w:rsidRDefault="000A6186" w:rsidP="005A1157">
      <w:pPr>
        <w:spacing w:before="120" w:after="120" w:line="240" w:lineRule="auto"/>
        <w:ind w:firstLine="697"/>
        <w:rPr>
          <w:rFonts w:ascii="Arial" w:hAnsi="Arial" w:cs="David"/>
          <w:sz w:val="24"/>
          <w:szCs w:val="24"/>
        </w:rPr>
      </w:pPr>
      <w:r w:rsidRPr="000A6186">
        <w:rPr>
          <w:rFonts w:ascii="Arial" w:hAnsi="Arial" w:cs="David" w:hint="cs"/>
          <w:sz w:val="24"/>
          <w:szCs w:val="24"/>
          <w:rtl/>
        </w:rPr>
        <w:t xml:space="preserve">מאידך </w:t>
      </w:r>
      <w:r>
        <w:rPr>
          <w:rFonts w:ascii="Arial" w:hAnsi="Arial" w:cs="David" w:hint="cs"/>
          <w:sz w:val="24"/>
          <w:szCs w:val="24"/>
          <w:rtl/>
        </w:rPr>
        <w:t>הקיטון</w:t>
      </w:r>
      <w:r w:rsidRPr="000A6186">
        <w:rPr>
          <w:rFonts w:ascii="Arial" w:hAnsi="Arial" w:cs="David" w:hint="cs"/>
          <w:sz w:val="24"/>
          <w:szCs w:val="24"/>
          <w:rtl/>
        </w:rPr>
        <w:t xml:space="preserve"> קוזז בחלקו ע"י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="00E90856" w:rsidRPr="000A6186">
        <w:rPr>
          <w:rFonts w:ascii="Arial" w:hAnsi="Arial" w:cs="David"/>
          <w:sz w:val="24"/>
          <w:szCs w:val="24"/>
          <w:rtl/>
        </w:rPr>
        <w:t xml:space="preserve">העברות הממשלה </w:t>
      </w:r>
      <w:r w:rsidR="005A1157">
        <w:rPr>
          <w:rFonts w:ascii="Arial" w:hAnsi="Arial" w:cs="David" w:hint="cs"/>
          <w:sz w:val="24"/>
          <w:szCs w:val="24"/>
          <w:rtl/>
        </w:rPr>
        <w:t>מ</w:t>
      </w:r>
      <w:r w:rsidR="00E90856" w:rsidRPr="000A6186">
        <w:rPr>
          <w:rFonts w:ascii="Arial" w:hAnsi="Arial" w:cs="David"/>
          <w:sz w:val="24"/>
          <w:szCs w:val="24"/>
          <w:rtl/>
        </w:rPr>
        <w:t>חו"ל בסך של כ-</w:t>
      </w:r>
      <w:r w:rsidR="00E90856" w:rsidRPr="000A6186">
        <w:rPr>
          <w:rFonts w:ascii="Arial" w:hAnsi="Arial" w:cs="David" w:hint="cs"/>
          <w:sz w:val="24"/>
          <w:szCs w:val="24"/>
          <w:rtl/>
        </w:rPr>
        <w:t xml:space="preserve"> </w:t>
      </w:r>
      <w:r w:rsidR="00960894">
        <w:rPr>
          <w:rFonts w:ascii="Arial" w:hAnsi="Arial" w:cs="David" w:hint="cs"/>
          <w:sz w:val="24"/>
          <w:szCs w:val="24"/>
          <w:rtl/>
        </w:rPr>
        <w:t>838</w:t>
      </w:r>
      <w:r w:rsidR="00E90856" w:rsidRPr="000A6186">
        <w:rPr>
          <w:rFonts w:ascii="Arial" w:hAnsi="Arial" w:cs="David" w:hint="cs"/>
          <w:sz w:val="24"/>
          <w:szCs w:val="24"/>
          <w:rtl/>
        </w:rPr>
        <w:t xml:space="preserve"> </w:t>
      </w:r>
      <w:r w:rsidR="00E90856" w:rsidRPr="000A6186">
        <w:rPr>
          <w:rFonts w:ascii="Arial" w:hAnsi="Arial" w:cs="David"/>
          <w:sz w:val="24"/>
          <w:szCs w:val="24"/>
          <w:rtl/>
        </w:rPr>
        <w:t>מיליוני דולרים</w:t>
      </w:r>
      <w:r w:rsidR="00E90856" w:rsidRPr="000A6186">
        <w:rPr>
          <w:rFonts w:ascii="Arial" w:hAnsi="Arial" w:cs="David" w:hint="cs"/>
          <w:sz w:val="24"/>
          <w:szCs w:val="24"/>
          <w:rtl/>
        </w:rPr>
        <w:t>.</w:t>
      </w:r>
    </w:p>
    <w:p w:rsidR="00047055" w:rsidRPr="004E5CEA" w:rsidRDefault="00047055" w:rsidP="00047055">
      <w:pPr>
        <w:spacing w:after="0" w:line="360" w:lineRule="auto"/>
        <w:ind w:left="697"/>
        <w:rPr>
          <w:rFonts w:ascii="Arial" w:hAnsi="Arial" w:cs="David"/>
          <w:sz w:val="24"/>
          <w:szCs w:val="24"/>
        </w:rPr>
      </w:pPr>
    </w:p>
    <w:p w:rsidR="000D4458" w:rsidRPr="00B32265" w:rsidRDefault="000D4458" w:rsidP="008A18E8">
      <w:pPr>
        <w:tabs>
          <w:tab w:val="left" w:pos="2528"/>
        </w:tabs>
        <w:spacing w:after="120" w:line="240" w:lineRule="auto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b/>
          <w:bCs/>
          <w:sz w:val="24"/>
          <w:szCs w:val="24"/>
          <w:rtl/>
        </w:rPr>
        <w:t>יתרות מטבע החוץ בבנק ישראל</w:t>
      </w:r>
    </w:p>
    <w:p w:rsidR="000D4458" w:rsidRPr="00B32265" w:rsidRDefault="000D4458" w:rsidP="000D4458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sz w:val="24"/>
          <w:szCs w:val="24"/>
          <w:rtl/>
        </w:rPr>
        <w:t>מיליוני דולרים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B7308A" w:rsidRPr="00B32265" w:rsidTr="008C12E5">
        <w:trPr>
          <w:trHeight w:val="970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B7308A" w:rsidRPr="00B32265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תאריך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B7308A" w:rsidRPr="00B32265" w:rsidRDefault="00B7308A" w:rsidP="00225E72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מטבע החוץ ללא יתרות עם קרן המטבע הבין-לאומית (כולל רכישות הגז)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B32265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עם קרן המטבע הבין-לאומית</w:t>
            </w:r>
            <w:r w:rsidRPr="00B32265">
              <w:rPr>
                <w:rStyle w:val="afe"/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B32265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סך הכול יתרות מטבע החוץ</w:t>
            </w:r>
          </w:p>
        </w:tc>
      </w:tr>
      <w:tr w:rsidR="004133E6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6" w:rsidRDefault="004133E6" w:rsidP="004133E6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ספטמבר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070DFE" w:rsidRDefault="004133E6" w:rsidP="006B551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181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6B5510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070DFE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4,275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Default="006B5510" w:rsidP="006B551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185</w:t>
            </w:r>
            <w:r w:rsidR="004133E6"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997</w:t>
            </w:r>
          </w:p>
        </w:tc>
      </w:tr>
      <w:tr w:rsidR="004133E6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6" w:rsidRDefault="004133E6" w:rsidP="004133E6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אוגוסט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070DFE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187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070DFE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4,347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192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151</w:t>
            </w:r>
          </w:p>
        </w:tc>
      </w:tr>
      <w:tr w:rsidR="004133E6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6" w:rsidRDefault="004133E6" w:rsidP="004133E6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יולי 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070DFE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193,011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070DFE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4,458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197,469</w:t>
            </w:r>
          </w:p>
        </w:tc>
      </w:tr>
      <w:tr w:rsidR="004133E6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6" w:rsidRPr="00780EA4" w:rsidRDefault="004133E6" w:rsidP="004133E6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יוני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189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810</w:t>
            </w:r>
          </w:p>
        </w:tc>
      </w:tr>
      <w:tr w:rsidR="004133E6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6" w:rsidRPr="00780EA4" w:rsidRDefault="004133E6" w:rsidP="004133E6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מאי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195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199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808</w:t>
            </w:r>
          </w:p>
        </w:tc>
      </w:tr>
      <w:tr w:rsidR="004133E6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6" w:rsidRPr="00780EA4" w:rsidRDefault="004133E6" w:rsidP="004133E6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אפריל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197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630</w:t>
            </w:r>
          </w:p>
        </w:tc>
      </w:tr>
      <w:tr w:rsidR="004133E6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6" w:rsidRPr="00780EA4" w:rsidRDefault="004133E6" w:rsidP="004133E6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מרץ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201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206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163</w:t>
            </w:r>
          </w:p>
        </w:tc>
      </w:tr>
      <w:tr w:rsidR="004133E6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6" w:rsidRPr="00780EA4" w:rsidRDefault="004133E6" w:rsidP="004133E6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פברואר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207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048</w:t>
            </w:r>
          </w:p>
        </w:tc>
      </w:tr>
      <w:tr w:rsidR="004133E6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6" w:rsidRPr="00780EA4" w:rsidRDefault="004133E6" w:rsidP="004133E6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ינואר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204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208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737</w:t>
            </w:r>
          </w:p>
        </w:tc>
      </w:tr>
      <w:tr w:rsidR="004133E6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6" w:rsidRPr="00780EA4" w:rsidRDefault="004133E6" w:rsidP="004133E6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דצמבר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208,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4,673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212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993</w:t>
            </w:r>
          </w:p>
        </w:tc>
      </w:tr>
      <w:tr w:rsidR="004133E6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6" w:rsidRPr="00780EA4" w:rsidRDefault="004133E6" w:rsidP="004133E6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נובמבר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204,152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4,618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208,770</w:t>
            </w:r>
          </w:p>
        </w:tc>
      </w:tr>
      <w:tr w:rsidR="004133E6" w:rsidRPr="00780EA4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6" w:rsidRPr="00780EA4" w:rsidRDefault="004133E6" w:rsidP="004133E6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אוקטובר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202,892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4,581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207,473</w:t>
            </w:r>
          </w:p>
        </w:tc>
      </w:tr>
      <w:tr w:rsidR="004133E6" w:rsidRPr="00780EA4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6" w:rsidRPr="00780EA4" w:rsidRDefault="004133E6" w:rsidP="004133E6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ספטמבר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199,430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6" w:rsidRPr="00780EA4" w:rsidRDefault="004133E6" w:rsidP="004133E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203,980</w:t>
            </w:r>
          </w:p>
        </w:tc>
      </w:tr>
    </w:tbl>
    <w:p w:rsidR="005626E1" w:rsidRDefault="005626E1" w:rsidP="0050774B">
      <w:pPr>
        <w:bidi w:val="0"/>
        <w:ind w:left="720" w:right="282" w:firstLine="720"/>
        <w:rPr>
          <w:rFonts w:ascii="Arial" w:hAnsi="Arial" w:cs="David"/>
          <w:sz w:val="24"/>
          <w:szCs w:val="24"/>
        </w:rPr>
      </w:pPr>
    </w:p>
    <w:p w:rsidR="00E77595" w:rsidRDefault="00E77595">
      <w:pPr>
        <w:bidi w:val="0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</w:rPr>
        <w:br w:type="page"/>
      </w:r>
    </w:p>
    <w:p w:rsidR="00642B8D" w:rsidRDefault="00D960BA" w:rsidP="005626E1">
      <w:pPr>
        <w:bidi w:val="0"/>
        <w:ind w:left="720" w:right="282" w:firstLine="720"/>
        <w:rPr>
          <w:noProof/>
        </w:rPr>
      </w:pPr>
      <w:r w:rsidRPr="00004F8B">
        <w:rPr>
          <w:rFonts w:ascii="Arial" w:hAnsi="Arial" w:cs="David" w:hint="cs"/>
          <w:sz w:val="24"/>
          <w:szCs w:val="24"/>
          <w:rtl/>
        </w:rPr>
        <w:lastRenderedPageBreak/>
        <w:t xml:space="preserve">איור 1 - רמת יתרות מטבע החוץ ויחס היתרות לתוצר המקומי הגולמי, 2007 עד </w:t>
      </w:r>
      <w:r w:rsidR="0050774B" w:rsidRPr="00004F8B">
        <w:rPr>
          <w:rFonts w:ascii="Arial" w:hAnsi="Arial" w:cs="David" w:hint="cs"/>
          <w:sz w:val="24"/>
          <w:szCs w:val="24"/>
          <w:rtl/>
        </w:rPr>
        <w:t>2022</w:t>
      </w:r>
    </w:p>
    <w:p w:rsidR="007B466B" w:rsidRPr="001B670E" w:rsidRDefault="00E77595" w:rsidP="0018073A">
      <w:pPr>
        <w:bidi w:val="0"/>
        <w:rPr>
          <w:rFonts w:cs="David"/>
          <w:sz w:val="24"/>
          <w:szCs w:val="24"/>
        </w:rPr>
      </w:pPr>
      <w:r>
        <w:rPr>
          <w:noProof/>
        </w:rPr>
        <w:drawing>
          <wp:inline distT="0" distB="0" distL="0" distR="0">
            <wp:extent cx="6299835" cy="3655756"/>
            <wp:effectExtent l="0" t="0" r="5715" b="1905"/>
            <wp:docPr id="1" name="תמונה 1" descr="cid:image006.png@01D8D979.0A050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id:image006.png@01D8D979.0A0501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65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66B" w:rsidRPr="001B670E" w:rsidSect="00233B5B">
      <w:headerReference w:type="default" r:id="rId11"/>
      <w:pgSz w:w="11906" w:h="16838"/>
      <w:pgMar w:top="567" w:right="709" w:bottom="284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8D5" w:rsidRDefault="005438D5">
      <w:r>
        <w:separator/>
      </w:r>
    </w:p>
  </w:endnote>
  <w:endnote w:type="continuationSeparator" w:id="0">
    <w:p w:rsidR="005438D5" w:rsidRDefault="0054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8D5" w:rsidRDefault="005438D5">
      <w:r>
        <w:separator/>
      </w:r>
    </w:p>
  </w:footnote>
  <w:footnote w:type="continuationSeparator" w:id="0">
    <w:p w:rsidR="005438D5" w:rsidRDefault="005438D5">
      <w:r>
        <w:continuationSeparator/>
      </w:r>
    </w:p>
  </w:footnote>
  <w:footnote w:id="1">
    <w:p w:rsidR="00630103" w:rsidRPr="00DA28F1" w:rsidRDefault="00630103" w:rsidP="00630103">
      <w:pPr>
        <w:tabs>
          <w:tab w:val="left" w:pos="1110"/>
        </w:tabs>
        <w:spacing w:after="0" w:line="240" w:lineRule="auto"/>
        <w:ind w:left="828"/>
        <w:rPr>
          <w:rStyle w:val="afe"/>
          <w:rFonts w:cs="David"/>
          <w:sz w:val="18"/>
          <w:szCs w:val="18"/>
          <w:rtl/>
        </w:rPr>
      </w:pPr>
      <w:r w:rsidRPr="002768D7">
        <w:rPr>
          <w:rStyle w:val="afe"/>
          <w:rFonts w:cs="David"/>
          <w:sz w:val="18"/>
          <w:szCs w:val="18"/>
        </w:rPr>
        <w:footnoteRef/>
      </w:r>
      <w:r w:rsidRPr="009C58E5">
        <w:rPr>
          <w:rStyle w:val="afe"/>
          <w:rFonts w:cs="David"/>
          <w:sz w:val="24"/>
          <w:szCs w:val="24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כולל תשלומים ותקבולים של בנק ישראל במט"ח.</w:t>
      </w:r>
    </w:p>
  </w:footnote>
  <w:footnote w:id="2">
    <w:p w:rsidR="00B7308A" w:rsidRPr="00DA28F1" w:rsidRDefault="00B7308A" w:rsidP="005E7E4D">
      <w:pPr>
        <w:tabs>
          <w:tab w:val="left" w:pos="1110"/>
        </w:tabs>
        <w:spacing w:after="0" w:line="240" w:lineRule="auto"/>
        <w:ind w:left="828"/>
        <w:rPr>
          <w:rFonts w:cs="David"/>
          <w:sz w:val="18"/>
          <w:szCs w:val="18"/>
          <w:rtl/>
        </w:rPr>
      </w:pPr>
      <w:r w:rsidRPr="00DA28F1">
        <w:rPr>
          <w:rStyle w:val="afe"/>
          <w:rFonts w:cs="David"/>
          <w:sz w:val="18"/>
          <w:szCs w:val="18"/>
        </w:rPr>
        <w:footnoteRef/>
      </w:r>
      <w:r w:rsidRPr="00DA28F1">
        <w:rPr>
          <w:rFonts w:cs="David"/>
          <w:sz w:val="18"/>
          <w:szCs w:val="18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טור זה כולל זכויות משיכה מיוחדות (</w:t>
      </w:r>
      <w:r w:rsidRPr="00DA28F1">
        <w:rPr>
          <w:rFonts w:cs="David" w:hint="cs"/>
          <w:sz w:val="18"/>
          <w:szCs w:val="18"/>
        </w:rPr>
        <w:t>SDR</w:t>
      </w:r>
      <w:r w:rsidRPr="00DA28F1">
        <w:rPr>
          <w:rFonts w:cs="David"/>
          <w:sz w:val="18"/>
          <w:szCs w:val="18"/>
        </w:rPr>
        <w:t>s'</w:t>
      </w:r>
      <w:r w:rsidRPr="00DA28F1">
        <w:rPr>
          <w:rFonts w:cs="David" w:hint="cs"/>
          <w:sz w:val="18"/>
          <w:szCs w:val="18"/>
          <w:rtl/>
        </w:rPr>
        <w:t>), יתרת הלוואת ה-</w:t>
      </w:r>
      <w:r w:rsidRPr="00DA28F1">
        <w:rPr>
          <w:rFonts w:cs="David"/>
          <w:sz w:val="18"/>
          <w:szCs w:val="18"/>
        </w:rPr>
        <w:t>NAB</w:t>
      </w:r>
      <w:r w:rsidRPr="00DA28F1">
        <w:rPr>
          <w:rFonts w:cs="David" w:hint="cs"/>
          <w:sz w:val="18"/>
          <w:szCs w:val="18"/>
          <w:rtl/>
        </w:rPr>
        <w:t xml:space="preserve"> ויתרת ה-</w:t>
      </w:r>
      <w:r w:rsidRPr="00DA28F1">
        <w:rPr>
          <w:rFonts w:cs="David" w:hint="cs"/>
          <w:sz w:val="18"/>
          <w:szCs w:val="18"/>
        </w:rPr>
        <w:t>R</w:t>
      </w:r>
      <w:r w:rsidRPr="00DA28F1">
        <w:rPr>
          <w:rFonts w:cs="David"/>
          <w:sz w:val="18"/>
          <w:szCs w:val="18"/>
        </w:rPr>
        <w:t>eserve Tranche</w:t>
      </w:r>
      <w:r w:rsidRPr="00DA28F1">
        <w:rPr>
          <w:rFonts w:cs="David" w:hint="cs"/>
          <w:sz w:val="18"/>
          <w:szCs w:val="18"/>
          <w:rtl/>
        </w:rPr>
        <w:t xml:space="preserve"> בקרן המטבע הבינ"ל.</w:t>
      </w:r>
    </w:p>
    <w:p w:rsidR="00B7308A" w:rsidRDefault="00B7308A" w:rsidP="005E7E4D">
      <w:pPr>
        <w:tabs>
          <w:tab w:val="left" w:pos="1110"/>
        </w:tabs>
        <w:spacing w:after="0" w:line="240" w:lineRule="auto"/>
        <w:ind w:left="828"/>
        <w:rPr>
          <w:rFonts w:cs="David"/>
          <w:sz w:val="24"/>
          <w:szCs w:val="24"/>
          <w:rtl/>
        </w:rPr>
      </w:pPr>
      <w:r>
        <w:rPr>
          <w:rFonts w:cs="David" w:hint="cs"/>
          <w:sz w:val="18"/>
          <w:szCs w:val="18"/>
          <w:vertAlign w:val="superscript"/>
          <w:rtl/>
        </w:rPr>
        <w:t xml:space="preserve">3 </w:t>
      </w:r>
      <w:r w:rsidRPr="00DA28F1">
        <w:rPr>
          <w:rFonts w:cs="David" w:hint="cs"/>
          <w:sz w:val="18"/>
          <w:szCs w:val="18"/>
          <w:rtl/>
        </w:rPr>
        <w:t>עודכן לאחר תאריך הפרסום.</w:t>
      </w:r>
    </w:p>
    <w:p w:rsidR="00B7308A" w:rsidRPr="008A657B" w:rsidRDefault="00B7308A" w:rsidP="003A19C1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  <w:r>
        <w:rPr>
          <w:rFonts w:cs="David" w:hint="cs"/>
          <w:sz w:val="18"/>
          <w:szCs w:val="18"/>
          <w:vertAlign w:val="superscript"/>
          <w:rtl/>
        </w:rPr>
        <w:t xml:space="preserve">4 </w:t>
      </w:r>
      <w:r>
        <w:rPr>
          <w:rFonts w:cs="David" w:hint="cs"/>
          <w:sz w:val="18"/>
          <w:szCs w:val="18"/>
          <w:rtl/>
        </w:rPr>
        <w:t xml:space="preserve">ביום 23 באוגוסט, 2021 </w:t>
      </w:r>
      <w:r w:rsidRPr="00B04E83">
        <w:rPr>
          <w:rFonts w:cs="David"/>
          <w:sz w:val="18"/>
          <w:szCs w:val="18"/>
          <w:rtl/>
        </w:rPr>
        <w:t>קרן המטבע הקצ</w:t>
      </w:r>
      <w:r>
        <w:rPr>
          <w:rFonts w:cs="David"/>
          <w:sz w:val="18"/>
          <w:szCs w:val="18"/>
          <w:rtl/>
        </w:rPr>
        <w:t>תה לישראל כ-2.6 מיליארדי דולרים</w:t>
      </w:r>
      <w:r w:rsidRPr="00B04E83">
        <w:rPr>
          <w:rFonts w:cs="David"/>
          <w:sz w:val="18"/>
          <w:szCs w:val="18"/>
          <w:rtl/>
        </w:rPr>
        <w:t xml:space="preserve">, וזאת כחלק מהקצאה של קרן המטבע לכל המדינות החברות </w:t>
      </w:r>
      <w:r>
        <w:rPr>
          <w:rFonts w:cs="David" w:hint="cs"/>
          <w:sz w:val="18"/>
          <w:szCs w:val="18"/>
          <w:rtl/>
        </w:rPr>
        <w:t xml:space="preserve"> </w:t>
      </w:r>
      <w:r w:rsidRPr="00B04E83">
        <w:rPr>
          <w:rFonts w:cs="David"/>
          <w:sz w:val="18"/>
          <w:szCs w:val="18"/>
          <w:rtl/>
        </w:rPr>
        <w:t xml:space="preserve">בארגון בסך כולל של כ-650 מיליארדי דולרים. יחד עם גידול זה ביתרות בקרן המטבע, במאזן בנק ישראל נוספה התחייבות ארוכת טווח לקרן המטבע בסכום שהוקצה.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F5" w:rsidRDefault="00174CF5" w:rsidP="00174CF5">
    <w:pPr>
      <w:pStyle w:val="a3"/>
      <w:rPr>
        <w:rFonts w:hint="cs"/>
        <w:rtl/>
      </w:rPr>
    </w:pPr>
  </w:p>
  <w:p w:rsidR="00174CF5" w:rsidRDefault="00174CF5" w:rsidP="00174CF5">
    <w:pPr>
      <w:pStyle w:val="a3"/>
      <w:rPr>
        <w:rtl/>
        <w:cs/>
      </w:rPr>
    </w:pPr>
  </w:p>
  <w:p w:rsidR="00174CF5" w:rsidRDefault="00174C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B7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5DB60C4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82B0493"/>
    <w:multiLevelType w:val="hybridMultilevel"/>
    <w:tmpl w:val="C0FAE5F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B2820CE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E760367"/>
    <w:multiLevelType w:val="hybridMultilevel"/>
    <w:tmpl w:val="BB66EB44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124E70FA"/>
    <w:multiLevelType w:val="hybridMultilevel"/>
    <w:tmpl w:val="DD2C6576"/>
    <w:lvl w:ilvl="0" w:tplc="10AE614A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16DB7B7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1C9A740C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CFC1EC8"/>
    <w:multiLevelType w:val="hybridMultilevel"/>
    <w:tmpl w:val="213A0BA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244F343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274778CB"/>
    <w:multiLevelType w:val="hybridMultilevel"/>
    <w:tmpl w:val="32C8B050"/>
    <w:lvl w:ilvl="0" w:tplc="E68C041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265B25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2F340A3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FF47122"/>
    <w:multiLevelType w:val="hybridMultilevel"/>
    <w:tmpl w:val="F856B64C"/>
    <w:lvl w:ilvl="0" w:tplc="04090013">
      <w:start w:val="1"/>
      <w:numFmt w:val="hebrew1"/>
      <w:lvlText w:val="%1."/>
      <w:lvlJc w:val="center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30A14B33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37FD367F"/>
    <w:multiLevelType w:val="hybridMultilevel"/>
    <w:tmpl w:val="9978F9F2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7" w15:restartNumberingAfterBreak="0">
    <w:nsid w:val="39582F0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B1557F0"/>
    <w:multiLevelType w:val="hybridMultilevel"/>
    <w:tmpl w:val="BB66EB44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9" w15:restartNumberingAfterBreak="0">
    <w:nsid w:val="40247508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41040598"/>
    <w:multiLevelType w:val="hybridMultilevel"/>
    <w:tmpl w:val="6580651A"/>
    <w:lvl w:ilvl="0" w:tplc="850CBEBA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 w15:restartNumberingAfterBreak="0">
    <w:nsid w:val="44DA180C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50383FE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52670B25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54C848B4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56E843ED"/>
    <w:multiLevelType w:val="hybridMultilevel"/>
    <w:tmpl w:val="882EEC2C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6" w15:restartNumberingAfterBreak="0">
    <w:nsid w:val="57A110C0"/>
    <w:multiLevelType w:val="hybridMultilevel"/>
    <w:tmpl w:val="7622744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5C3F1859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5CF73717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5E053770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60655B34"/>
    <w:multiLevelType w:val="hybridMultilevel"/>
    <w:tmpl w:val="882EEC2C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1" w15:restartNumberingAfterBreak="0">
    <w:nsid w:val="65BB124A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669A68A7"/>
    <w:multiLevelType w:val="hybridMultilevel"/>
    <w:tmpl w:val="2F8A2A8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6727036F"/>
    <w:multiLevelType w:val="hybridMultilevel"/>
    <w:tmpl w:val="76A28ED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6D95447B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6F266778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75970537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 w15:restartNumberingAfterBreak="0">
    <w:nsid w:val="77181F3F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 w15:restartNumberingAfterBreak="0">
    <w:nsid w:val="7C50607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9" w15:restartNumberingAfterBreak="0">
    <w:nsid w:val="7CDB39D5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 w15:restartNumberingAfterBreak="0">
    <w:nsid w:val="7EA84A91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1" w15:restartNumberingAfterBreak="0">
    <w:nsid w:val="7FAB0F9C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40"/>
  </w:num>
  <w:num w:numId="3">
    <w:abstractNumId w:val="5"/>
  </w:num>
  <w:num w:numId="4">
    <w:abstractNumId w:val="9"/>
  </w:num>
  <w:num w:numId="5">
    <w:abstractNumId w:val="36"/>
  </w:num>
  <w:num w:numId="6">
    <w:abstractNumId w:val="3"/>
  </w:num>
  <w:num w:numId="7">
    <w:abstractNumId w:val="29"/>
  </w:num>
  <w:num w:numId="8">
    <w:abstractNumId w:val="41"/>
  </w:num>
  <w:num w:numId="9">
    <w:abstractNumId w:val="23"/>
  </w:num>
  <w:num w:numId="10">
    <w:abstractNumId w:val="12"/>
  </w:num>
  <w:num w:numId="11">
    <w:abstractNumId w:val="37"/>
  </w:num>
  <w:num w:numId="12">
    <w:abstractNumId w:val="8"/>
  </w:num>
  <w:num w:numId="13">
    <w:abstractNumId w:val="32"/>
  </w:num>
  <w:num w:numId="14">
    <w:abstractNumId w:val="17"/>
  </w:num>
  <w:num w:numId="15">
    <w:abstractNumId w:val="27"/>
  </w:num>
  <w:num w:numId="16">
    <w:abstractNumId w:val="20"/>
  </w:num>
  <w:num w:numId="17">
    <w:abstractNumId w:val="26"/>
  </w:num>
  <w:num w:numId="18">
    <w:abstractNumId w:val="10"/>
  </w:num>
  <w:num w:numId="19">
    <w:abstractNumId w:val="7"/>
  </w:num>
  <w:num w:numId="20">
    <w:abstractNumId w:val="33"/>
  </w:num>
  <w:num w:numId="21">
    <w:abstractNumId w:val="2"/>
  </w:num>
  <w:num w:numId="22">
    <w:abstractNumId w:val="22"/>
  </w:num>
  <w:num w:numId="23">
    <w:abstractNumId w:val="35"/>
  </w:num>
  <w:num w:numId="24">
    <w:abstractNumId w:val="1"/>
  </w:num>
  <w:num w:numId="25">
    <w:abstractNumId w:val="15"/>
  </w:num>
  <w:num w:numId="26">
    <w:abstractNumId w:val="11"/>
  </w:num>
  <w:num w:numId="27">
    <w:abstractNumId w:val="31"/>
  </w:num>
  <w:num w:numId="28">
    <w:abstractNumId w:val="28"/>
  </w:num>
  <w:num w:numId="29">
    <w:abstractNumId w:val="39"/>
  </w:num>
  <w:num w:numId="30">
    <w:abstractNumId w:val="38"/>
  </w:num>
  <w:num w:numId="31">
    <w:abstractNumId w:val="13"/>
  </w:num>
  <w:num w:numId="32">
    <w:abstractNumId w:val="34"/>
  </w:num>
  <w:num w:numId="33">
    <w:abstractNumId w:val="0"/>
  </w:num>
  <w:num w:numId="34">
    <w:abstractNumId w:val="24"/>
  </w:num>
  <w:num w:numId="35">
    <w:abstractNumId w:val="19"/>
  </w:num>
  <w:num w:numId="36">
    <w:abstractNumId w:val="21"/>
  </w:num>
  <w:num w:numId="37">
    <w:abstractNumId w:val="25"/>
  </w:num>
  <w:num w:numId="38">
    <w:abstractNumId w:val="4"/>
  </w:num>
  <w:num w:numId="39">
    <w:abstractNumId w:val="6"/>
  </w:num>
  <w:num w:numId="40">
    <w:abstractNumId w:val="18"/>
  </w:num>
  <w:num w:numId="41">
    <w:abstractNumId w:val="16"/>
  </w:num>
  <w:num w:numId="42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8"/>
    <w:rsid w:val="00000A3F"/>
    <w:rsid w:val="00000BCD"/>
    <w:rsid w:val="000014E0"/>
    <w:rsid w:val="00002F3B"/>
    <w:rsid w:val="00004F8B"/>
    <w:rsid w:val="000057C5"/>
    <w:rsid w:val="00005A06"/>
    <w:rsid w:val="00007695"/>
    <w:rsid w:val="00010485"/>
    <w:rsid w:val="00010C36"/>
    <w:rsid w:val="00010C97"/>
    <w:rsid w:val="0001147E"/>
    <w:rsid w:val="000125E1"/>
    <w:rsid w:val="00012AF8"/>
    <w:rsid w:val="00021647"/>
    <w:rsid w:val="000218EF"/>
    <w:rsid w:val="00024C4A"/>
    <w:rsid w:val="00026691"/>
    <w:rsid w:val="0002755F"/>
    <w:rsid w:val="000300DC"/>
    <w:rsid w:val="00031B0F"/>
    <w:rsid w:val="00031B12"/>
    <w:rsid w:val="0003260C"/>
    <w:rsid w:val="000341E4"/>
    <w:rsid w:val="00035A33"/>
    <w:rsid w:val="00035C1C"/>
    <w:rsid w:val="00035F74"/>
    <w:rsid w:val="0003629A"/>
    <w:rsid w:val="00040577"/>
    <w:rsid w:val="00041E27"/>
    <w:rsid w:val="000426BD"/>
    <w:rsid w:val="00042967"/>
    <w:rsid w:val="0004665C"/>
    <w:rsid w:val="00047055"/>
    <w:rsid w:val="00047649"/>
    <w:rsid w:val="00050352"/>
    <w:rsid w:val="000511B8"/>
    <w:rsid w:val="00051B53"/>
    <w:rsid w:val="00052A4F"/>
    <w:rsid w:val="000531B6"/>
    <w:rsid w:val="00053203"/>
    <w:rsid w:val="00054519"/>
    <w:rsid w:val="00055E8F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0C2E"/>
    <w:rsid w:val="00070DFE"/>
    <w:rsid w:val="0007182E"/>
    <w:rsid w:val="00074385"/>
    <w:rsid w:val="00074618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87483"/>
    <w:rsid w:val="00092457"/>
    <w:rsid w:val="00092F45"/>
    <w:rsid w:val="00095ABA"/>
    <w:rsid w:val="00095F2C"/>
    <w:rsid w:val="00096F0F"/>
    <w:rsid w:val="000A225D"/>
    <w:rsid w:val="000A3348"/>
    <w:rsid w:val="000A3DFB"/>
    <w:rsid w:val="000A6186"/>
    <w:rsid w:val="000A7AD1"/>
    <w:rsid w:val="000B039B"/>
    <w:rsid w:val="000B096E"/>
    <w:rsid w:val="000B0D02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0207"/>
    <w:rsid w:val="000D1519"/>
    <w:rsid w:val="000D161A"/>
    <w:rsid w:val="000D2850"/>
    <w:rsid w:val="000D2D4B"/>
    <w:rsid w:val="000D4458"/>
    <w:rsid w:val="000D5745"/>
    <w:rsid w:val="000D5B1E"/>
    <w:rsid w:val="000D6662"/>
    <w:rsid w:val="000D6668"/>
    <w:rsid w:val="000D778B"/>
    <w:rsid w:val="000D78F7"/>
    <w:rsid w:val="000D7CA3"/>
    <w:rsid w:val="000E05F8"/>
    <w:rsid w:val="000E32AF"/>
    <w:rsid w:val="000E36EB"/>
    <w:rsid w:val="000E3768"/>
    <w:rsid w:val="000E3A97"/>
    <w:rsid w:val="000E464E"/>
    <w:rsid w:val="000E4E90"/>
    <w:rsid w:val="000E56E9"/>
    <w:rsid w:val="000F100F"/>
    <w:rsid w:val="000F101F"/>
    <w:rsid w:val="000F1561"/>
    <w:rsid w:val="000F16FA"/>
    <w:rsid w:val="000F2906"/>
    <w:rsid w:val="000F3048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7B"/>
    <w:rsid w:val="001066AE"/>
    <w:rsid w:val="00106CF0"/>
    <w:rsid w:val="00107838"/>
    <w:rsid w:val="00107D71"/>
    <w:rsid w:val="00110523"/>
    <w:rsid w:val="0011090B"/>
    <w:rsid w:val="00111156"/>
    <w:rsid w:val="00111730"/>
    <w:rsid w:val="00112469"/>
    <w:rsid w:val="00112D44"/>
    <w:rsid w:val="001131A4"/>
    <w:rsid w:val="0011530C"/>
    <w:rsid w:val="00116A7C"/>
    <w:rsid w:val="001173C1"/>
    <w:rsid w:val="00117715"/>
    <w:rsid w:val="00117B27"/>
    <w:rsid w:val="00117D05"/>
    <w:rsid w:val="00120BFF"/>
    <w:rsid w:val="00121EDE"/>
    <w:rsid w:val="001272F7"/>
    <w:rsid w:val="00127C3E"/>
    <w:rsid w:val="00131593"/>
    <w:rsid w:val="001334C1"/>
    <w:rsid w:val="001340F9"/>
    <w:rsid w:val="001351D7"/>
    <w:rsid w:val="00136D4F"/>
    <w:rsid w:val="0014036E"/>
    <w:rsid w:val="001424DD"/>
    <w:rsid w:val="0014289B"/>
    <w:rsid w:val="00142B95"/>
    <w:rsid w:val="00142CB8"/>
    <w:rsid w:val="00143A32"/>
    <w:rsid w:val="00144A0F"/>
    <w:rsid w:val="00144A13"/>
    <w:rsid w:val="00145A9A"/>
    <w:rsid w:val="00147D7F"/>
    <w:rsid w:val="00151DBC"/>
    <w:rsid w:val="00152221"/>
    <w:rsid w:val="00154A94"/>
    <w:rsid w:val="0015784D"/>
    <w:rsid w:val="00157880"/>
    <w:rsid w:val="00160A63"/>
    <w:rsid w:val="00164743"/>
    <w:rsid w:val="00164D8C"/>
    <w:rsid w:val="00166D21"/>
    <w:rsid w:val="00167003"/>
    <w:rsid w:val="001670EE"/>
    <w:rsid w:val="001675D6"/>
    <w:rsid w:val="001676BC"/>
    <w:rsid w:val="001720B2"/>
    <w:rsid w:val="0017217E"/>
    <w:rsid w:val="00173AC1"/>
    <w:rsid w:val="00174CF5"/>
    <w:rsid w:val="00177700"/>
    <w:rsid w:val="0018073A"/>
    <w:rsid w:val="00180E92"/>
    <w:rsid w:val="00181EE8"/>
    <w:rsid w:val="00182DA4"/>
    <w:rsid w:val="001867ED"/>
    <w:rsid w:val="00186AC4"/>
    <w:rsid w:val="001876D0"/>
    <w:rsid w:val="00187EB8"/>
    <w:rsid w:val="00187EE6"/>
    <w:rsid w:val="001922C3"/>
    <w:rsid w:val="00192D62"/>
    <w:rsid w:val="001933BE"/>
    <w:rsid w:val="001935BB"/>
    <w:rsid w:val="00195CBF"/>
    <w:rsid w:val="001A16A0"/>
    <w:rsid w:val="001A1F85"/>
    <w:rsid w:val="001A3A32"/>
    <w:rsid w:val="001A3C31"/>
    <w:rsid w:val="001A3C5F"/>
    <w:rsid w:val="001A43DC"/>
    <w:rsid w:val="001A5B09"/>
    <w:rsid w:val="001A6B0A"/>
    <w:rsid w:val="001A7082"/>
    <w:rsid w:val="001B0F39"/>
    <w:rsid w:val="001B18FD"/>
    <w:rsid w:val="001B225D"/>
    <w:rsid w:val="001B25EF"/>
    <w:rsid w:val="001B4B98"/>
    <w:rsid w:val="001B64B9"/>
    <w:rsid w:val="001B670E"/>
    <w:rsid w:val="001C00E3"/>
    <w:rsid w:val="001C0795"/>
    <w:rsid w:val="001C257A"/>
    <w:rsid w:val="001C31BE"/>
    <w:rsid w:val="001C4833"/>
    <w:rsid w:val="001D0F6E"/>
    <w:rsid w:val="001D1802"/>
    <w:rsid w:val="001D1896"/>
    <w:rsid w:val="001D1A26"/>
    <w:rsid w:val="001D288E"/>
    <w:rsid w:val="001D3015"/>
    <w:rsid w:val="001D5355"/>
    <w:rsid w:val="001D7D0C"/>
    <w:rsid w:val="001E2499"/>
    <w:rsid w:val="001E2A43"/>
    <w:rsid w:val="001E2F37"/>
    <w:rsid w:val="001E53FD"/>
    <w:rsid w:val="001E552F"/>
    <w:rsid w:val="001E57F6"/>
    <w:rsid w:val="001E6A9D"/>
    <w:rsid w:val="001E73DF"/>
    <w:rsid w:val="001E7D60"/>
    <w:rsid w:val="001F262F"/>
    <w:rsid w:val="001F53CB"/>
    <w:rsid w:val="001F58A0"/>
    <w:rsid w:val="001F674B"/>
    <w:rsid w:val="002019DD"/>
    <w:rsid w:val="00201A2B"/>
    <w:rsid w:val="00202F55"/>
    <w:rsid w:val="00202FF7"/>
    <w:rsid w:val="002042AC"/>
    <w:rsid w:val="00204554"/>
    <w:rsid w:val="002055E8"/>
    <w:rsid w:val="0020770F"/>
    <w:rsid w:val="00207E2C"/>
    <w:rsid w:val="00210DFC"/>
    <w:rsid w:val="00212133"/>
    <w:rsid w:val="00212232"/>
    <w:rsid w:val="002122EF"/>
    <w:rsid w:val="00213BD7"/>
    <w:rsid w:val="002140D4"/>
    <w:rsid w:val="0021490B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35A4"/>
    <w:rsid w:val="00233B5B"/>
    <w:rsid w:val="00233C12"/>
    <w:rsid w:val="0023465F"/>
    <w:rsid w:val="00234DE7"/>
    <w:rsid w:val="00235B3F"/>
    <w:rsid w:val="002378E3"/>
    <w:rsid w:val="00237A3C"/>
    <w:rsid w:val="00237F4E"/>
    <w:rsid w:val="00240044"/>
    <w:rsid w:val="002408BF"/>
    <w:rsid w:val="00240CC9"/>
    <w:rsid w:val="00242A4F"/>
    <w:rsid w:val="00244790"/>
    <w:rsid w:val="0024741B"/>
    <w:rsid w:val="0025067D"/>
    <w:rsid w:val="00251350"/>
    <w:rsid w:val="00251BC7"/>
    <w:rsid w:val="002541A3"/>
    <w:rsid w:val="002564A1"/>
    <w:rsid w:val="00256FE5"/>
    <w:rsid w:val="00261E78"/>
    <w:rsid w:val="00262FBA"/>
    <w:rsid w:val="00263D7F"/>
    <w:rsid w:val="00264BF8"/>
    <w:rsid w:val="002664B6"/>
    <w:rsid w:val="00266839"/>
    <w:rsid w:val="002670A6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77ADA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9A7"/>
    <w:rsid w:val="002B1E98"/>
    <w:rsid w:val="002B1FE9"/>
    <w:rsid w:val="002B2126"/>
    <w:rsid w:val="002B2F49"/>
    <w:rsid w:val="002B45EC"/>
    <w:rsid w:val="002B5585"/>
    <w:rsid w:val="002B7714"/>
    <w:rsid w:val="002B77E4"/>
    <w:rsid w:val="002C1C95"/>
    <w:rsid w:val="002C218C"/>
    <w:rsid w:val="002C3065"/>
    <w:rsid w:val="002C3522"/>
    <w:rsid w:val="002C35A8"/>
    <w:rsid w:val="002C3771"/>
    <w:rsid w:val="002C3847"/>
    <w:rsid w:val="002C3FF8"/>
    <w:rsid w:val="002C515E"/>
    <w:rsid w:val="002C5CF8"/>
    <w:rsid w:val="002D1E6E"/>
    <w:rsid w:val="002D3DD1"/>
    <w:rsid w:val="002D3F2D"/>
    <w:rsid w:val="002D4C2B"/>
    <w:rsid w:val="002D5A35"/>
    <w:rsid w:val="002D5EB4"/>
    <w:rsid w:val="002E0C90"/>
    <w:rsid w:val="002E6471"/>
    <w:rsid w:val="002E6944"/>
    <w:rsid w:val="002E79E8"/>
    <w:rsid w:val="002F0690"/>
    <w:rsid w:val="002F10B8"/>
    <w:rsid w:val="002F1A1F"/>
    <w:rsid w:val="002F21A2"/>
    <w:rsid w:val="002F2B25"/>
    <w:rsid w:val="002F3775"/>
    <w:rsid w:val="002F41B8"/>
    <w:rsid w:val="002F4A60"/>
    <w:rsid w:val="002F4E9B"/>
    <w:rsid w:val="002F62B0"/>
    <w:rsid w:val="00300F23"/>
    <w:rsid w:val="003012B5"/>
    <w:rsid w:val="0030295F"/>
    <w:rsid w:val="00302A60"/>
    <w:rsid w:val="00302F25"/>
    <w:rsid w:val="003031E1"/>
    <w:rsid w:val="003049D9"/>
    <w:rsid w:val="00306E15"/>
    <w:rsid w:val="0030778F"/>
    <w:rsid w:val="00307802"/>
    <w:rsid w:val="00310AC5"/>
    <w:rsid w:val="00310B71"/>
    <w:rsid w:val="00311970"/>
    <w:rsid w:val="00313C82"/>
    <w:rsid w:val="00314240"/>
    <w:rsid w:val="00316AF6"/>
    <w:rsid w:val="00317887"/>
    <w:rsid w:val="003178B2"/>
    <w:rsid w:val="00321192"/>
    <w:rsid w:val="003241A0"/>
    <w:rsid w:val="00324ED2"/>
    <w:rsid w:val="00325766"/>
    <w:rsid w:val="003316EC"/>
    <w:rsid w:val="0033341E"/>
    <w:rsid w:val="00334558"/>
    <w:rsid w:val="00336198"/>
    <w:rsid w:val="00336F67"/>
    <w:rsid w:val="00340B74"/>
    <w:rsid w:val="00341920"/>
    <w:rsid w:val="003433D4"/>
    <w:rsid w:val="00345337"/>
    <w:rsid w:val="00346B0C"/>
    <w:rsid w:val="00346BA8"/>
    <w:rsid w:val="00346BEF"/>
    <w:rsid w:val="00350342"/>
    <w:rsid w:val="00350C36"/>
    <w:rsid w:val="00351162"/>
    <w:rsid w:val="00351488"/>
    <w:rsid w:val="00353BC4"/>
    <w:rsid w:val="003545D0"/>
    <w:rsid w:val="00356D3B"/>
    <w:rsid w:val="00357568"/>
    <w:rsid w:val="0036054B"/>
    <w:rsid w:val="003629E2"/>
    <w:rsid w:val="003635E3"/>
    <w:rsid w:val="00363D5D"/>
    <w:rsid w:val="00365239"/>
    <w:rsid w:val="003668AF"/>
    <w:rsid w:val="003732C2"/>
    <w:rsid w:val="00373838"/>
    <w:rsid w:val="00373A22"/>
    <w:rsid w:val="003753EE"/>
    <w:rsid w:val="00376849"/>
    <w:rsid w:val="00377A05"/>
    <w:rsid w:val="003816A9"/>
    <w:rsid w:val="0038187F"/>
    <w:rsid w:val="00381E8D"/>
    <w:rsid w:val="003821C2"/>
    <w:rsid w:val="003837B7"/>
    <w:rsid w:val="0038408D"/>
    <w:rsid w:val="003845F1"/>
    <w:rsid w:val="003846EF"/>
    <w:rsid w:val="00384C23"/>
    <w:rsid w:val="00385252"/>
    <w:rsid w:val="00385499"/>
    <w:rsid w:val="00386861"/>
    <w:rsid w:val="00390201"/>
    <w:rsid w:val="003902CC"/>
    <w:rsid w:val="00390B7D"/>
    <w:rsid w:val="003910BA"/>
    <w:rsid w:val="00391D95"/>
    <w:rsid w:val="00392746"/>
    <w:rsid w:val="00392F5E"/>
    <w:rsid w:val="003964A3"/>
    <w:rsid w:val="003966CA"/>
    <w:rsid w:val="003A0153"/>
    <w:rsid w:val="003A19C1"/>
    <w:rsid w:val="003A1C10"/>
    <w:rsid w:val="003A1CF2"/>
    <w:rsid w:val="003A41E7"/>
    <w:rsid w:val="003A5279"/>
    <w:rsid w:val="003A53C0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587C"/>
    <w:rsid w:val="003E58FB"/>
    <w:rsid w:val="003E642D"/>
    <w:rsid w:val="003E70B7"/>
    <w:rsid w:val="003E75D7"/>
    <w:rsid w:val="003F005E"/>
    <w:rsid w:val="003F2CFF"/>
    <w:rsid w:val="003F31CA"/>
    <w:rsid w:val="003F39A0"/>
    <w:rsid w:val="003F4712"/>
    <w:rsid w:val="003F5FFF"/>
    <w:rsid w:val="003F62A9"/>
    <w:rsid w:val="003F6EA3"/>
    <w:rsid w:val="003F716E"/>
    <w:rsid w:val="00401911"/>
    <w:rsid w:val="00402674"/>
    <w:rsid w:val="00402F87"/>
    <w:rsid w:val="00405921"/>
    <w:rsid w:val="0040783A"/>
    <w:rsid w:val="00412371"/>
    <w:rsid w:val="004133E6"/>
    <w:rsid w:val="00413F16"/>
    <w:rsid w:val="00414785"/>
    <w:rsid w:val="00415658"/>
    <w:rsid w:val="00417516"/>
    <w:rsid w:val="004210E3"/>
    <w:rsid w:val="00422755"/>
    <w:rsid w:val="00423727"/>
    <w:rsid w:val="0042407D"/>
    <w:rsid w:val="004247C9"/>
    <w:rsid w:val="00424A16"/>
    <w:rsid w:val="00424E6E"/>
    <w:rsid w:val="004259A0"/>
    <w:rsid w:val="004269F6"/>
    <w:rsid w:val="0043020A"/>
    <w:rsid w:val="00430261"/>
    <w:rsid w:val="00432F11"/>
    <w:rsid w:val="004335B1"/>
    <w:rsid w:val="00435F5C"/>
    <w:rsid w:val="00436437"/>
    <w:rsid w:val="00437189"/>
    <w:rsid w:val="00437E9C"/>
    <w:rsid w:val="004404E0"/>
    <w:rsid w:val="0044065A"/>
    <w:rsid w:val="0044153E"/>
    <w:rsid w:val="00443444"/>
    <w:rsid w:val="00450355"/>
    <w:rsid w:val="00451D53"/>
    <w:rsid w:val="00454027"/>
    <w:rsid w:val="00454568"/>
    <w:rsid w:val="00455F88"/>
    <w:rsid w:val="00456030"/>
    <w:rsid w:val="00463420"/>
    <w:rsid w:val="004638BA"/>
    <w:rsid w:val="004640B5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3B1"/>
    <w:rsid w:val="00496B5A"/>
    <w:rsid w:val="004A070E"/>
    <w:rsid w:val="004A0A49"/>
    <w:rsid w:val="004A5AC6"/>
    <w:rsid w:val="004A5F64"/>
    <w:rsid w:val="004A6C69"/>
    <w:rsid w:val="004A7509"/>
    <w:rsid w:val="004B02EE"/>
    <w:rsid w:val="004B308F"/>
    <w:rsid w:val="004B47EA"/>
    <w:rsid w:val="004B522B"/>
    <w:rsid w:val="004B5B1E"/>
    <w:rsid w:val="004C2FA3"/>
    <w:rsid w:val="004C3637"/>
    <w:rsid w:val="004C37E5"/>
    <w:rsid w:val="004C469B"/>
    <w:rsid w:val="004C55C3"/>
    <w:rsid w:val="004C7F94"/>
    <w:rsid w:val="004D28DD"/>
    <w:rsid w:val="004D49AF"/>
    <w:rsid w:val="004D5FC9"/>
    <w:rsid w:val="004D6022"/>
    <w:rsid w:val="004D6522"/>
    <w:rsid w:val="004D6A6C"/>
    <w:rsid w:val="004D6E4D"/>
    <w:rsid w:val="004D7E6A"/>
    <w:rsid w:val="004E046C"/>
    <w:rsid w:val="004E1BFC"/>
    <w:rsid w:val="004E5CEA"/>
    <w:rsid w:val="004F0B62"/>
    <w:rsid w:val="004F16B7"/>
    <w:rsid w:val="004F1724"/>
    <w:rsid w:val="004F198F"/>
    <w:rsid w:val="004F5D2B"/>
    <w:rsid w:val="004F6F5E"/>
    <w:rsid w:val="005003D8"/>
    <w:rsid w:val="00501253"/>
    <w:rsid w:val="00501E1B"/>
    <w:rsid w:val="005021A5"/>
    <w:rsid w:val="005029E6"/>
    <w:rsid w:val="005042E2"/>
    <w:rsid w:val="0050541C"/>
    <w:rsid w:val="00506811"/>
    <w:rsid w:val="0050774B"/>
    <w:rsid w:val="005079EF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15C6"/>
    <w:rsid w:val="00532143"/>
    <w:rsid w:val="00534897"/>
    <w:rsid w:val="00535B44"/>
    <w:rsid w:val="00536B20"/>
    <w:rsid w:val="00537553"/>
    <w:rsid w:val="00537D45"/>
    <w:rsid w:val="00541001"/>
    <w:rsid w:val="00542C79"/>
    <w:rsid w:val="005438D5"/>
    <w:rsid w:val="00544B75"/>
    <w:rsid w:val="005459BE"/>
    <w:rsid w:val="00545B9C"/>
    <w:rsid w:val="00545E99"/>
    <w:rsid w:val="005470E4"/>
    <w:rsid w:val="00547B13"/>
    <w:rsid w:val="005536D9"/>
    <w:rsid w:val="00555F6F"/>
    <w:rsid w:val="005564BD"/>
    <w:rsid w:val="005626E1"/>
    <w:rsid w:val="00570E26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9B7"/>
    <w:rsid w:val="0058529F"/>
    <w:rsid w:val="005858FC"/>
    <w:rsid w:val="0058595F"/>
    <w:rsid w:val="00586E81"/>
    <w:rsid w:val="005901A8"/>
    <w:rsid w:val="005912FC"/>
    <w:rsid w:val="00591FB1"/>
    <w:rsid w:val="00593060"/>
    <w:rsid w:val="00593D6B"/>
    <w:rsid w:val="00593D9C"/>
    <w:rsid w:val="00595D81"/>
    <w:rsid w:val="00595E6E"/>
    <w:rsid w:val="005A02A9"/>
    <w:rsid w:val="005A1157"/>
    <w:rsid w:val="005A2B20"/>
    <w:rsid w:val="005A384D"/>
    <w:rsid w:val="005A3868"/>
    <w:rsid w:val="005A5CF1"/>
    <w:rsid w:val="005A6BC5"/>
    <w:rsid w:val="005A738E"/>
    <w:rsid w:val="005B198E"/>
    <w:rsid w:val="005B19D7"/>
    <w:rsid w:val="005B342E"/>
    <w:rsid w:val="005B3508"/>
    <w:rsid w:val="005B4311"/>
    <w:rsid w:val="005B4658"/>
    <w:rsid w:val="005C0CF2"/>
    <w:rsid w:val="005C12EA"/>
    <w:rsid w:val="005C2C4B"/>
    <w:rsid w:val="005C4A20"/>
    <w:rsid w:val="005C4C45"/>
    <w:rsid w:val="005C532B"/>
    <w:rsid w:val="005C5F48"/>
    <w:rsid w:val="005C6570"/>
    <w:rsid w:val="005D0161"/>
    <w:rsid w:val="005D0AAC"/>
    <w:rsid w:val="005D0FBF"/>
    <w:rsid w:val="005D3FB2"/>
    <w:rsid w:val="005D4379"/>
    <w:rsid w:val="005D43C9"/>
    <w:rsid w:val="005D491B"/>
    <w:rsid w:val="005D5603"/>
    <w:rsid w:val="005D5F9A"/>
    <w:rsid w:val="005D6B37"/>
    <w:rsid w:val="005D7154"/>
    <w:rsid w:val="005E00A6"/>
    <w:rsid w:val="005E242B"/>
    <w:rsid w:val="005E7446"/>
    <w:rsid w:val="005E77CF"/>
    <w:rsid w:val="005E7A65"/>
    <w:rsid w:val="005E7B63"/>
    <w:rsid w:val="005E7CF0"/>
    <w:rsid w:val="005E7E4D"/>
    <w:rsid w:val="005F02B0"/>
    <w:rsid w:val="005F0C5B"/>
    <w:rsid w:val="005F1164"/>
    <w:rsid w:val="005F43AE"/>
    <w:rsid w:val="005F4793"/>
    <w:rsid w:val="005F68B1"/>
    <w:rsid w:val="005F71FA"/>
    <w:rsid w:val="00600007"/>
    <w:rsid w:val="0060032D"/>
    <w:rsid w:val="00600C39"/>
    <w:rsid w:val="00601E99"/>
    <w:rsid w:val="0060348D"/>
    <w:rsid w:val="00603F0A"/>
    <w:rsid w:val="00605C9A"/>
    <w:rsid w:val="00606568"/>
    <w:rsid w:val="00607E7D"/>
    <w:rsid w:val="00612D6D"/>
    <w:rsid w:val="00613AD7"/>
    <w:rsid w:val="00614791"/>
    <w:rsid w:val="00617284"/>
    <w:rsid w:val="00617C40"/>
    <w:rsid w:val="00617D7B"/>
    <w:rsid w:val="006206E8"/>
    <w:rsid w:val="00621402"/>
    <w:rsid w:val="00621929"/>
    <w:rsid w:val="00621DC5"/>
    <w:rsid w:val="00623A7E"/>
    <w:rsid w:val="00626AA6"/>
    <w:rsid w:val="00626B6B"/>
    <w:rsid w:val="00627614"/>
    <w:rsid w:val="00630103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40970"/>
    <w:rsid w:val="00642B8D"/>
    <w:rsid w:val="006455EB"/>
    <w:rsid w:val="006456AA"/>
    <w:rsid w:val="00646494"/>
    <w:rsid w:val="00647E9C"/>
    <w:rsid w:val="00650115"/>
    <w:rsid w:val="00650812"/>
    <w:rsid w:val="00650CAD"/>
    <w:rsid w:val="006538C0"/>
    <w:rsid w:val="006538FC"/>
    <w:rsid w:val="006570EE"/>
    <w:rsid w:val="00657C24"/>
    <w:rsid w:val="0066076B"/>
    <w:rsid w:val="00664264"/>
    <w:rsid w:val="00666844"/>
    <w:rsid w:val="00666B1D"/>
    <w:rsid w:val="0066746E"/>
    <w:rsid w:val="006706C2"/>
    <w:rsid w:val="00671F3A"/>
    <w:rsid w:val="00672243"/>
    <w:rsid w:val="00672C31"/>
    <w:rsid w:val="00674C24"/>
    <w:rsid w:val="006754A7"/>
    <w:rsid w:val="006768FA"/>
    <w:rsid w:val="00681E4B"/>
    <w:rsid w:val="0068303D"/>
    <w:rsid w:val="00683D5E"/>
    <w:rsid w:val="0068494C"/>
    <w:rsid w:val="00684AA4"/>
    <w:rsid w:val="00684FD4"/>
    <w:rsid w:val="00685B58"/>
    <w:rsid w:val="00686763"/>
    <w:rsid w:val="00687736"/>
    <w:rsid w:val="00687A9E"/>
    <w:rsid w:val="00687CF8"/>
    <w:rsid w:val="00694961"/>
    <w:rsid w:val="00695A1F"/>
    <w:rsid w:val="006A1D69"/>
    <w:rsid w:val="006A2AD2"/>
    <w:rsid w:val="006A3451"/>
    <w:rsid w:val="006A4006"/>
    <w:rsid w:val="006A5B98"/>
    <w:rsid w:val="006B0B51"/>
    <w:rsid w:val="006B344A"/>
    <w:rsid w:val="006B50D5"/>
    <w:rsid w:val="006B5510"/>
    <w:rsid w:val="006B6FF2"/>
    <w:rsid w:val="006B7FA0"/>
    <w:rsid w:val="006C0E49"/>
    <w:rsid w:val="006C1307"/>
    <w:rsid w:val="006C1E38"/>
    <w:rsid w:val="006C20B1"/>
    <w:rsid w:val="006C295B"/>
    <w:rsid w:val="006C3B59"/>
    <w:rsid w:val="006C3F1C"/>
    <w:rsid w:val="006C467B"/>
    <w:rsid w:val="006C4A56"/>
    <w:rsid w:val="006C542B"/>
    <w:rsid w:val="006C5B33"/>
    <w:rsid w:val="006C5B4E"/>
    <w:rsid w:val="006C5F1D"/>
    <w:rsid w:val="006C6057"/>
    <w:rsid w:val="006C67BA"/>
    <w:rsid w:val="006D1BE3"/>
    <w:rsid w:val="006D2A49"/>
    <w:rsid w:val="006D41B1"/>
    <w:rsid w:val="006D4578"/>
    <w:rsid w:val="006D4AD2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2B0"/>
    <w:rsid w:val="006E3792"/>
    <w:rsid w:val="006E4BA3"/>
    <w:rsid w:val="006E64FC"/>
    <w:rsid w:val="006E6585"/>
    <w:rsid w:val="006F1FBE"/>
    <w:rsid w:val="006F2ABB"/>
    <w:rsid w:val="006F332D"/>
    <w:rsid w:val="006F34D0"/>
    <w:rsid w:val="006F4763"/>
    <w:rsid w:val="0070036A"/>
    <w:rsid w:val="007017E7"/>
    <w:rsid w:val="00701839"/>
    <w:rsid w:val="00702462"/>
    <w:rsid w:val="00702960"/>
    <w:rsid w:val="0070349F"/>
    <w:rsid w:val="007049FA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2D8E"/>
    <w:rsid w:val="007231AF"/>
    <w:rsid w:val="00725015"/>
    <w:rsid w:val="00725099"/>
    <w:rsid w:val="007260CE"/>
    <w:rsid w:val="00727D2C"/>
    <w:rsid w:val="007314B2"/>
    <w:rsid w:val="00732594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578C"/>
    <w:rsid w:val="00747498"/>
    <w:rsid w:val="0074765D"/>
    <w:rsid w:val="0074798B"/>
    <w:rsid w:val="00751BFE"/>
    <w:rsid w:val="00752A43"/>
    <w:rsid w:val="00752E43"/>
    <w:rsid w:val="00756BB3"/>
    <w:rsid w:val="00760A6B"/>
    <w:rsid w:val="00761D44"/>
    <w:rsid w:val="00762451"/>
    <w:rsid w:val="00762CBE"/>
    <w:rsid w:val="00762F84"/>
    <w:rsid w:val="0076422B"/>
    <w:rsid w:val="00764AD4"/>
    <w:rsid w:val="0076550E"/>
    <w:rsid w:val="00765CFC"/>
    <w:rsid w:val="007660A2"/>
    <w:rsid w:val="007665D0"/>
    <w:rsid w:val="00767B52"/>
    <w:rsid w:val="00770553"/>
    <w:rsid w:val="007710C2"/>
    <w:rsid w:val="007716E6"/>
    <w:rsid w:val="00772E97"/>
    <w:rsid w:val="007753CA"/>
    <w:rsid w:val="0077726A"/>
    <w:rsid w:val="00780EA4"/>
    <w:rsid w:val="00782C51"/>
    <w:rsid w:val="00783036"/>
    <w:rsid w:val="00783C07"/>
    <w:rsid w:val="007852D9"/>
    <w:rsid w:val="00787A2F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6EE7"/>
    <w:rsid w:val="007B04A2"/>
    <w:rsid w:val="007B0584"/>
    <w:rsid w:val="007B103D"/>
    <w:rsid w:val="007B29AA"/>
    <w:rsid w:val="007B3014"/>
    <w:rsid w:val="007B466B"/>
    <w:rsid w:val="007B4747"/>
    <w:rsid w:val="007B5210"/>
    <w:rsid w:val="007C072B"/>
    <w:rsid w:val="007C1C47"/>
    <w:rsid w:val="007C2FB9"/>
    <w:rsid w:val="007C30AB"/>
    <w:rsid w:val="007C7652"/>
    <w:rsid w:val="007D00BE"/>
    <w:rsid w:val="007D122B"/>
    <w:rsid w:val="007D2091"/>
    <w:rsid w:val="007D245C"/>
    <w:rsid w:val="007D4382"/>
    <w:rsid w:val="007D4AC2"/>
    <w:rsid w:val="007D53AA"/>
    <w:rsid w:val="007D5B6C"/>
    <w:rsid w:val="007D698B"/>
    <w:rsid w:val="007D77A1"/>
    <w:rsid w:val="007E00D3"/>
    <w:rsid w:val="007E0B13"/>
    <w:rsid w:val="007E12E3"/>
    <w:rsid w:val="007E1C8E"/>
    <w:rsid w:val="007E2567"/>
    <w:rsid w:val="007E2658"/>
    <w:rsid w:val="007E2E19"/>
    <w:rsid w:val="007E4542"/>
    <w:rsid w:val="007E469B"/>
    <w:rsid w:val="007E5A26"/>
    <w:rsid w:val="007E6FC3"/>
    <w:rsid w:val="007E7567"/>
    <w:rsid w:val="007F0993"/>
    <w:rsid w:val="007F48E2"/>
    <w:rsid w:val="007F76BC"/>
    <w:rsid w:val="008003AF"/>
    <w:rsid w:val="00801661"/>
    <w:rsid w:val="008020B3"/>
    <w:rsid w:val="0080301D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568B"/>
    <w:rsid w:val="00815CEF"/>
    <w:rsid w:val="00817E0A"/>
    <w:rsid w:val="008213E3"/>
    <w:rsid w:val="00826015"/>
    <w:rsid w:val="00826758"/>
    <w:rsid w:val="008270DD"/>
    <w:rsid w:val="0083182F"/>
    <w:rsid w:val="00831A27"/>
    <w:rsid w:val="00834787"/>
    <w:rsid w:val="008352E5"/>
    <w:rsid w:val="008369C9"/>
    <w:rsid w:val="00836E40"/>
    <w:rsid w:val="00840FA4"/>
    <w:rsid w:val="00841495"/>
    <w:rsid w:val="008418DE"/>
    <w:rsid w:val="008435DA"/>
    <w:rsid w:val="00845D21"/>
    <w:rsid w:val="008469EC"/>
    <w:rsid w:val="008477FB"/>
    <w:rsid w:val="008478A2"/>
    <w:rsid w:val="008513A1"/>
    <w:rsid w:val="00851B11"/>
    <w:rsid w:val="0085263A"/>
    <w:rsid w:val="00852DB4"/>
    <w:rsid w:val="0085444B"/>
    <w:rsid w:val="008549DD"/>
    <w:rsid w:val="00854B0B"/>
    <w:rsid w:val="008555C3"/>
    <w:rsid w:val="008555D6"/>
    <w:rsid w:val="00855D59"/>
    <w:rsid w:val="008576FA"/>
    <w:rsid w:val="008608E2"/>
    <w:rsid w:val="00864641"/>
    <w:rsid w:val="0086641B"/>
    <w:rsid w:val="008665D7"/>
    <w:rsid w:val="00866F60"/>
    <w:rsid w:val="008672EF"/>
    <w:rsid w:val="00867501"/>
    <w:rsid w:val="00871882"/>
    <w:rsid w:val="00871C91"/>
    <w:rsid w:val="00873294"/>
    <w:rsid w:val="00873FBF"/>
    <w:rsid w:val="008754CE"/>
    <w:rsid w:val="00875DF7"/>
    <w:rsid w:val="008764E7"/>
    <w:rsid w:val="00877D8E"/>
    <w:rsid w:val="00877FDE"/>
    <w:rsid w:val="00880D07"/>
    <w:rsid w:val="00881262"/>
    <w:rsid w:val="008815FE"/>
    <w:rsid w:val="00881F57"/>
    <w:rsid w:val="008843AA"/>
    <w:rsid w:val="00884B9C"/>
    <w:rsid w:val="00885624"/>
    <w:rsid w:val="00890E53"/>
    <w:rsid w:val="008932D6"/>
    <w:rsid w:val="00894DCB"/>
    <w:rsid w:val="00896A38"/>
    <w:rsid w:val="0089781E"/>
    <w:rsid w:val="008A18E8"/>
    <w:rsid w:val="008A40AB"/>
    <w:rsid w:val="008A45B4"/>
    <w:rsid w:val="008A4CFE"/>
    <w:rsid w:val="008A510A"/>
    <w:rsid w:val="008A657B"/>
    <w:rsid w:val="008A6E17"/>
    <w:rsid w:val="008A721A"/>
    <w:rsid w:val="008B031B"/>
    <w:rsid w:val="008B088B"/>
    <w:rsid w:val="008B15F0"/>
    <w:rsid w:val="008B228A"/>
    <w:rsid w:val="008B3ABA"/>
    <w:rsid w:val="008B655B"/>
    <w:rsid w:val="008B7A67"/>
    <w:rsid w:val="008C12E5"/>
    <w:rsid w:val="008C14A4"/>
    <w:rsid w:val="008C1C6E"/>
    <w:rsid w:val="008C2A1B"/>
    <w:rsid w:val="008C2E23"/>
    <w:rsid w:val="008C3EEC"/>
    <w:rsid w:val="008C4A4F"/>
    <w:rsid w:val="008C4D94"/>
    <w:rsid w:val="008C5495"/>
    <w:rsid w:val="008C57D4"/>
    <w:rsid w:val="008C5886"/>
    <w:rsid w:val="008C5CB5"/>
    <w:rsid w:val="008C5DE9"/>
    <w:rsid w:val="008C61E2"/>
    <w:rsid w:val="008C7374"/>
    <w:rsid w:val="008C7CA6"/>
    <w:rsid w:val="008D1417"/>
    <w:rsid w:val="008D16C9"/>
    <w:rsid w:val="008D359C"/>
    <w:rsid w:val="008D3AFC"/>
    <w:rsid w:val="008D4B0D"/>
    <w:rsid w:val="008D4CFD"/>
    <w:rsid w:val="008D5361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3B50"/>
    <w:rsid w:val="009049C3"/>
    <w:rsid w:val="00906250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0FC9"/>
    <w:rsid w:val="0092173F"/>
    <w:rsid w:val="00921B5E"/>
    <w:rsid w:val="00922135"/>
    <w:rsid w:val="00923895"/>
    <w:rsid w:val="00923FCE"/>
    <w:rsid w:val="00925003"/>
    <w:rsid w:val="00926A57"/>
    <w:rsid w:val="009305A3"/>
    <w:rsid w:val="009309D8"/>
    <w:rsid w:val="00930E78"/>
    <w:rsid w:val="0093230B"/>
    <w:rsid w:val="00932371"/>
    <w:rsid w:val="00932F01"/>
    <w:rsid w:val="00933812"/>
    <w:rsid w:val="00934FFC"/>
    <w:rsid w:val="00935D89"/>
    <w:rsid w:val="00936179"/>
    <w:rsid w:val="009371B2"/>
    <w:rsid w:val="00937E49"/>
    <w:rsid w:val="0094099D"/>
    <w:rsid w:val="00940B08"/>
    <w:rsid w:val="00941C06"/>
    <w:rsid w:val="009429BB"/>
    <w:rsid w:val="00942F47"/>
    <w:rsid w:val="0094474F"/>
    <w:rsid w:val="009459C7"/>
    <w:rsid w:val="00945FAB"/>
    <w:rsid w:val="00946739"/>
    <w:rsid w:val="00946799"/>
    <w:rsid w:val="00947D01"/>
    <w:rsid w:val="00950CD6"/>
    <w:rsid w:val="00952393"/>
    <w:rsid w:val="00952AE3"/>
    <w:rsid w:val="00952C0D"/>
    <w:rsid w:val="009540A4"/>
    <w:rsid w:val="00954230"/>
    <w:rsid w:val="0095443B"/>
    <w:rsid w:val="009557A2"/>
    <w:rsid w:val="009560C8"/>
    <w:rsid w:val="009572F6"/>
    <w:rsid w:val="009600D2"/>
    <w:rsid w:val="00960708"/>
    <w:rsid w:val="00960894"/>
    <w:rsid w:val="00961577"/>
    <w:rsid w:val="00962119"/>
    <w:rsid w:val="00965805"/>
    <w:rsid w:val="0096771C"/>
    <w:rsid w:val="00970D16"/>
    <w:rsid w:val="00971729"/>
    <w:rsid w:val="00972409"/>
    <w:rsid w:val="00972B0C"/>
    <w:rsid w:val="009749FC"/>
    <w:rsid w:val="00975054"/>
    <w:rsid w:val="00976C87"/>
    <w:rsid w:val="00981F53"/>
    <w:rsid w:val="00982400"/>
    <w:rsid w:val="00983C72"/>
    <w:rsid w:val="009847A5"/>
    <w:rsid w:val="0098678C"/>
    <w:rsid w:val="00986D78"/>
    <w:rsid w:val="009906C5"/>
    <w:rsid w:val="00991FA4"/>
    <w:rsid w:val="009926F7"/>
    <w:rsid w:val="00993A8F"/>
    <w:rsid w:val="00994030"/>
    <w:rsid w:val="00994D6A"/>
    <w:rsid w:val="00996F26"/>
    <w:rsid w:val="009A020B"/>
    <w:rsid w:val="009A4947"/>
    <w:rsid w:val="009A5F26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5229"/>
    <w:rsid w:val="009B5507"/>
    <w:rsid w:val="009B5A21"/>
    <w:rsid w:val="009B5EF3"/>
    <w:rsid w:val="009B6339"/>
    <w:rsid w:val="009B6D80"/>
    <w:rsid w:val="009B6E46"/>
    <w:rsid w:val="009B78D5"/>
    <w:rsid w:val="009C2308"/>
    <w:rsid w:val="009C354C"/>
    <w:rsid w:val="009C3956"/>
    <w:rsid w:val="009C4DA5"/>
    <w:rsid w:val="009C525A"/>
    <w:rsid w:val="009C58E5"/>
    <w:rsid w:val="009D05C5"/>
    <w:rsid w:val="009D0D5B"/>
    <w:rsid w:val="009D19C7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622F"/>
    <w:rsid w:val="009F18DE"/>
    <w:rsid w:val="009F3D81"/>
    <w:rsid w:val="009F43DA"/>
    <w:rsid w:val="009F46C9"/>
    <w:rsid w:val="009F4DF9"/>
    <w:rsid w:val="009F58E0"/>
    <w:rsid w:val="009F6756"/>
    <w:rsid w:val="009F7462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27ED9"/>
    <w:rsid w:val="00A30A35"/>
    <w:rsid w:val="00A315EE"/>
    <w:rsid w:val="00A31EBB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47680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5B24"/>
    <w:rsid w:val="00A66E23"/>
    <w:rsid w:val="00A66F01"/>
    <w:rsid w:val="00A71AE0"/>
    <w:rsid w:val="00A726F1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4EA2"/>
    <w:rsid w:val="00A857D4"/>
    <w:rsid w:val="00A87E9C"/>
    <w:rsid w:val="00A93228"/>
    <w:rsid w:val="00A93E33"/>
    <w:rsid w:val="00A9426C"/>
    <w:rsid w:val="00A9555F"/>
    <w:rsid w:val="00A96232"/>
    <w:rsid w:val="00A963AC"/>
    <w:rsid w:val="00A9746E"/>
    <w:rsid w:val="00A978CC"/>
    <w:rsid w:val="00AA0B42"/>
    <w:rsid w:val="00AA3E4B"/>
    <w:rsid w:val="00AA3FD0"/>
    <w:rsid w:val="00AA448D"/>
    <w:rsid w:val="00AA4D3E"/>
    <w:rsid w:val="00AA57D2"/>
    <w:rsid w:val="00AA6690"/>
    <w:rsid w:val="00AA6C63"/>
    <w:rsid w:val="00AB165F"/>
    <w:rsid w:val="00AB1AEB"/>
    <w:rsid w:val="00AB5B4F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282A"/>
    <w:rsid w:val="00AD43BA"/>
    <w:rsid w:val="00AD66A5"/>
    <w:rsid w:val="00AD673D"/>
    <w:rsid w:val="00AD7412"/>
    <w:rsid w:val="00AD7C14"/>
    <w:rsid w:val="00AE0D96"/>
    <w:rsid w:val="00AE1838"/>
    <w:rsid w:val="00AE20E7"/>
    <w:rsid w:val="00AE2B74"/>
    <w:rsid w:val="00AE32FD"/>
    <w:rsid w:val="00AE40ED"/>
    <w:rsid w:val="00AE4483"/>
    <w:rsid w:val="00AE4E64"/>
    <w:rsid w:val="00AE51C3"/>
    <w:rsid w:val="00AE74E4"/>
    <w:rsid w:val="00AE75C6"/>
    <w:rsid w:val="00AF2C5A"/>
    <w:rsid w:val="00AF2FF0"/>
    <w:rsid w:val="00AF3E77"/>
    <w:rsid w:val="00AF4B9B"/>
    <w:rsid w:val="00AF7113"/>
    <w:rsid w:val="00B012A7"/>
    <w:rsid w:val="00B03A90"/>
    <w:rsid w:val="00B04E83"/>
    <w:rsid w:val="00B051C4"/>
    <w:rsid w:val="00B06582"/>
    <w:rsid w:val="00B07A4D"/>
    <w:rsid w:val="00B07CFF"/>
    <w:rsid w:val="00B114AD"/>
    <w:rsid w:val="00B12AE7"/>
    <w:rsid w:val="00B13953"/>
    <w:rsid w:val="00B2060C"/>
    <w:rsid w:val="00B20F4B"/>
    <w:rsid w:val="00B21BB9"/>
    <w:rsid w:val="00B22B11"/>
    <w:rsid w:val="00B234C0"/>
    <w:rsid w:val="00B238EA"/>
    <w:rsid w:val="00B2451A"/>
    <w:rsid w:val="00B26FC7"/>
    <w:rsid w:val="00B276BD"/>
    <w:rsid w:val="00B27774"/>
    <w:rsid w:val="00B31DAD"/>
    <w:rsid w:val="00B32265"/>
    <w:rsid w:val="00B32AD2"/>
    <w:rsid w:val="00B32C6A"/>
    <w:rsid w:val="00B3457D"/>
    <w:rsid w:val="00B35E65"/>
    <w:rsid w:val="00B3608C"/>
    <w:rsid w:val="00B360EF"/>
    <w:rsid w:val="00B37C01"/>
    <w:rsid w:val="00B417B1"/>
    <w:rsid w:val="00B42764"/>
    <w:rsid w:val="00B43174"/>
    <w:rsid w:val="00B44B6A"/>
    <w:rsid w:val="00B45530"/>
    <w:rsid w:val="00B45D82"/>
    <w:rsid w:val="00B46F9D"/>
    <w:rsid w:val="00B47EEF"/>
    <w:rsid w:val="00B539C5"/>
    <w:rsid w:val="00B53A6B"/>
    <w:rsid w:val="00B53AEF"/>
    <w:rsid w:val="00B5421F"/>
    <w:rsid w:val="00B55F88"/>
    <w:rsid w:val="00B5689B"/>
    <w:rsid w:val="00B568E9"/>
    <w:rsid w:val="00B60641"/>
    <w:rsid w:val="00B61873"/>
    <w:rsid w:val="00B62F26"/>
    <w:rsid w:val="00B646DD"/>
    <w:rsid w:val="00B6652C"/>
    <w:rsid w:val="00B67C71"/>
    <w:rsid w:val="00B70831"/>
    <w:rsid w:val="00B71D31"/>
    <w:rsid w:val="00B729E4"/>
    <w:rsid w:val="00B73080"/>
    <w:rsid w:val="00B7308A"/>
    <w:rsid w:val="00B74F90"/>
    <w:rsid w:val="00B7593A"/>
    <w:rsid w:val="00B77A90"/>
    <w:rsid w:val="00B77B8D"/>
    <w:rsid w:val="00B81389"/>
    <w:rsid w:val="00B84B6B"/>
    <w:rsid w:val="00B904AE"/>
    <w:rsid w:val="00B906BF"/>
    <w:rsid w:val="00B912EC"/>
    <w:rsid w:val="00B9360C"/>
    <w:rsid w:val="00B94181"/>
    <w:rsid w:val="00B94969"/>
    <w:rsid w:val="00B94A20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5CD8"/>
    <w:rsid w:val="00BA7DF2"/>
    <w:rsid w:val="00BB0705"/>
    <w:rsid w:val="00BB2B7F"/>
    <w:rsid w:val="00BB2CBC"/>
    <w:rsid w:val="00BB3938"/>
    <w:rsid w:val="00BB4BB1"/>
    <w:rsid w:val="00BB5A53"/>
    <w:rsid w:val="00BB6683"/>
    <w:rsid w:val="00BB7605"/>
    <w:rsid w:val="00BC0397"/>
    <w:rsid w:val="00BC0BC7"/>
    <w:rsid w:val="00BC15B0"/>
    <w:rsid w:val="00BC2041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52"/>
    <w:rsid w:val="00BE41E6"/>
    <w:rsid w:val="00BE4BA0"/>
    <w:rsid w:val="00BE537A"/>
    <w:rsid w:val="00BE6A12"/>
    <w:rsid w:val="00BE7687"/>
    <w:rsid w:val="00BE77DF"/>
    <w:rsid w:val="00BE7864"/>
    <w:rsid w:val="00BE7F33"/>
    <w:rsid w:val="00BF2914"/>
    <w:rsid w:val="00BF2FE7"/>
    <w:rsid w:val="00BF3D73"/>
    <w:rsid w:val="00BF5532"/>
    <w:rsid w:val="00BF5719"/>
    <w:rsid w:val="00BF59FC"/>
    <w:rsid w:val="00BF62E2"/>
    <w:rsid w:val="00C01F3F"/>
    <w:rsid w:val="00C02888"/>
    <w:rsid w:val="00C02BBC"/>
    <w:rsid w:val="00C0392A"/>
    <w:rsid w:val="00C04E0B"/>
    <w:rsid w:val="00C06F02"/>
    <w:rsid w:val="00C07815"/>
    <w:rsid w:val="00C10130"/>
    <w:rsid w:val="00C1063E"/>
    <w:rsid w:val="00C10EF4"/>
    <w:rsid w:val="00C11045"/>
    <w:rsid w:val="00C1258D"/>
    <w:rsid w:val="00C15316"/>
    <w:rsid w:val="00C1605A"/>
    <w:rsid w:val="00C176C2"/>
    <w:rsid w:val="00C20A69"/>
    <w:rsid w:val="00C21D5D"/>
    <w:rsid w:val="00C2388B"/>
    <w:rsid w:val="00C23E2F"/>
    <w:rsid w:val="00C2421B"/>
    <w:rsid w:val="00C25921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B1"/>
    <w:rsid w:val="00C433A7"/>
    <w:rsid w:val="00C45882"/>
    <w:rsid w:val="00C46949"/>
    <w:rsid w:val="00C47853"/>
    <w:rsid w:val="00C47A0B"/>
    <w:rsid w:val="00C47CB4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42CB"/>
    <w:rsid w:val="00C74FAC"/>
    <w:rsid w:val="00C753BD"/>
    <w:rsid w:val="00C7723C"/>
    <w:rsid w:val="00C779D7"/>
    <w:rsid w:val="00C810FA"/>
    <w:rsid w:val="00C834DF"/>
    <w:rsid w:val="00C8548E"/>
    <w:rsid w:val="00C8689C"/>
    <w:rsid w:val="00C868C7"/>
    <w:rsid w:val="00C90237"/>
    <w:rsid w:val="00C9066A"/>
    <w:rsid w:val="00C91301"/>
    <w:rsid w:val="00C91ADA"/>
    <w:rsid w:val="00C91CD8"/>
    <w:rsid w:val="00C95302"/>
    <w:rsid w:val="00C96D57"/>
    <w:rsid w:val="00C96FA8"/>
    <w:rsid w:val="00CA0529"/>
    <w:rsid w:val="00CA1451"/>
    <w:rsid w:val="00CA5E1B"/>
    <w:rsid w:val="00CA6615"/>
    <w:rsid w:val="00CA7C76"/>
    <w:rsid w:val="00CB0EB7"/>
    <w:rsid w:val="00CB248B"/>
    <w:rsid w:val="00CB2903"/>
    <w:rsid w:val="00CB643E"/>
    <w:rsid w:val="00CB6442"/>
    <w:rsid w:val="00CB6E46"/>
    <w:rsid w:val="00CC0CB3"/>
    <w:rsid w:val="00CC738F"/>
    <w:rsid w:val="00CD1566"/>
    <w:rsid w:val="00CD450F"/>
    <w:rsid w:val="00CD74D4"/>
    <w:rsid w:val="00CE27B6"/>
    <w:rsid w:val="00CE4151"/>
    <w:rsid w:val="00CE49F8"/>
    <w:rsid w:val="00CE5319"/>
    <w:rsid w:val="00CF076E"/>
    <w:rsid w:val="00CF09F2"/>
    <w:rsid w:val="00CF1604"/>
    <w:rsid w:val="00CF2CB5"/>
    <w:rsid w:val="00CF3289"/>
    <w:rsid w:val="00CF3F56"/>
    <w:rsid w:val="00CF57EC"/>
    <w:rsid w:val="00CF7702"/>
    <w:rsid w:val="00CF7FFC"/>
    <w:rsid w:val="00D003AB"/>
    <w:rsid w:val="00D004DF"/>
    <w:rsid w:val="00D0150E"/>
    <w:rsid w:val="00D0265C"/>
    <w:rsid w:val="00D02C2C"/>
    <w:rsid w:val="00D05B65"/>
    <w:rsid w:val="00D05CDE"/>
    <w:rsid w:val="00D05DFB"/>
    <w:rsid w:val="00D05F91"/>
    <w:rsid w:val="00D0694F"/>
    <w:rsid w:val="00D070D8"/>
    <w:rsid w:val="00D10370"/>
    <w:rsid w:val="00D1092B"/>
    <w:rsid w:val="00D123A0"/>
    <w:rsid w:val="00D14B09"/>
    <w:rsid w:val="00D160F2"/>
    <w:rsid w:val="00D25498"/>
    <w:rsid w:val="00D26AC8"/>
    <w:rsid w:val="00D26D25"/>
    <w:rsid w:val="00D2716D"/>
    <w:rsid w:val="00D30065"/>
    <w:rsid w:val="00D30E56"/>
    <w:rsid w:val="00D32BEF"/>
    <w:rsid w:val="00D344C3"/>
    <w:rsid w:val="00D34F4B"/>
    <w:rsid w:val="00D352D5"/>
    <w:rsid w:val="00D355C8"/>
    <w:rsid w:val="00D35D11"/>
    <w:rsid w:val="00D40557"/>
    <w:rsid w:val="00D4315F"/>
    <w:rsid w:val="00D4386D"/>
    <w:rsid w:val="00D43CE5"/>
    <w:rsid w:val="00D4409C"/>
    <w:rsid w:val="00D44176"/>
    <w:rsid w:val="00D4671E"/>
    <w:rsid w:val="00D52EB2"/>
    <w:rsid w:val="00D54A2E"/>
    <w:rsid w:val="00D555D8"/>
    <w:rsid w:val="00D562D2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657"/>
    <w:rsid w:val="00D70F8F"/>
    <w:rsid w:val="00D7113F"/>
    <w:rsid w:val="00D71D6E"/>
    <w:rsid w:val="00D725A2"/>
    <w:rsid w:val="00D747E1"/>
    <w:rsid w:val="00D7606E"/>
    <w:rsid w:val="00D76EF6"/>
    <w:rsid w:val="00D77C92"/>
    <w:rsid w:val="00D80777"/>
    <w:rsid w:val="00D8315B"/>
    <w:rsid w:val="00D84451"/>
    <w:rsid w:val="00D84F70"/>
    <w:rsid w:val="00D85570"/>
    <w:rsid w:val="00D85D8A"/>
    <w:rsid w:val="00D92018"/>
    <w:rsid w:val="00D960BA"/>
    <w:rsid w:val="00D97D08"/>
    <w:rsid w:val="00DA1FE7"/>
    <w:rsid w:val="00DA28F1"/>
    <w:rsid w:val="00DA3260"/>
    <w:rsid w:val="00DA5CC7"/>
    <w:rsid w:val="00DB078F"/>
    <w:rsid w:val="00DB095F"/>
    <w:rsid w:val="00DB0991"/>
    <w:rsid w:val="00DB0DAA"/>
    <w:rsid w:val="00DB1644"/>
    <w:rsid w:val="00DB1C13"/>
    <w:rsid w:val="00DB2471"/>
    <w:rsid w:val="00DB2524"/>
    <w:rsid w:val="00DB4026"/>
    <w:rsid w:val="00DB49C9"/>
    <w:rsid w:val="00DB5445"/>
    <w:rsid w:val="00DB5476"/>
    <w:rsid w:val="00DB71E0"/>
    <w:rsid w:val="00DC0196"/>
    <w:rsid w:val="00DC17F0"/>
    <w:rsid w:val="00DC62F1"/>
    <w:rsid w:val="00DC7247"/>
    <w:rsid w:val="00DD011E"/>
    <w:rsid w:val="00DD08E8"/>
    <w:rsid w:val="00DD1233"/>
    <w:rsid w:val="00DD2635"/>
    <w:rsid w:val="00DD379B"/>
    <w:rsid w:val="00DD481D"/>
    <w:rsid w:val="00DD6802"/>
    <w:rsid w:val="00DD7E6D"/>
    <w:rsid w:val="00DE2B7A"/>
    <w:rsid w:val="00DE42AE"/>
    <w:rsid w:val="00DE4EC7"/>
    <w:rsid w:val="00DE4EE5"/>
    <w:rsid w:val="00DE5B7E"/>
    <w:rsid w:val="00DE5C92"/>
    <w:rsid w:val="00DE6035"/>
    <w:rsid w:val="00DE664A"/>
    <w:rsid w:val="00DE6DE9"/>
    <w:rsid w:val="00DF0367"/>
    <w:rsid w:val="00DF14AB"/>
    <w:rsid w:val="00DF1DE4"/>
    <w:rsid w:val="00DF3656"/>
    <w:rsid w:val="00DF61D2"/>
    <w:rsid w:val="00DF6BA1"/>
    <w:rsid w:val="00E00F8D"/>
    <w:rsid w:val="00E01917"/>
    <w:rsid w:val="00E0338C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0D65"/>
    <w:rsid w:val="00E319CB"/>
    <w:rsid w:val="00E325F8"/>
    <w:rsid w:val="00E33405"/>
    <w:rsid w:val="00E336D7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794F"/>
    <w:rsid w:val="00E47EEA"/>
    <w:rsid w:val="00E51583"/>
    <w:rsid w:val="00E53164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4E23"/>
    <w:rsid w:val="00E7556C"/>
    <w:rsid w:val="00E75F98"/>
    <w:rsid w:val="00E76887"/>
    <w:rsid w:val="00E769D9"/>
    <w:rsid w:val="00E77595"/>
    <w:rsid w:val="00E77B08"/>
    <w:rsid w:val="00E806F9"/>
    <w:rsid w:val="00E829CB"/>
    <w:rsid w:val="00E835C2"/>
    <w:rsid w:val="00E84D83"/>
    <w:rsid w:val="00E86922"/>
    <w:rsid w:val="00E86A5A"/>
    <w:rsid w:val="00E9011B"/>
    <w:rsid w:val="00E90426"/>
    <w:rsid w:val="00E90856"/>
    <w:rsid w:val="00E90A32"/>
    <w:rsid w:val="00E92E44"/>
    <w:rsid w:val="00E935C0"/>
    <w:rsid w:val="00E93C60"/>
    <w:rsid w:val="00E9685E"/>
    <w:rsid w:val="00E96AAB"/>
    <w:rsid w:val="00E97227"/>
    <w:rsid w:val="00EA1928"/>
    <w:rsid w:val="00EA4240"/>
    <w:rsid w:val="00EA5798"/>
    <w:rsid w:val="00EA6B7B"/>
    <w:rsid w:val="00EA7E03"/>
    <w:rsid w:val="00EA7FAC"/>
    <w:rsid w:val="00EB3D3E"/>
    <w:rsid w:val="00EB43A7"/>
    <w:rsid w:val="00EB475A"/>
    <w:rsid w:val="00EB49F9"/>
    <w:rsid w:val="00EB5033"/>
    <w:rsid w:val="00EB5A45"/>
    <w:rsid w:val="00EB7425"/>
    <w:rsid w:val="00EC131B"/>
    <w:rsid w:val="00EC45FF"/>
    <w:rsid w:val="00EC5395"/>
    <w:rsid w:val="00EC6437"/>
    <w:rsid w:val="00EC684B"/>
    <w:rsid w:val="00EC7B14"/>
    <w:rsid w:val="00ED06FE"/>
    <w:rsid w:val="00ED0FDB"/>
    <w:rsid w:val="00ED0FF1"/>
    <w:rsid w:val="00ED30A1"/>
    <w:rsid w:val="00ED412A"/>
    <w:rsid w:val="00ED51D2"/>
    <w:rsid w:val="00ED6A38"/>
    <w:rsid w:val="00ED6B01"/>
    <w:rsid w:val="00EE04AA"/>
    <w:rsid w:val="00EE0711"/>
    <w:rsid w:val="00EE14E4"/>
    <w:rsid w:val="00EE28FF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6AF2"/>
    <w:rsid w:val="00EF7B40"/>
    <w:rsid w:val="00EF7EB1"/>
    <w:rsid w:val="00F00491"/>
    <w:rsid w:val="00F02E9B"/>
    <w:rsid w:val="00F04466"/>
    <w:rsid w:val="00F04E96"/>
    <w:rsid w:val="00F052CA"/>
    <w:rsid w:val="00F066F9"/>
    <w:rsid w:val="00F06F19"/>
    <w:rsid w:val="00F10304"/>
    <w:rsid w:val="00F10871"/>
    <w:rsid w:val="00F11A8E"/>
    <w:rsid w:val="00F11CDA"/>
    <w:rsid w:val="00F1205B"/>
    <w:rsid w:val="00F12096"/>
    <w:rsid w:val="00F13FE5"/>
    <w:rsid w:val="00F14961"/>
    <w:rsid w:val="00F21081"/>
    <w:rsid w:val="00F223AC"/>
    <w:rsid w:val="00F227FF"/>
    <w:rsid w:val="00F2433A"/>
    <w:rsid w:val="00F24DF8"/>
    <w:rsid w:val="00F24ECE"/>
    <w:rsid w:val="00F24F8F"/>
    <w:rsid w:val="00F3145D"/>
    <w:rsid w:val="00F34A13"/>
    <w:rsid w:val="00F3738A"/>
    <w:rsid w:val="00F4137E"/>
    <w:rsid w:val="00F4252A"/>
    <w:rsid w:val="00F42B44"/>
    <w:rsid w:val="00F430DF"/>
    <w:rsid w:val="00F452F7"/>
    <w:rsid w:val="00F5092A"/>
    <w:rsid w:val="00F50B33"/>
    <w:rsid w:val="00F532A6"/>
    <w:rsid w:val="00F543AB"/>
    <w:rsid w:val="00F550FA"/>
    <w:rsid w:val="00F56735"/>
    <w:rsid w:val="00F5730D"/>
    <w:rsid w:val="00F57D9E"/>
    <w:rsid w:val="00F61DD8"/>
    <w:rsid w:val="00F64139"/>
    <w:rsid w:val="00F64830"/>
    <w:rsid w:val="00F64E16"/>
    <w:rsid w:val="00F650AA"/>
    <w:rsid w:val="00F6511A"/>
    <w:rsid w:val="00F66663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402B"/>
    <w:rsid w:val="00F85D96"/>
    <w:rsid w:val="00F87C90"/>
    <w:rsid w:val="00F938A2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2CBC"/>
    <w:rsid w:val="00FB3220"/>
    <w:rsid w:val="00FB3ECA"/>
    <w:rsid w:val="00FB458A"/>
    <w:rsid w:val="00FB5373"/>
    <w:rsid w:val="00FB5B33"/>
    <w:rsid w:val="00FC13A9"/>
    <w:rsid w:val="00FC524D"/>
    <w:rsid w:val="00FD0BD1"/>
    <w:rsid w:val="00FD0E6A"/>
    <w:rsid w:val="00FD3068"/>
    <w:rsid w:val="00FD3F76"/>
    <w:rsid w:val="00FD47F7"/>
    <w:rsid w:val="00FD617A"/>
    <w:rsid w:val="00FD6B25"/>
    <w:rsid w:val="00FD7918"/>
    <w:rsid w:val="00FE0343"/>
    <w:rsid w:val="00FE3D28"/>
    <w:rsid w:val="00FE3E63"/>
    <w:rsid w:val="00FF1190"/>
    <w:rsid w:val="00FF5AB0"/>
    <w:rsid w:val="00FF5FC6"/>
    <w:rsid w:val="00FF66DB"/>
    <w:rsid w:val="00FF66E8"/>
    <w:rsid w:val="00FF6DBB"/>
    <w:rsid w:val="00FF6ED5"/>
    <w:rsid w:val="00FF7087"/>
    <w:rsid w:val="00FF7230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2AE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657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B670E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0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0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0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864641"/>
    <w:rPr>
      <w:sz w:val="16"/>
      <w:szCs w:val="16"/>
    </w:rPr>
  </w:style>
  <w:style w:type="paragraph" w:styleId="a8">
    <w:name w:val="annotation text"/>
    <w:basedOn w:val="a"/>
    <w:semiHidden/>
    <w:rsid w:val="00864641"/>
    <w:rPr>
      <w:sz w:val="20"/>
      <w:szCs w:val="20"/>
    </w:rPr>
  </w:style>
  <w:style w:type="paragraph" w:styleId="a9">
    <w:name w:val="annotation subject"/>
    <w:basedOn w:val="a8"/>
    <w:next w:val="a8"/>
    <w:semiHidden/>
    <w:rsid w:val="00864641"/>
    <w:rPr>
      <w:b/>
      <w:bCs/>
    </w:rPr>
  </w:style>
  <w:style w:type="paragraph" w:styleId="aa">
    <w:name w:val="List Paragraph"/>
    <w:basedOn w:val="a"/>
    <w:uiPriority w:val="34"/>
    <w:qFormat/>
    <w:rsid w:val="001B670E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1B67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כותרת משנה תו"/>
    <w:basedOn w:val="a0"/>
    <w:link w:val="ab"/>
    <w:uiPriority w:val="11"/>
    <w:rsid w:val="001B67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1B67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B6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1B670E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1B67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1B670E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1B670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B67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e">
    <w:name w:val="כותרת טקסט תו"/>
    <w:basedOn w:val="a0"/>
    <w:link w:val="ad"/>
    <w:uiPriority w:val="10"/>
    <w:rsid w:val="001B670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f">
    <w:name w:val="Strong"/>
    <w:uiPriority w:val="22"/>
    <w:qFormat/>
    <w:rsid w:val="001B670E"/>
    <w:rPr>
      <w:b/>
      <w:bCs/>
    </w:rPr>
  </w:style>
  <w:style w:type="character" w:styleId="af0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1B670E"/>
    <w:pPr>
      <w:bidi w:val="0"/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af3">
    <w:name w:val="ציטוט תו"/>
    <w:basedOn w:val="a0"/>
    <w:link w:val="af2"/>
    <w:uiPriority w:val="29"/>
    <w:rsid w:val="001B670E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ציטוט חזק תו"/>
    <w:basedOn w:val="a0"/>
    <w:link w:val="af4"/>
    <w:uiPriority w:val="30"/>
    <w:rsid w:val="001B670E"/>
    <w:rPr>
      <w:b/>
      <w:bCs/>
      <w:i/>
      <w:iCs/>
    </w:rPr>
  </w:style>
  <w:style w:type="character" w:styleId="af6">
    <w:name w:val="Subtle Emphasis"/>
    <w:uiPriority w:val="19"/>
    <w:qFormat/>
    <w:rsid w:val="001B670E"/>
    <w:rPr>
      <w:i/>
      <w:iCs/>
    </w:rPr>
  </w:style>
  <w:style w:type="character" w:styleId="af7">
    <w:name w:val="Intense Emphasis"/>
    <w:uiPriority w:val="21"/>
    <w:qFormat/>
    <w:rsid w:val="001B670E"/>
    <w:rPr>
      <w:b/>
      <w:bCs/>
    </w:rPr>
  </w:style>
  <w:style w:type="character" w:styleId="af8">
    <w:name w:val="Subtle Reference"/>
    <w:uiPriority w:val="31"/>
    <w:qFormat/>
    <w:rsid w:val="001B670E"/>
    <w:rPr>
      <w:smallCaps/>
    </w:rPr>
  </w:style>
  <w:style w:type="character" w:styleId="af9">
    <w:name w:val="Intense Reference"/>
    <w:uiPriority w:val="32"/>
    <w:qFormat/>
    <w:rsid w:val="001B670E"/>
    <w:rPr>
      <w:smallCaps/>
      <w:spacing w:val="5"/>
      <w:u w:val="single"/>
    </w:rPr>
  </w:style>
  <w:style w:type="character" w:styleId="afa">
    <w:name w:val="Book Title"/>
    <w:uiPriority w:val="33"/>
    <w:qFormat/>
    <w:rsid w:val="001B670E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afc">
    <w:name w:val="footnote text"/>
    <w:basedOn w:val="a"/>
    <w:link w:val="afd"/>
    <w:rsid w:val="001B670E"/>
    <w:pPr>
      <w:spacing w:after="0" w:line="240" w:lineRule="auto"/>
    </w:pPr>
    <w:rPr>
      <w:sz w:val="20"/>
      <w:szCs w:val="20"/>
    </w:rPr>
  </w:style>
  <w:style w:type="character" w:customStyle="1" w:styleId="afd">
    <w:name w:val="טקסט הערת שוליים תו"/>
    <w:basedOn w:val="a0"/>
    <w:link w:val="afc"/>
    <w:rsid w:val="001B670E"/>
    <w:rPr>
      <w:sz w:val="20"/>
      <w:szCs w:val="20"/>
    </w:rPr>
  </w:style>
  <w:style w:type="character" w:styleId="afe">
    <w:name w:val="footnote reference"/>
    <w:basedOn w:val="a0"/>
    <w:rsid w:val="001B670E"/>
    <w:rPr>
      <w:vertAlign w:val="superscript"/>
    </w:rPr>
  </w:style>
  <w:style w:type="character" w:customStyle="1" w:styleId="a4">
    <w:name w:val="כותרת עליונה תו"/>
    <w:basedOn w:val="a0"/>
    <w:link w:val="a3"/>
    <w:uiPriority w:val="99"/>
    <w:rsid w:val="0017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cid:image006.png@01D8D979.0A0501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EB3D9C9-860A-4172-9B64-7F72F6EF0A0D}"/>
</file>

<file path=customXml/itemProps2.xml><?xml version="1.0" encoding="utf-8"?>
<ds:datastoreItem xmlns:ds="http://schemas.openxmlformats.org/officeDocument/2006/customXml" ds:itemID="{FF3117DE-E675-4C34-AFF2-C92AEAFABECA}"/>
</file>

<file path=customXml/itemProps3.xml><?xml version="1.0" encoding="utf-8"?>
<ds:datastoreItem xmlns:ds="http://schemas.openxmlformats.org/officeDocument/2006/customXml" ds:itemID="{AA091831-94D7-4F0A-BD72-FC905B353C8A}"/>
</file>

<file path=customXml/itemProps4.xml><?xml version="1.0" encoding="utf-8"?>
<ds:datastoreItem xmlns:ds="http://schemas.openxmlformats.org/officeDocument/2006/customXml" ds:itemID="{812FECC1-0921-454F-B186-E703E1CC2B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 ישראל-בלמס</cp:keywords>
  <cp:lastModifiedBy/>
  <cp:revision>1</cp:revision>
  <dcterms:created xsi:type="dcterms:W3CDTF">2022-10-06T10:03:00Z</dcterms:created>
  <dcterms:modified xsi:type="dcterms:W3CDTF">2022-10-06T10:03:00Z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889bc56c-a7c8-4fd6-a1ca-ec8e6b139921</vt:lpwstr>
  </property>
  <property fmtid="{D5CDD505-2E9C-101B-9397-08002B2CF9AE}" pid="3" name="TitusCorpClassification">
    <vt:lpwstr>בנק ישראל-בלמס</vt:lpwstr>
  </property>
  <property fmtid="{D5CDD505-2E9C-101B-9397-08002B2CF9AE}" pid="4" name="ContentTypeId">
    <vt:lpwstr>0x0101000644CCD52964FE4BBD8AB8E0B060EA47</vt:lpwstr>
  </property>
</Properties>
</file>