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bookmarkStart w:id="0" w:name="_GoBack"/>
            <w:bookmarkEnd w:id="0"/>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E91912">
              <w:rPr>
                <w:rFonts w:cs="David"/>
                <w:noProof/>
                <w:sz w:val="24"/>
                <w:szCs w:val="24"/>
                <w:rtl/>
              </w:rPr>
              <w:t>‏ז' טבת תשפ"ד</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E91912">
              <w:rPr>
                <w:rFonts w:cs="David"/>
                <w:noProof/>
                <w:sz w:val="24"/>
                <w:szCs w:val="24"/>
                <w:rtl/>
              </w:rPr>
              <w:t>‏19 דצמבר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508BE" w:rsidRPr="00803D41" w:rsidTr="00D41C75">
        <w:trPr>
          <w:cantSplit/>
          <w:trHeight w:val="128"/>
        </w:trPr>
        <w:tc>
          <w:tcPr>
            <w:tcW w:w="1125" w:type="dxa"/>
            <w:vAlign w:val="bottom"/>
          </w:tcPr>
          <w:p w:rsidR="001508BE" w:rsidRDefault="001508BE" w:rsidP="00803156">
            <w:pPr>
              <w:bidi/>
              <w:rPr>
                <w:rFonts w:cs="David"/>
                <w:b/>
                <w:bCs/>
                <w:sz w:val="22"/>
                <w:szCs w:val="22"/>
                <w:rtl/>
              </w:rPr>
            </w:pPr>
            <w:r>
              <w:rPr>
                <w:rFonts w:cs="David" w:hint="cs"/>
                <w:b/>
                <w:bCs/>
                <w:sz w:val="22"/>
                <w:szCs w:val="22"/>
                <w:rtl/>
              </w:rPr>
              <w:t>אוגוסט</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BF6D63" w:rsidRPr="00803D41" w:rsidTr="00D41C75">
        <w:trPr>
          <w:cantSplit/>
          <w:trHeight w:val="128"/>
        </w:trPr>
        <w:tc>
          <w:tcPr>
            <w:tcW w:w="1125" w:type="dxa"/>
            <w:vAlign w:val="bottom"/>
          </w:tcPr>
          <w:p w:rsidR="00BF6D63" w:rsidRDefault="00BF6D63" w:rsidP="00BF6D63">
            <w:pPr>
              <w:bidi/>
              <w:rPr>
                <w:rFonts w:cs="David"/>
                <w:b/>
                <w:bCs/>
                <w:sz w:val="22"/>
                <w:szCs w:val="22"/>
                <w:rtl/>
              </w:rPr>
            </w:pPr>
            <w:r>
              <w:rPr>
                <w:rFonts w:cs="David" w:hint="cs"/>
                <w:b/>
                <w:bCs/>
                <w:sz w:val="22"/>
                <w:szCs w:val="22"/>
                <w:rtl/>
              </w:rPr>
              <w:t>ספטמבר</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321DC3" w:rsidRPr="00803D41" w:rsidTr="00D41C75">
        <w:trPr>
          <w:cantSplit/>
          <w:trHeight w:val="128"/>
        </w:trPr>
        <w:tc>
          <w:tcPr>
            <w:tcW w:w="1125" w:type="dxa"/>
            <w:vAlign w:val="bottom"/>
          </w:tcPr>
          <w:p w:rsidR="00321DC3" w:rsidRDefault="00321DC3" w:rsidP="00BF6D63">
            <w:pPr>
              <w:bidi/>
              <w:rPr>
                <w:rFonts w:cs="David"/>
                <w:b/>
                <w:bCs/>
                <w:sz w:val="22"/>
                <w:szCs w:val="22"/>
                <w:rtl/>
              </w:rPr>
            </w:pPr>
            <w:r w:rsidRPr="00562A8F">
              <w:rPr>
                <w:rFonts w:cs="David" w:hint="cs"/>
                <w:b/>
                <w:bCs/>
                <w:sz w:val="22"/>
                <w:szCs w:val="22"/>
                <w:rtl/>
              </w:rPr>
              <w:t>אוקטובר</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A736B7" w:rsidRPr="00803D41" w:rsidTr="00D41C75">
        <w:trPr>
          <w:cantSplit/>
          <w:trHeight w:val="128"/>
        </w:trPr>
        <w:tc>
          <w:tcPr>
            <w:tcW w:w="1125" w:type="dxa"/>
            <w:vAlign w:val="bottom"/>
          </w:tcPr>
          <w:p w:rsidR="00A736B7" w:rsidRPr="00562A8F" w:rsidRDefault="00A736B7" w:rsidP="00BF6D63">
            <w:pPr>
              <w:bidi/>
              <w:rPr>
                <w:rFonts w:cs="David"/>
                <w:b/>
                <w:bCs/>
                <w:sz w:val="22"/>
                <w:szCs w:val="22"/>
                <w:rtl/>
              </w:rPr>
            </w:pPr>
            <w:r w:rsidRPr="00562A8F">
              <w:rPr>
                <w:rFonts w:cs="David" w:hint="cs"/>
                <w:b/>
                <w:bCs/>
                <w:sz w:val="22"/>
                <w:szCs w:val="22"/>
                <w:rtl/>
              </w:rPr>
              <w:t>נובמבר</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F6D63" w:rsidRPr="00803D41" w:rsidTr="00D90777">
        <w:trPr>
          <w:cantSplit/>
          <w:trHeight w:val="546"/>
        </w:trPr>
        <w:tc>
          <w:tcPr>
            <w:tcW w:w="1125" w:type="dxa"/>
            <w:vAlign w:val="bottom"/>
          </w:tcPr>
          <w:p w:rsidR="00BF6D63" w:rsidRPr="00F02142" w:rsidRDefault="00BF6D63" w:rsidP="00BF6D63">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BF6D6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F6D63" w:rsidRDefault="00B370AD" w:rsidP="00674E1D">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BF6D63"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xml:space="preserve">), והן כוללות מרכיב של פרמיית סיכון אינפלציונית וכן הטיות שונות </w:t>
      </w:r>
      <w:r w:rsidRPr="00B3626A">
        <w:rPr>
          <w:rFonts w:cs="David" w:hint="cs"/>
          <w:sz w:val="24"/>
          <w:szCs w:val="24"/>
          <w:rtl/>
        </w:rPr>
        <w:lastRenderedPageBreak/>
        <w:t>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DF34A8" w:rsidP="00640B9D">
      <w:pPr>
        <w:pStyle w:val="aa"/>
        <w:bidi/>
        <w:ind w:left="360"/>
        <w:jc w:val="right"/>
        <w:rPr>
          <w:rFonts w:ascii="Arial" w:hAnsi="Arial" w:cs="Arial"/>
          <w:color w:val="1F497D"/>
          <w:lang w:eastAsia="en-US"/>
        </w:rPr>
      </w:pPr>
      <w:hyperlink r:id="rId9" w:history="1">
        <w:r w:rsidR="00640B9D">
          <w:rPr>
            <w:rStyle w:val="Hyperlink"/>
            <w:rFonts w:hint="cs"/>
          </w:rPr>
          <w:t>https://www.boi.org.il/boi_files/Statistics/inflation_expectations_boi.docx</w:t>
        </w:r>
      </w:hyperlink>
    </w:p>
    <w:p w:rsidR="001508BE" w:rsidRDefault="001508BE" w:rsidP="00A164F8">
      <w:pPr>
        <w:pStyle w:val="aa"/>
        <w:tabs>
          <w:tab w:val="left" w:pos="-1"/>
          <w:tab w:val="left" w:pos="141"/>
        </w:tabs>
        <w:bidi/>
        <w:ind w:left="359"/>
        <w:jc w:val="both"/>
        <w:rPr>
          <w:rFonts w:cs="David"/>
          <w:sz w:val="24"/>
          <w:szCs w:val="24"/>
          <w:rtl/>
        </w:rPr>
      </w:pPr>
    </w:p>
    <w:p w:rsidR="00807E2C" w:rsidRDefault="00B91285" w:rsidP="001508BE">
      <w:pPr>
        <w:pStyle w:val="aa"/>
        <w:tabs>
          <w:tab w:val="left" w:pos="-1"/>
          <w:tab w:val="left" w:pos="141"/>
        </w:tabs>
        <w:bidi/>
        <w:ind w:left="359"/>
        <w:jc w:val="both"/>
        <w:rPr>
          <w:rFonts w:cs="David"/>
          <w:sz w:val="24"/>
          <w:szCs w:val="24"/>
          <w:rtl/>
        </w:rPr>
      </w:pPr>
      <w:r w:rsidRPr="000C7B56">
        <w:rPr>
          <w:rFonts w:cs="David"/>
          <w:sz w:val="24"/>
          <w:szCs w:val="24"/>
          <w:rtl/>
        </w:rPr>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A8" w:rsidRDefault="00DF34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43" w:rsidRPr="00DF34A8" w:rsidRDefault="002E3043" w:rsidP="00DF34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A8" w:rsidRDefault="00DF34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A8" w:rsidRDefault="00DF34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A8" w:rsidRDefault="00DF34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A8" w:rsidRDefault="00DF34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291"/>
    <w:rsid w:val="000F256D"/>
    <w:rsid w:val="00100FEE"/>
    <w:rsid w:val="00105762"/>
    <w:rsid w:val="00110079"/>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3211"/>
    <w:rsid w:val="00D969AD"/>
    <w:rsid w:val="00DB2582"/>
    <w:rsid w:val="00DB3C23"/>
    <w:rsid w:val="00DB5484"/>
    <w:rsid w:val="00DC1FBF"/>
    <w:rsid w:val="00DC5D1D"/>
    <w:rsid w:val="00DD1CF2"/>
    <w:rsid w:val="00DD5923"/>
    <w:rsid w:val="00DE53A0"/>
    <w:rsid w:val="00DE67DE"/>
    <w:rsid w:val="00DE740C"/>
    <w:rsid w:val="00DF2321"/>
    <w:rsid w:val="00DF34A8"/>
    <w:rsid w:val="00E06160"/>
    <w:rsid w:val="00E24194"/>
    <w:rsid w:val="00E24F93"/>
    <w:rsid w:val="00E26079"/>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91912"/>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E85A-B123-47C8-A593-F7DEC5CD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3330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2023-12-19T09:55:00Z</dcterms:created>
  <dcterms:modified xsi:type="dcterms:W3CDTF">2023-12-19T09:55:00Z</dcterms:modified>
</cp:coreProperties>
</file>