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40"/>
        <w:bidiVisual/>
        <w:tblW w:w="0" w:type="auto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BC01EA" w:rsidRPr="009B0E96" w:rsidTr="00B3588A">
        <w:trPr>
          <w:tblHeader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1EA" w:rsidRPr="009B0E96" w:rsidRDefault="00BC01EA" w:rsidP="00B3588A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9B0E96">
              <w:rPr>
                <w:rFonts w:cs="David"/>
                <w:b/>
                <w:bCs/>
                <w:sz w:val="28"/>
                <w:szCs w:val="28"/>
                <w:rtl/>
              </w:rPr>
              <w:t>בנק ישראל</w:t>
            </w:r>
          </w:p>
          <w:p w:rsidR="00BC01EA" w:rsidRPr="009B0E96" w:rsidRDefault="00BC01EA" w:rsidP="00B3588A">
            <w:pPr>
              <w:spacing w:line="360" w:lineRule="auto"/>
              <w:ind w:right="-101"/>
              <w:jc w:val="center"/>
              <w:rPr>
                <w:rFonts w:cs="David"/>
              </w:rPr>
            </w:pPr>
            <w:r w:rsidRPr="009B0E96">
              <w:rPr>
                <w:rFonts w:cs="David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BC01EA" w:rsidRPr="009B0E96" w:rsidRDefault="00BC01EA" w:rsidP="00B3588A">
            <w:pPr>
              <w:jc w:val="center"/>
              <w:rPr>
                <w:rFonts w:cs="David"/>
              </w:rPr>
            </w:pPr>
            <w:r w:rsidRPr="009B0E96">
              <w:rPr>
                <w:rFonts w:cs="David"/>
                <w:noProof/>
                <w:rtl/>
              </w:rPr>
              <w:drawing>
                <wp:inline distT="0" distB="0" distL="0" distR="0" wp14:anchorId="1009C7EC" wp14:editId="62476294">
                  <wp:extent cx="772761" cy="769620"/>
                  <wp:effectExtent l="0" t="0" r="8890" b="0"/>
                  <wp:docPr id="2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61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1EA" w:rsidRPr="009B0E96" w:rsidRDefault="00BC01EA" w:rsidP="00B3588A">
            <w:pPr>
              <w:spacing w:line="480" w:lineRule="auto"/>
              <w:jc w:val="right"/>
              <w:rPr>
                <w:rFonts w:cs="David"/>
              </w:rPr>
            </w:pPr>
            <w:r w:rsidRPr="009B0E96">
              <w:rPr>
                <w:rFonts w:cs="David" w:hint="eastAsia"/>
                <w:rtl/>
              </w:rPr>
              <w:t>‏</w:t>
            </w:r>
            <w:r w:rsidRPr="009B0E96">
              <w:rPr>
                <w:rFonts w:cs="David"/>
                <w:rtl/>
              </w:rPr>
              <w:t xml:space="preserve">ירושלים, </w:t>
            </w:r>
            <w:r>
              <w:rPr>
                <w:rFonts w:cs="David" w:hint="cs"/>
                <w:rtl/>
              </w:rPr>
              <w:t>ו</w:t>
            </w:r>
            <w:r w:rsidRPr="009B0E96">
              <w:rPr>
                <w:rFonts w:cs="David" w:hint="cs"/>
                <w:rtl/>
              </w:rPr>
              <w:t>'</w:t>
            </w:r>
            <w:r w:rsidRPr="009B0E96">
              <w:rPr>
                <w:rFonts w:cs="David"/>
                <w:rtl/>
              </w:rPr>
              <w:t xml:space="preserve"> ב</w:t>
            </w:r>
            <w:r w:rsidRPr="009B0E96">
              <w:rPr>
                <w:rFonts w:cs="David" w:hint="cs"/>
                <w:rtl/>
              </w:rPr>
              <w:t>אב</w:t>
            </w:r>
            <w:r w:rsidRPr="009B0E96">
              <w:rPr>
                <w:rFonts w:cs="David"/>
                <w:rtl/>
              </w:rPr>
              <w:t>, התשע"ו</w:t>
            </w:r>
          </w:p>
          <w:p w:rsidR="00BC01EA" w:rsidRPr="009B0E96" w:rsidRDefault="00BC01EA" w:rsidP="00B3588A">
            <w:pPr>
              <w:spacing w:line="480" w:lineRule="auto"/>
              <w:jc w:val="right"/>
              <w:rPr>
                <w:rFonts w:cs="David"/>
              </w:rPr>
            </w:pPr>
            <w:r w:rsidRPr="009B0E96">
              <w:rPr>
                <w:rFonts w:cs="David" w:hint="eastAsia"/>
                <w:rtl/>
              </w:rPr>
              <w:t>‏‏</w:t>
            </w:r>
            <w:r>
              <w:rPr>
                <w:rFonts w:cs="David" w:hint="cs"/>
                <w:rtl/>
              </w:rPr>
              <w:t>10</w:t>
            </w:r>
            <w:r w:rsidRPr="009B0E96">
              <w:rPr>
                <w:rFonts w:cs="David"/>
                <w:rtl/>
              </w:rPr>
              <w:t xml:space="preserve"> ב</w:t>
            </w:r>
            <w:r w:rsidRPr="009B0E96">
              <w:rPr>
                <w:rFonts w:cs="David" w:hint="cs"/>
                <w:rtl/>
              </w:rPr>
              <w:t>אוגוסט</w:t>
            </w:r>
            <w:r w:rsidRPr="009B0E96">
              <w:rPr>
                <w:rFonts w:cs="David"/>
                <w:rtl/>
              </w:rPr>
              <w:t xml:space="preserve"> 2016</w:t>
            </w:r>
          </w:p>
        </w:tc>
      </w:tr>
    </w:tbl>
    <w:p w:rsidR="00BC01EA" w:rsidRPr="002B30FC" w:rsidRDefault="00BC01EA" w:rsidP="00BC01EA">
      <w:pPr>
        <w:spacing w:line="360" w:lineRule="auto"/>
        <w:rPr>
          <w:rFonts w:cs="David"/>
          <w:rtl/>
        </w:rPr>
      </w:pPr>
    </w:p>
    <w:p w:rsidR="00BC01EA" w:rsidRDefault="00BC01EA" w:rsidP="00BC01EA">
      <w:pPr>
        <w:spacing w:line="360" w:lineRule="auto"/>
        <w:rPr>
          <w:rFonts w:cs="David"/>
          <w:rtl/>
        </w:rPr>
      </w:pPr>
      <w:r w:rsidRPr="002E703D">
        <w:rPr>
          <w:rFonts w:cs="David" w:hint="cs"/>
          <w:rtl/>
        </w:rPr>
        <w:t>הודעה לעיתונות</w:t>
      </w:r>
      <w:r>
        <w:rPr>
          <w:rFonts w:cs="David" w:hint="cs"/>
          <w:rtl/>
        </w:rPr>
        <w:t>:</w:t>
      </w:r>
    </w:p>
    <w:p w:rsidR="005503EB" w:rsidRDefault="00606A86" w:rsidP="00AF1832">
      <w:pPr>
        <w:pStyle w:val="ab"/>
        <w:spacing w:after="240" w:line="480" w:lineRule="auto"/>
        <w:rPr>
          <w:rtl/>
        </w:rPr>
      </w:pPr>
      <w:bookmarkStart w:id="0" w:name="_GoBack"/>
      <w:r w:rsidRPr="005503EB">
        <w:rPr>
          <w:rtl/>
        </w:rPr>
        <w:t>השקעות תושבי חוץ בישראל</w:t>
      </w:r>
      <w:r w:rsidR="0079068B" w:rsidRPr="005503EB">
        <w:rPr>
          <w:rtl/>
        </w:rPr>
        <w:t xml:space="preserve"> ותושבי ישראל בחו"ל בחודש </w:t>
      </w:r>
      <w:r w:rsidR="00AF1832">
        <w:rPr>
          <w:rFonts w:hint="cs"/>
          <w:rtl/>
        </w:rPr>
        <w:t>יונ</w:t>
      </w:r>
      <w:r w:rsidR="002C06C0" w:rsidRPr="005503EB">
        <w:rPr>
          <w:rFonts w:hint="cs"/>
          <w:rtl/>
        </w:rPr>
        <w:t>י</w:t>
      </w:r>
      <w:r w:rsidR="00302297" w:rsidRPr="005503EB">
        <w:rPr>
          <w:rFonts w:hint="cs"/>
          <w:rtl/>
        </w:rPr>
        <w:t xml:space="preserve"> </w:t>
      </w:r>
      <w:r w:rsidR="00A20428" w:rsidRPr="005503EB">
        <w:rPr>
          <w:rFonts w:hint="cs"/>
          <w:rtl/>
        </w:rPr>
        <w:t>201</w:t>
      </w:r>
      <w:r w:rsidR="0093081E" w:rsidRPr="005503EB">
        <w:rPr>
          <w:rFonts w:hint="cs"/>
          <w:rtl/>
        </w:rPr>
        <w:t>6</w:t>
      </w:r>
    </w:p>
    <w:bookmarkEnd w:id="0"/>
    <w:p w:rsidR="007B40DA" w:rsidRPr="005503EB" w:rsidRDefault="0079068B" w:rsidP="008528A3">
      <w:pPr>
        <w:pStyle w:val="ac"/>
        <w:spacing w:before="0" w:after="240"/>
        <w:contextualSpacing/>
        <w:rPr>
          <w:rtl/>
        </w:rPr>
      </w:pPr>
      <w:r w:rsidRPr="008528A3">
        <w:rPr>
          <w:rtl/>
        </w:rPr>
        <w:t>תושבי חוץ</w:t>
      </w:r>
      <w:r w:rsidR="00724F83" w:rsidRPr="008528A3">
        <w:rPr>
          <w:rFonts w:hint="cs"/>
          <w:rtl/>
        </w:rPr>
        <w:t xml:space="preserve"> </w:t>
      </w:r>
      <w:r w:rsidRPr="008528A3">
        <w:rPr>
          <w:rtl/>
        </w:rPr>
        <w:t>–</w:t>
      </w:r>
      <w:r w:rsidR="00402806" w:rsidRPr="008528A3">
        <w:rPr>
          <w:rFonts w:hint="cs"/>
          <w:rtl/>
        </w:rPr>
        <w:t xml:space="preserve"> </w:t>
      </w:r>
      <w:r w:rsidR="00E0009F" w:rsidRPr="008528A3">
        <w:rPr>
          <w:rFonts w:hint="cs"/>
          <w:rtl/>
        </w:rPr>
        <w:t xml:space="preserve"> </w:t>
      </w:r>
      <w:r w:rsidR="008528A3" w:rsidRPr="008528A3">
        <w:rPr>
          <w:rFonts w:hint="cs"/>
          <w:rtl/>
        </w:rPr>
        <w:t>השקעות</w:t>
      </w:r>
      <w:r w:rsidR="00134E48" w:rsidRPr="008528A3">
        <w:rPr>
          <w:rFonts w:hint="cs"/>
          <w:rtl/>
        </w:rPr>
        <w:t xml:space="preserve"> </w:t>
      </w:r>
      <w:r w:rsidR="00993731" w:rsidRPr="008528A3">
        <w:rPr>
          <w:rFonts w:hint="cs"/>
          <w:rtl/>
        </w:rPr>
        <w:t xml:space="preserve">נטו </w:t>
      </w:r>
      <w:r w:rsidR="003A47C4" w:rsidRPr="008528A3">
        <w:rPr>
          <w:rFonts w:hint="cs"/>
          <w:rtl/>
        </w:rPr>
        <w:t>של</w:t>
      </w:r>
      <w:r w:rsidR="00562E4E" w:rsidRPr="008528A3">
        <w:rPr>
          <w:rFonts w:hint="cs"/>
          <w:rtl/>
        </w:rPr>
        <w:t xml:space="preserve"> תושבי חוץ</w:t>
      </w:r>
      <w:r w:rsidR="00420DED" w:rsidRPr="008528A3">
        <w:rPr>
          <w:rFonts w:hint="cs"/>
          <w:rtl/>
        </w:rPr>
        <w:t xml:space="preserve"> </w:t>
      </w:r>
      <w:r w:rsidR="00580CD5" w:rsidRPr="008528A3">
        <w:rPr>
          <w:rFonts w:hint="cs"/>
          <w:rtl/>
        </w:rPr>
        <w:t>ב</w:t>
      </w:r>
      <w:r w:rsidR="00785E88" w:rsidRPr="008528A3">
        <w:rPr>
          <w:rFonts w:hint="cs"/>
          <w:rtl/>
        </w:rPr>
        <w:t>אג"ח</w:t>
      </w:r>
      <w:r w:rsidR="00580CD5" w:rsidRPr="008528A3">
        <w:rPr>
          <w:rFonts w:hint="cs"/>
          <w:rtl/>
        </w:rPr>
        <w:t xml:space="preserve"> </w:t>
      </w:r>
      <w:r w:rsidR="00D1086E" w:rsidRPr="008528A3">
        <w:rPr>
          <w:rFonts w:hint="cs"/>
          <w:rtl/>
        </w:rPr>
        <w:t>ממשלתיות</w:t>
      </w:r>
      <w:r w:rsidR="008528A3" w:rsidRPr="008528A3">
        <w:rPr>
          <w:rFonts w:hint="cs"/>
          <w:rtl/>
        </w:rPr>
        <w:t xml:space="preserve"> הנסחרות בתל אביב ובמק"מ</w:t>
      </w:r>
    </w:p>
    <w:p w:rsidR="003A47C4" w:rsidRPr="00C511BB" w:rsidRDefault="00705793" w:rsidP="00C511BB">
      <w:pPr>
        <w:pStyle w:val="ac"/>
        <w:spacing w:after="240"/>
        <w:rPr>
          <w:rtl/>
        </w:rPr>
      </w:pPr>
      <w:r w:rsidRPr="00C511BB">
        <w:rPr>
          <w:rFonts w:hint="cs"/>
          <w:rtl/>
        </w:rPr>
        <w:t>ההשקעות הפיננסיות בישראל:</w:t>
      </w:r>
    </w:p>
    <w:p w:rsidR="00E4352D" w:rsidRDefault="0079068B" w:rsidP="00620F21">
      <w:pPr>
        <w:spacing w:line="360" w:lineRule="auto"/>
        <w:jc w:val="both"/>
        <w:rPr>
          <w:rFonts w:cs="David"/>
          <w:rtl/>
        </w:rPr>
      </w:pPr>
      <w:r w:rsidRPr="00C511BB">
        <w:rPr>
          <w:rStyle w:val="Char0"/>
          <w:color w:val="auto"/>
          <w:rtl/>
        </w:rPr>
        <w:t>אגרות חוב</w:t>
      </w:r>
      <w:r w:rsidR="004D00EC" w:rsidRPr="00C511BB">
        <w:rPr>
          <w:rStyle w:val="Char0"/>
          <w:rFonts w:hint="cs"/>
          <w:color w:val="auto"/>
          <w:rtl/>
        </w:rPr>
        <w:t xml:space="preserve"> ומק"</w:t>
      </w:r>
      <w:r w:rsidR="008456E0" w:rsidRPr="00C511BB">
        <w:rPr>
          <w:rStyle w:val="Char0"/>
          <w:rFonts w:hint="cs"/>
          <w:color w:val="auto"/>
          <w:rtl/>
        </w:rPr>
        <w:t>ם</w:t>
      </w:r>
      <w:r w:rsidRPr="00C511BB">
        <w:rPr>
          <w:rStyle w:val="Char0"/>
          <w:color w:val="auto"/>
          <w:rtl/>
        </w:rPr>
        <w:t xml:space="preserve"> </w:t>
      </w:r>
      <w:r w:rsidR="00F52DAF" w:rsidRPr="00C511BB">
        <w:rPr>
          <w:rStyle w:val="Char0"/>
          <w:rFonts w:hint="cs"/>
          <w:color w:val="auto"/>
          <w:rtl/>
        </w:rPr>
        <w:t>הנסחרים בת"א</w:t>
      </w:r>
      <w:r w:rsidR="001267D2">
        <w:rPr>
          <w:rFonts w:cs="David" w:hint="cs"/>
          <w:b/>
          <w:bCs/>
          <w:rtl/>
        </w:rPr>
        <w:t xml:space="preserve"> </w:t>
      </w:r>
      <w:r w:rsidRPr="00F64F3C">
        <w:rPr>
          <w:rFonts w:cs="David"/>
          <w:rtl/>
        </w:rPr>
        <w:t>–</w:t>
      </w:r>
      <w:r w:rsidR="00506A6C" w:rsidRPr="00541CC0">
        <w:rPr>
          <w:rFonts w:cs="David" w:hint="cs"/>
          <w:color w:val="FF0000"/>
          <w:rtl/>
        </w:rPr>
        <w:t xml:space="preserve"> </w:t>
      </w:r>
      <w:r w:rsidR="006803E0">
        <w:rPr>
          <w:rFonts w:cs="David" w:hint="cs"/>
          <w:rtl/>
        </w:rPr>
        <w:t xml:space="preserve">בחודש </w:t>
      </w:r>
      <w:r w:rsidR="00AF1832">
        <w:rPr>
          <w:rFonts w:cs="David" w:hint="cs"/>
          <w:rtl/>
        </w:rPr>
        <w:t>יונ</w:t>
      </w:r>
      <w:r w:rsidR="002C06C0">
        <w:rPr>
          <w:rFonts w:cs="David" w:hint="cs"/>
          <w:rtl/>
        </w:rPr>
        <w:t>י</w:t>
      </w:r>
      <w:r w:rsidR="000B26DE">
        <w:rPr>
          <w:rFonts w:cs="David" w:hint="cs"/>
          <w:rtl/>
        </w:rPr>
        <w:t xml:space="preserve"> </w:t>
      </w:r>
      <w:r w:rsidR="00AF1832">
        <w:rPr>
          <w:rFonts w:cs="David" w:hint="cs"/>
          <w:rtl/>
        </w:rPr>
        <w:t>השקיע</w:t>
      </w:r>
      <w:r w:rsidR="002C06C0">
        <w:rPr>
          <w:rFonts w:cs="David" w:hint="cs"/>
          <w:rtl/>
        </w:rPr>
        <w:t>ו</w:t>
      </w:r>
      <w:r w:rsidR="006803E0">
        <w:rPr>
          <w:rFonts w:cs="David" w:hint="cs"/>
          <w:rtl/>
        </w:rPr>
        <w:t xml:space="preserve"> נטו </w:t>
      </w:r>
      <w:r w:rsidR="001E78F2">
        <w:rPr>
          <w:rFonts w:cs="David" w:hint="cs"/>
          <w:rtl/>
        </w:rPr>
        <w:t xml:space="preserve">תושבי חוץ </w:t>
      </w:r>
      <w:r w:rsidR="0025299F">
        <w:rPr>
          <w:rFonts w:cs="David" w:hint="cs"/>
          <w:rtl/>
        </w:rPr>
        <w:t>כ-</w:t>
      </w:r>
      <w:r w:rsidR="00985BE6">
        <w:rPr>
          <w:rFonts w:cs="David" w:hint="cs"/>
          <w:rtl/>
        </w:rPr>
        <w:t>4</w:t>
      </w:r>
      <w:r w:rsidR="002C06C0">
        <w:rPr>
          <w:rFonts w:cs="David" w:hint="cs"/>
          <w:rtl/>
        </w:rPr>
        <w:t>0</w:t>
      </w:r>
      <w:r w:rsidR="001E78F2">
        <w:rPr>
          <w:rFonts w:cs="David" w:hint="cs"/>
          <w:rtl/>
        </w:rPr>
        <w:t xml:space="preserve"> </w:t>
      </w:r>
      <w:r w:rsidR="0025299F">
        <w:rPr>
          <w:rFonts w:cs="David" w:hint="cs"/>
          <w:rtl/>
        </w:rPr>
        <w:t xml:space="preserve">מיליוני דולרים </w:t>
      </w:r>
      <w:r w:rsidR="002C06C0">
        <w:rPr>
          <w:rFonts w:cs="David" w:hint="cs"/>
          <w:b/>
          <w:bCs/>
          <w:rtl/>
        </w:rPr>
        <w:t>במק"ם</w:t>
      </w:r>
      <w:r w:rsidR="00AF1832">
        <w:rPr>
          <w:rFonts w:cs="David" w:hint="cs"/>
          <w:b/>
          <w:bCs/>
          <w:rtl/>
        </w:rPr>
        <w:t xml:space="preserve">, </w:t>
      </w:r>
      <w:r w:rsidR="00AF1832">
        <w:rPr>
          <w:rFonts w:cs="David" w:hint="cs"/>
          <w:rtl/>
        </w:rPr>
        <w:t xml:space="preserve">זאת </w:t>
      </w:r>
      <w:r w:rsidR="00620F21">
        <w:rPr>
          <w:rFonts w:cs="David" w:hint="cs"/>
          <w:rtl/>
        </w:rPr>
        <w:t xml:space="preserve">לעומת </w:t>
      </w:r>
      <w:r w:rsidR="00AF1832">
        <w:rPr>
          <w:rFonts w:cs="David" w:hint="cs"/>
          <w:rtl/>
        </w:rPr>
        <w:t>למימושים</w:t>
      </w:r>
      <w:r w:rsidR="00AF1832" w:rsidRPr="00AF1832">
        <w:rPr>
          <w:rFonts w:cs="David" w:hint="cs"/>
          <w:rtl/>
        </w:rPr>
        <w:t xml:space="preserve"> נטו בהיקף של כ-</w:t>
      </w:r>
      <w:r w:rsidR="00AF1832">
        <w:rPr>
          <w:rFonts w:cs="David" w:hint="cs"/>
          <w:rtl/>
        </w:rPr>
        <w:t>960 מיליונים</w:t>
      </w:r>
      <w:r w:rsidR="00AF1832" w:rsidRPr="00AF1832">
        <w:rPr>
          <w:rFonts w:cs="David" w:hint="cs"/>
          <w:rtl/>
        </w:rPr>
        <w:t xml:space="preserve"> בחודש מאי,</w:t>
      </w:r>
      <w:r w:rsidR="002C06C0">
        <w:rPr>
          <w:rFonts w:cs="David" w:hint="cs"/>
          <w:b/>
          <w:bCs/>
          <w:rtl/>
        </w:rPr>
        <w:t xml:space="preserve"> </w:t>
      </w:r>
      <w:r w:rsidR="001E78F2" w:rsidRPr="00DC24B4">
        <w:rPr>
          <w:rFonts w:cs="David" w:hint="cs"/>
          <w:rtl/>
        </w:rPr>
        <w:t>כך נמסר היום מהחטיבה למידע ולסטטיסטיקה בבנק ישראל.</w:t>
      </w:r>
      <w:r w:rsidR="00E214C0">
        <w:rPr>
          <w:rFonts w:cs="David" w:hint="cs"/>
          <w:rtl/>
        </w:rPr>
        <w:t xml:space="preserve"> </w:t>
      </w:r>
    </w:p>
    <w:p w:rsidR="005B0095" w:rsidRPr="00F92129" w:rsidRDefault="003A29CF" w:rsidP="00985BE6">
      <w:pPr>
        <w:spacing w:line="360" w:lineRule="auto"/>
        <w:jc w:val="both"/>
        <w:rPr>
          <w:rFonts w:cs="David"/>
          <w:color w:val="FF0000"/>
          <w:rtl/>
        </w:rPr>
      </w:pPr>
      <w:r>
        <w:rPr>
          <w:rFonts w:cs="David" w:hint="cs"/>
          <w:rtl/>
        </w:rPr>
        <w:t xml:space="preserve">כמו כן, </w:t>
      </w:r>
      <w:r w:rsidR="00CF24ED">
        <w:rPr>
          <w:rFonts w:cs="David" w:hint="cs"/>
          <w:rtl/>
        </w:rPr>
        <w:t xml:space="preserve">בחודש </w:t>
      </w:r>
      <w:r w:rsidR="00AF1832">
        <w:rPr>
          <w:rFonts w:cs="David" w:hint="cs"/>
          <w:rtl/>
        </w:rPr>
        <w:t>יונ</w:t>
      </w:r>
      <w:r w:rsidR="002C06C0">
        <w:rPr>
          <w:rFonts w:cs="David" w:hint="cs"/>
          <w:rtl/>
        </w:rPr>
        <w:t>י</w:t>
      </w:r>
      <w:r w:rsidR="00CF24ED">
        <w:rPr>
          <w:rFonts w:cs="David" w:hint="cs"/>
          <w:rtl/>
        </w:rPr>
        <w:t xml:space="preserve"> </w:t>
      </w:r>
      <w:r w:rsidR="00AF1832">
        <w:rPr>
          <w:rFonts w:cs="David" w:hint="cs"/>
          <w:rtl/>
        </w:rPr>
        <w:t>השקיע</w:t>
      </w:r>
      <w:r w:rsidR="002C06C0">
        <w:rPr>
          <w:rFonts w:cs="David" w:hint="cs"/>
          <w:rtl/>
        </w:rPr>
        <w:t>ו נטו</w:t>
      </w:r>
      <w:r w:rsidR="000B26DE">
        <w:rPr>
          <w:rFonts w:cs="David" w:hint="cs"/>
          <w:rtl/>
        </w:rPr>
        <w:t xml:space="preserve"> תושבי חוץ </w:t>
      </w:r>
      <w:r w:rsidR="00AF1832">
        <w:rPr>
          <w:rFonts w:cs="David" w:hint="cs"/>
          <w:b/>
          <w:bCs/>
          <w:rtl/>
        </w:rPr>
        <w:t>ב</w:t>
      </w:r>
      <w:r w:rsidR="002C06C0">
        <w:rPr>
          <w:rFonts w:cs="David" w:hint="cs"/>
          <w:b/>
          <w:bCs/>
          <w:rtl/>
        </w:rPr>
        <w:t xml:space="preserve">אג"ח ממשלתיות הנסחרות בת"א </w:t>
      </w:r>
      <w:r w:rsidR="002C06C0" w:rsidRPr="002C06C0">
        <w:rPr>
          <w:rFonts w:cs="David" w:hint="cs"/>
          <w:rtl/>
        </w:rPr>
        <w:t>בהיקף של כ-</w:t>
      </w:r>
      <w:r w:rsidR="00AF1832">
        <w:rPr>
          <w:rFonts w:cs="David" w:hint="cs"/>
          <w:rtl/>
        </w:rPr>
        <w:t>1</w:t>
      </w:r>
      <w:r w:rsidR="00985BE6">
        <w:rPr>
          <w:rFonts w:cs="David" w:hint="cs"/>
          <w:rtl/>
        </w:rPr>
        <w:t>5</w:t>
      </w:r>
      <w:r w:rsidR="002C06C0" w:rsidRPr="002C06C0">
        <w:rPr>
          <w:rFonts w:cs="David" w:hint="cs"/>
          <w:rtl/>
        </w:rPr>
        <w:t xml:space="preserve">0 מיליוני דולרים, </w:t>
      </w:r>
      <w:r w:rsidR="00AF1832" w:rsidRPr="00AF1832">
        <w:rPr>
          <w:rFonts w:cs="David"/>
          <w:rtl/>
        </w:rPr>
        <w:t>בעיקר באג"ח שקלי לטווח בינוני- ארוך</w:t>
      </w:r>
      <w:r w:rsidR="00CF24ED" w:rsidRPr="002C06C0">
        <w:rPr>
          <w:rFonts w:cs="David" w:hint="cs"/>
          <w:rtl/>
        </w:rPr>
        <w:t>.</w:t>
      </w:r>
      <w:r w:rsidR="00CF24ED">
        <w:rPr>
          <w:rFonts w:cs="David" w:hint="cs"/>
          <w:rtl/>
        </w:rPr>
        <w:t xml:space="preserve"> </w:t>
      </w:r>
    </w:p>
    <w:p w:rsidR="00990525" w:rsidRPr="00D22D43" w:rsidRDefault="000B70F7" w:rsidP="00C87D83">
      <w:pPr>
        <w:spacing w:line="360" w:lineRule="auto"/>
        <w:jc w:val="both"/>
        <w:rPr>
          <w:rFonts w:cs="David"/>
          <w:rtl/>
        </w:rPr>
      </w:pPr>
      <w:r w:rsidRPr="00C511BB">
        <w:rPr>
          <w:rStyle w:val="Char0"/>
          <w:rFonts w:hint="cs"/>
          <w:color w:val="auto"/>
          <w:rtl/>
        </w:rPr>
        <w:t>ב</w:t>
      </w:r>
      <w:r w:rsidR="00D1086E" w:rsidRPr="00C511BB">
        <w:rPr>
          <w:rStyle w:val="Char0"/>
          <w:rFonts w:hint="cs"/>
          <w:color w:val="auto"/>
          <w:rtl/>
        </w:rPr>
        <w:t xml:space="preserve">אגרות חוב ממשלתיות </w:t>
      </w:r>
      <w:r w:rsidRPr="00C511BB">
        <w:rPr>
          <w:rStyle w:val="Char0"/>
          <w:rFonts w:hint="cs"/>
          <w:color w:val="auto"/>
          <w:rtl/>
        </w:rPr>
        <w:t>הנ</w:t>
      </w:r>
      <w:r w:rsidR="00D1086E" w:rsidRPr="00C511BB">
        <w:rPr>
          <w:rStyle w:val="Char0"/>
          <w:rFonts w:hint="cs"/>
          <w:color w:val="auto"/>
          <w:rtl/>
        </w:rPr>
        <w:t>סחרות בחו"ל</w:t>
      </w:r>
      <w:r w:rsidRPr="00C511BB">
        <w:rPr>
          <w:rFonts w:cs="David" w:hint="cs"/>
          <w:rtl/>
        </w:rPr>
        <w:t xml:space="preserve"> </w:t>
      </w:r>
      <w:r w:rsidRPr="001F70E8">
        <w:rPr>
          <w:rFonts w:cs="David" w:hint="cs"/>
          <w:rtl/>
        </w:rPr>
        <w:t>נרשמו</w:t>
      </w:r>
      <w:r w:rsidR="00CF24ED">
        <w:rPr>
          <w:rFonts w:cs="David" w:hint="cs"/>
          <w:rtl/>
        </w:rPr>
        <w:t xml:space="preserve"> </w:t>
      </w:r>
      <w:r w:rsidRPr="00D22D43">
        <w:rPr>
          <w:rFonts w:cs="David" w:hint="cs"/>
          <w:rtl/>
        </w:rPr>
        <w:t xml:space="preserve">במהלך חודש </w:t>
      </w:r>
      <w:r w:rsidR="00AF1832">
        <w:rPr>
          <w:rFonts w:cs="David" w:hint="cs"/>
          <w:rtl/>
        </w:rPr>
        <w:t>יונ</w:t>
      </w:r>
      <w:r w:rsidR="002C06C0">
        <w:rPr>
          <w:rFonts w:cs="David" w:hint="cs"/>
          <w:rtl/>
        </w:rPr>
        <w:t>י</w:t>
      </w:r>
      <w:r w:rsidR="00D1086E" w:rsidRPr="001F70E8">
        <w:rPr>
          <w:rFonts w:cs="David" w:hint="cs"/>
          <w:rtl/>
        </w:rPr>
        <w:t xml:space="preserve"> </w:t>
      </w:r>
      <w:r w:rsidR="002C06C0">
        <w:rPr>
          <w:rFonts w:cs="David" w:hint="cs"/>
          <w:rtl/>
        </w:rPr>
        <w:t>מימושים</w:t>
      </w:r>
      <w:r w:rsidRPr="001F70E8">
        <w:rPr>
          <w:rFonts w:cs="David" w:hint="cs"/>
          <w:rtl/>
        </w:rPr>
        <w:t xml:space="preserve"> נטו</w:t>
      </w:r>
      <w:r w:rsidRPr="001F70E8" w:rsidDel="000B70F7">
        <w:rPr>
          <w:rFonts w:cs="David" w:hint="cs"/>
          <w:rtl/>
        </w:rPr>
        <w:t xml:space="preserve"> </w:t>
      </w:r>
      <w:r w:rsidRPr="00D22D43">
        <w:rPr>
          <w:rFonts w:cs="David" w:hint="cs"/>
          <w:rtl/>
        </w:rPr>
        <w:t>ב</w:t>
      </w:r>
      <w:r w:rsidR="000B26DE" w:rsidRPr="00D22D43">
        <w:rPr>
          <w:rFonts w:cs="David" w:hint="cs"/>
          <w:rtl/>
        </w:rPr>
        <w:t xml:space="preserve">היקף של כ- </w:t>
      </w:r>
      <w:r w:rsidR="00AF1832">
        <w:rPr>
          <w:rFonts w:cs="David" w:hint="cs"/>
          <w:rtl/>
        </w:rPr>
        <w:t>4</w:t>
      </w:r>
      <w:r w:rsidR="002C06C0">
        <w:rPr>
          <w:rFonts w:cs="David" w:hint="cs"/>
          <w:rtl/>
        </w:rPr>
        <w:t>0</w:t>
      </w:r>
      <w:r w:rsidR="000B26DE" w:rsidRPr="00D22D43">
        <w:rPr>
          <w:rFonts w:cs="David" w:hint="cs"/>
          <w:rtl/>
        </w:rPr>
        <w:t xml:space="preserve"> מיליוני דולרים</w:t>
      </w:r>
      <w:r w:rsidR="002C06C0">
        <w:rPr>
          <w:rFonts w:cs="David" w:hint="cs"/>
          <w:rtl/>
        </w:rPr>
        <w:t xml:space="preserve">, בעיקר </w:t>
      </w:r>
      <w:r w:rsidR="00AF1832">
        <w:rPr>
          <w:rFonts w:cs="David" w:hint="cs"/>
          <w:rtl/>
        </w:rPr>
        <w:t>מימושי</w:t>
      </w:r>
      <w:r w:rsidR="00E479C0">
        <w:rPr>
          <w:rFonts w:cs="David" w:hint="cs"/>
          <w:rtl/>
        </w:rPr>
        <w:t>ם</w:t>
      </w:r>
      <w:r w:rsidR="002C06C0">
        <w:rPr>
          <w:rFonts w:cs="David" w:hint="cs"/>
          <w:rtl/>
        </w:rPr>
        <w:t xml:space="preserve"> </w:t>
      </w:r>
      <w:r w:rsidR="00E479C0">
        <w:rPr>
          <w:rFonts w:cs="David" w:hint="cs"/>
          <w:rtl/>
        </w:rPr>
        <w:t>ב</w:t>
      </w:r>
      <w:r w:rsidR="002C06C0">
        <w:rPr>
          <w:rFonts w:cs="David" w:hint="cs"/>
          <w:rtl/>
        </w:rPr>
        <w:t xml:space="preserve">אג"ח </w:t>
      </w:r>
      <w:r w:rsidR="00C87D83">
        <w:rPr>
          <w:rFonts w:cs="David" w:hint="cs"/>
          <w:rtl/>
        </w:rPr>
        <w:t>לטווח קצר.</w:t>
      </w:r>
    </w:p>
    <w:p w:rsidR="00290F23" w:rsidRPr="00BD40B1" w:rsidRDefault="00296842" w:rsidP="00E479C0">
      <w:pPr>
        <w:spacing w:line="360" w:lineRule="auto"/>
        <w:jc w:val="both"/>
        <w:rPr>
          <w:rFonts w:cs="David"/>
          <w:rtl/>
        </w:rPr>
      </w:pPr>
      <w:r w:rsidRPr="00C511BB">
        <w:rPr>
          <w:rStyle w:val="Char0"/>
          <w:rFonts w:hint="cs"/>
          <w:rtl/>
        </w:rPr>
        <w:t xml:space="preserve">השקעות במניות ישראליות </w:t>
      </w:r>
      <w:r w:rsidRPr="00BD40B1">
        <w:rPr>
          <w:rFonts w:cs="David"/>
          <w:rtl/>
        </w:rPr>
        <w:t>–</w:t>
      </w:r>
      <w:r w:rsidRPr="00BD40B1">
        <w:rPr>
          <w:rFonts w:cs="David" w:hint="cs"/>
          <w:color w:val="FF0000"/>
          <w:rtl/>
        </w:rPr>
        <w:t xml:space="preserve"> </w:t>
      </w:r>
      <w:r w:rsidRPr="00BD40B1">
        <w:rPr>
          <w:rFonts w:cs="David" w:hint="cs"/>
          <w:rtl/>
        </w:rPr>
        <w:t xml:space="preserve">בחודש </w:t>
      </w:r>
      <w:r w:rsidR="00E479C0">
        <w:rPr>
          <w:rFonts w:cs="David" w:hint="cs"/>
          <w:rtl/>
        </w:rPr>
        <w:t>יונ</w:t>
      </w:r>
      <w:r w:rsidR="00C40556">
        <w:rPr>
          <w:rFonts w:cs="David" w:hint="cs"/>
          <w:rtl/>
        </w:rPr>
        <w:t>י</w:t>
      </w:r>
      <w:r w:rsidR="001317B8" w:rsidRPr="00BD40B1">
        <w:rPr>
          <w:rFonts w:cs="David" w:hint="cs"/>
          <w:rtl/>
        </w:rPr>
        <w:t xml:space="preserve">, </w:t>
      </w:r>
      <w:r w:rsidR="00EB7E5B">
        <w:rPr>
          <w:rFonts w:cs="David" w:hint="cs"/>
          <w:rtl/>
        </w:rPr>
        <w:t>מימשו</w:t>
      </w:r>
      <w:r w:rsidR="00EB7E5B" w:rsidRPr="00BD40B1">
        <w:rPr>
          <w:rFonts w:cs="David" w:hint="cs"/>
          <w:rtl/>
        </w:rPr>
        <w:t xml:space="preserve"> </w:t>
      </w:r>
      <w:r w:rsidR="006605BB" w:rsidRPr="00BD40B1">
        <w:rPr>
          <w:rFonts w:cs="David" w:hint="cs"/>
          <w:rtl/>
        </w:rPr>
        <w:t xml:space="preserve">נטו </w:t>
      </w:r>
      <w:r w:rsidR="009F4511" w:rsidRPr="00BD40B1">
        <w:rPr>
          <w:rFonts w:cs="David" w:hint="cs"/>
          <w:rtl/>
        </w:rPr>
        <w:t>תושבי חוץ כ-</w:t>
      </w:r>
      <w:r w:rsidR="00E479C0">
        <w:rPr>
          <w:rFonts w:cs="David" w:hint="cs"/>
          <w:rtl/>
        </w:rPr>
        <w:t>3</w:t>
      </w:r>
      <w:r w:rsidR="000B70F7">
        <w:rPr>
          <w:rFonts w:cs="David" w:hint="cs"/>
          <w:rtl/>
        </w:rPr>
        <w:t>0</w:t>
      </w:r>
      <w:r w:rsidR="000B70F7" w:rsidRPr="00BD40B1">
        <w:rPr>
          <w:rFonts w:cs="David" w:hint="cs"/>
          <w:rtl/>
        </w:rPr>
        <w:t xml:space="preserve"> </w:t>
      </w:r>
      <w:r w:rsidR="009F4511" w:rsidRPr="00BD40B1">
        <w:rPr>
          <w:rFonts w:cs="David" w:hint="cs"/>
          <w:rtl/>
        </w:rPr>
        <w:t xml:space="preserve">מיליוני דולרים במניות ישראליות </w:t>
      </w:r>
      <w:r w:rsidR="008B7AFA" w:rsidRPr="00BD40B1">
        <w:rPr>
          <w:rFonts w:cs="David" w:hint="cs"/>
          <w:rtl/>
        </w:rPr>
        <w:t>סחירות בבורסה לני"ע בתל-אביב</w:t>
      </w:r>
      <w:r w:rsidR="002A6487" w:rsidRPr="00BD40B1">
        <w:rPr>
          <w:rFonts w:cs="David" w:hint="cs"/>
          <w:rtl/>
        </w:rPr>
        <w:t>, זאת ב</w:t>
      </w:r>
      <w:r w:rsidR="00E479C0">
        <w:rPr>
          <w:rFonts w:cs="David" w:hint="cs"/>
          <w:rtl/>
        </w:rPr>
        <w:t>המשך</w:t>
      </w:r>
      <w:r w:rsidR="002A6487" w:rsidRPr="00BD40B1">
        <w:rPr>
          <w:rFonts w:cs="David" w:hint="cs"/>
          <w:rtl/>
        </w:rPr>
        <w:t xml:space="preserve"> ל</w:t>
      </w:r>
      <w:r w:rsidR="00E479C0">
        <w:rPr>
          <w:rFonts w:cs="David" w:hint="cs"/>
          <w:rtl/>
        </w:rPr>
        <w:t>מימושים</w:t>
      </w:r>
      <w:r w:rsidR="002A6487" w:rsidRPr="00BD40B1">
        <w:rPr>
          <w:rFonts w:cs="David" w:hint="cs"/>
          <w:rtl/>
        </w:rPr>
        <w:t xml:space="preserve"> נטו</w:t>
      </w:r>
      <w:r w:rsidR="00C40556">
        <w:rPr>
          <w:rFonts w:cs="David" w:hint="cs"/>
          <w:rtl/>
        </w:rPr>
        <w:t xml:space="preserve"> בהיקף של כ-</w:t>
      </w:r>
      <w:r w:rsidR="00E479C0">
        <w:rPr>
          <w:rFonts w:cs="David" w:hint="cs"/>
          <w:rtl/>
        </w:rPr>
        <w:t>11</w:t>
      </w:r>
      <w:r w:rsidR="00C40556">
        <w:rPr>
          <w:rFonts w:cs="David" w:hint="cs"/>
          <w:rtl/>
        </w:rPr>
        <w:t>0</w:t>
      </w:r>
      <w:r w:rsidR="001317B8" w:rsidRPr="00BD40B1">
        <w:rPr>
          <w:rFonts w:cs="David" w:hint="cs"/>
          <w:rtl/>
        </w:rPr>
        <w:t xml:space="preserve"> מיליונים</w:t>
      </w:r>
      <w:r w:rsidR="002A6487" w:rsidRPr="00BD40B1">
        <w:rPr>
          <w:rFonts w:cs="David" w:hint="cs"/>
          <w:rtl/>
        </w:rPr>
        <w:t xml:space="preserve"> </w:t>
      </w:r>
      <w:r w:rsidR="000B26DE">
        <w:rPr>
          <w:rFonts w:cs="David" w:hint="cs"/>
          <w:rtl/>
        </w:rPr>
        <w:t>ב</w:t>
      </w:r>
      <w:r w:rsidR="00E479C0">
        <w:rPr>
          <w:rFonts w:cs="David" w:hint="cs"/>
          <w:rtl/>
        </w:rPr>
        <w:t>מאי</w:t>
      </w:r>
      <w:r w:rsidR="001317B8" w:rsidRPr="00BD40B1">
        <w:rPr>
          <w:rFonts w:cs="David" w:hint="cs"/>
          <w:rtl/>
        </w:rPr>
        <w:t>.</w:t>
      </w:r>
    </w:p>
    <w:p w:rsidR="00C511BB" w:rsidRDefault="0079068B" w:rsidP="00E479C0">
      <w:pPr>
        <w:spacing w:after="240" w:line="360" w:lineRule="auto"/>
        <w:ind w:left="26"/>
        <w:jc w:val="both"/>
        <w:rPr>
          <w:rFonts w:cs="David"/>
          <w:rtl/>
        </w:rPr>
      </w:pPr>
      <w:r w:rsidRPr="00C511BB">
        <w:rPr>
          <w:rStyle w:val="Char0"/>
          <w:rtl/>
        </w:rPr>
        <w:t>ה</w:t>
      </w:r>
      <w:r w:rsidR="00F52EDC" w:rsidRPr="00C511BB">
        <w:rPr>
          <w:rStyle w:val="Char0"/>
          <w:rFonts w:hint="cs"/>
          <w:rtl/>
        </w:rPr>
        <w:t>ה</w:t>
      </w:r>
      <w:r w:rsidRPr="00C511BB">
        <w:rPr>
          <w:rStyle w:val="Char0"/>
          <w:rtl/>
        </w:rPr>
        <w:t>שקעות הישירות בישראל</w:t>
      </w:r>
      <w:r w:rsidR="00705793" w:rsidRPr="00C511BB">
        <w:rPr>
          <w:rStyle w:val="Char0"/>
          <w:rFonts w:hint="cs"/>
          <w:rtl/>
        </w:rPr>
        <w:t>:</w:t>
      </w:r>
      <w:r w:rsidR="00406EC9" w:rsidRPr="00BD40B1">
        <w:rPr>
          <w:rFonts w:cs="David" w:hint="cs"/>
          <w:color w:val="FF0000"/>
          <w:rtl/>
        </w:rPr>
        <w:t xml:space="preserve"> </w:t>
      </w:r>
      <w:r w:rsidR="00156D52" w:rsidRPr="00BD40B1">
        <w:rPr>
          <w:rFonts w:cs="David" w:hint="cs"/>
          <w:rtl/>
        </w:rPr>
        <w:t>ההשקעות</w:t>
      </w:r>
      <w:r w:rsidR="00156D52" w:rsidRPr="00BD40B1">
        <w:rPr>
          <w:rFonts w:cs="David" w:hint="cs"/>
          <w:color w:val="FF0000"/>
          <w:rtl/>
        </w:rPr>
        <w:t xml:space="preserve"> </w:t>
      </w:r>
      <w:r w:rsidR="00156D52" w:rsidRPr="00BD40B1">
        <w:rPr>
          <w:rFonts w:cs="David" w:hint="cs"/>
          <w:rtl/>
        </w:rPr>
        <w:t>הישירות</w:t>
      </w:r>
      <w:r w:rsidR="005326B4" w:rsidRPr="00BD40B1">
        <w:rPr>
          <w:rFonts w:cs="David" w:hint="cs"/>
          <w:rtl/>
        </w:rPr>
        <w:t xml:space="preserve"> במשק,</w:t>
      </w:r>
      <w:r w:rsidR="00502E3F" w:rsidRPr="00BD40B1">
        <w:rPr>
          <w:rFonts w:cs="David" w:hint="cs"/>
          <w:rtl/>
        </w:rPr>
        <w:t xml:space="preserve"> באמצעות מערכת הבנקאות</w:t>
      </w:r>
      <w:r w:rsidR="00406EC9" w:rsidRPr="00BD40B1">
        <w:rPr>
          <w:rFonts w:cs="David" w:hint="cs"/>
          <w:rtl/>
        </w:rPr>
        <w:t xml:space="preserve"> המקומית</w:t>
      </w:r>
      <w:r w:rsidR="00502E3F" w:rsidRPr="00BD40B1">
        <w:rPr>
          <w:rFonts w:cs="David" w:hint="cs"/>
          <w:rtl/>
        </w:rPr>
        <w:t>,</w:t>
      </w:r>
      <w:r w:rsidR="00600D63" w:rsidRPr="00BD40B1">
        <w:rPr>
          <w:rFonts w:cs="David" w:hint="cs"/>
          <w:rtl/>
        </w:rPr>
        <w:t xml:space="preserve"> </w:t>
      </w:r>
      <w:r w:rsidR="00460786" w:rsidRPr="00BD40B1">
        <w:rPr>
          <w:rFonts w:cs="David" w:hint="cs"/>
          <w:rtl/>
        </w:rPr>
        <w:t xml:space="preserve">הסתכמו </w:t>
      </w:r>
      <w:r w:rsidR="00F35886" w:rsidRPr="001862DB">
        <w:rPr>
          <w:rFonts w:cs="David" w:hint="cs"/>
          <w:rtl/>
        </w:rPr>
        <w:t xml:space="preserve">בחודש </w:t>
      </w:r>
      <w:r w:rsidR="00E479C0">
        <w:rPr>
          <w:rFonts w:cs="David" w:hint="cs"/>
          <w:rtl/>
        </w:rPr>
        <w:t>יוני</w:t>
      </w:r>
      <w:r w:rsidR="00781703" w:rsidRPr="00BD40B1">
        <w:rPr>
          <w:rFonts w:cs="David" w:hint="cs"/>
          <w:b/>
          <w:bCs/>
          <w:rtl/>
        </w:rPr>
        <w:t xml:space="preserve"> </w:t>
      </w:r>
      <w:r w:rsidR="007F14B0" w:rsidRPr="00BD40B1">
        <w:rPr>
          <w:rFonts w:cs="David" w:hint="cs"/>
          <w:rtl/>
        </w:rPr>
        <w:t>בכ-</w:t>
      </w:r>
      <w:r w:rsidR="00E479C0">
        <w:rPr>
          <w:rFonts w:cs="David" w:hint="cs"/>
          <w:rtl/>
        </w:rPr>
        <w:t>60</w:t>
      </w:r>
      <w:r w:rsidR="00063EA9">
        <w:rPr>
          <w:rFonts w:cs="David" w:hint="cs"/>
          <w:rtl/>
        </w:rPr>
        <w:t>0</w:t>
      </w:r>
      <w:r w:rsidR="00F35886" w:rsidRPr="00BD40B1">
        <w:rPr>
          <w:rFonts w:cs="David" w:hint="cs"/>
          <w:rtl/>
        </w:rPr>
        <w:t xml:space="preserve"> </w:t>
      </w:r>
      <w:r w:rsidR="00233238" w:rsidRPr="00BD40B1">
        <w:rPr>
          <w:rFonts w:cs="David" w:hint="cs"/>
          <w:rtl/>
        </w:rPr>
        <w:t>מילי</w:t>
      </w:r>
      <w:r w:rsidR="00063EA9">
        <w:rPr>
          <w:rFonts w:cs="David" w:hint="cs"/>
          <w:rtl/>
        </w:rPr>
        <w:t xml:space="preserve">וני </w:t>
      </w:r>
      <w:r w:rsidR="00B9310D" w:rsidRPr="00BD40B1">
        <w:rPr>
          <w:rFonts w:cs="David" w:hint="cs"/>
          <w:rtl/>
        </w:rPr>
        <w:t>דולרים</w:t>
      </w:r>
      <w:r w:rsidR="00545169" w:rsidRPr="00BD40B1">
        <w:rPr>
          <w:rFonts w:cs="David" w:hint="cs"/>
          <w:rtl/>
        </w:rPr>
        <w:t>.</w:t>
      </w:r>
      <w:r w:rsidR="006843E3" w:rsidRPr="00BD40B1">
        <w:rPr>
          <w:rFonts w:cs="David" w:hint="cs"/>
          <w:rtl/>
        </w:rPr>
        <w:t xml:space="preserve"> </w:t>
      </w:r>
      <w:r w:rsidR="009D0081" w:rsidRPr="00BD40B1">
        <w:rPr>
          <w:rFonts w:cs="David" w:hint="cs"/>
          <w:rtl/>
        </w:rPr>
        <w:t xml:space="preserve">הפעילות </w:t>
      </w:r>
      <w:r w:rsidR="00DF21F9" w:rsidRPr="00BD40B1">
        <w:rPr>
          <w:rFonts w:cs="David" w:hint="cs"/>
          <w:rtl/>
        </w:rPr>
        <w:t>התרכזה</w:t>
      </w:r>
      <w:r w:rsidR="008F3CA0" w:rsidRPr="00BD40B1">
        <w:rPr>
          <w:rFonts w:cs="David" w:hint="cs"/>
          <w:rtl/>
        </w:rPr>
        <w:t xml:space="preserve"> </w:t>
      </w:r>
      <w:r w:rsidR="00C957C9" w:rsidRPr="00BD40B1">
        <w:rPr>
          <w:rFonts w:cs="David" w:hint="cs"/>
          <w:rtl/>
        </w:rPr>
        <w:t>בענף</w:t>
      </w:r>
      <w:r w:rsidR="00E479C0">
        <w:rPr>
          <w:rFonts w:cs="David" w:hint="cs"/>
          <w:rtl/>
        </w:rPr>
        <w:t xml:space="preserve"> המידע והתקשורת ובענף</w:t>
      </w:r>
      <w:r w:rsidR="008713C0" w:rsidRPr="00BD40B1">
        <w:rPr>
          <w:rFonts w:cs="David" w:hint="cs"/>
          <w:rtl/>
        </w:rPr>
        <w:t xml:space="preserve"> </w:t>
      </w:r>
      <w:r w:rsidR="00063EA9">
        <w:rPr>
          <w:rFonts w:cs="David" w:hint="cs"/>
          <w:rtl/>
        </w:rPr>
        <w:t>ה</w:t>
      </w:r>
      <w:r w:rsidR="00063EA9" w:rsidRPr="00063EA9">
        <w:rPr>
          <w:rFonts w:cs="David"/>
          <w:rtl/>
        </w:rPr>
        <w:t xml:space="preserve">פעילות </w:t>
      </w:r>
      <w:r w:rsidR="00063EA9">
        <w:rPr>
          <w:rFonts w:cs="David" w:hint="cs"/>
          <w:rtl/>
        </w:rPr>
        <w:t>ה</w:t>
      </w:r>
      <w:r w:rsidR="00063EA9" w:rsidRPr="00063EA9">
        <w:rPr>
          <w:rFonts w:cs="David"/>
          <w:rtl/>
        </w:rPr>
        <w:t xml:space="preserve">מקצועית, </w:t>
      </w:r>
      <w:r w:rsidR="00063EA9">
        <w:rPr>
          <w:rFonts w:cs="David" w:hint="cs"/>
          <w:rtl/>
        </w:rPr>
        <w:t>ה</w:t>
      </w:r>
      <w:r w:rsidR="00063EA9" w:rsidRPr="00063EA9">
        <w:rPr>
          <w:rFonts w:cs="David"/>
          <w:rtl/>
        </w:rPr>
        <w:t>מדעית ו</w:t>
      </w:r>
      <w:r w:rsidR="00063EA9">
        <w:rPr>
          <w:rFonts w:cs="David" w:hint="cs"/>
          <w:rtl/>
        </w:rPr>
        <w:t>ה</w:t>
      </w:r>
      <w:r w:rsidR="00063EA9" w:rsidRPr="00063EA9">
        <w:rPr>
          <w:rFonts w:cs="David"/>
          <w:rtl/>
        </w:rPr>
        <w:t>טכנית</w:t>
      </w:r>
      <w:r w:rsidR="009E35CC" w:rsidRPr="00BD40B1">
        <w:rPr>
          <w:rFonts w:cs="David" w:hint="cs"/>
          <w:rtl/>
        </w:rPr>
        <w:t>.</w:t>
      </w:r>
    </w:p>
    <w:p w:rsidR="00BF389D" w:rsidRPr="00C511BB" w:rsidRDefault="0079068B" w:rsidP="008E082D">
      <w:pPr>
        <w:pStyle w:val="ac"/>
        <w:spacing w:before="0" w:after="240"/>
        <w:rPr>
          <w:rtl/>
        </w:rPr>
      </w:pPr>
      <w:r w:rsidRPr="00C46A35">
        <w:rPr>
          <w:rtl/>
        </w:rPr>
        <w:t>תושבי ישראל –</w:t>
      </w:r>
      <w:r w:rsidR="00076B8B" w:rsidRPr="00C46A35">
        <w:rPr>
          <w:rFonts w:hint="cs"/>
          <w:rtl/>
        </w:rPr>
        <w:t xml:space="preserve"> </w:t>
      </w:r>
      <w:r w:rsidR="00C46A35" w:rsidRPr="00C46A35">
        <w:rPr>
          <w:rFonts w:hint="cs"/>
          <w:rtl/>
        </w:rPr>
        <w:t>השקעות</w:t>
      </w:r>
      <w:r w:rsidR="00D344F0" w:rsidRPr="00C46A35">
        <w:rPr>
          <w:rFonts w:hint="cs"/>
          <w:rtl/>
        </w:rPr>
        <w:t xml:space="preserve"> נטו</w:t>
      </w:r>
      <w:r w:rsidR="009F4511" w:rsidRPr="00C46A35">
        <w:rPr>
          <w:rFonts w:hint="cs"/>
          <w:rtl/>
        </w:rPr>
        <w:t xml:space="preserve"> </w:t>
      </w:r>
      <w:r w:rsidR="00C46A35" w:rsidRPr="00C46A35">
        <w:rPr>
          <w:rFonts w:hint="cs"/>
          <w:rtl/>
        </w:rPr>
        <w:t>של המשקיעים המוסדיים במניות זרות,</w:t>
      </w:r>
      <w:r w:rsidR="00C46A35">
        <w:rPr>
          <w:rFonts w:hint="cs"/>
          <w:rtl/>
        </w:rPr>
        <w:t xml:space="preserve"> ומימושים נטו </w:t>
      </w:r>
      <w:r w:rsidR="008E082D" w:rsidRPr="00C46A35">
        <w:rPr>
          <w:rFonts w:hint="cs"/>
          <w:rtl/>
        </w:rPr>
        <w:t xml:space="preserve">בעיקר על ידי המגזר העסקי </w:t>
      </w:r>
      <w:r w:rsidR="00C46A35">
        <w:rPr>
          <w:rFonts w:hint="cs"/>
          <w:rtl/>
        </w:rPr>
        <w:t xml:space="preserve">באג"ח </w:t>
      </w:r>
      <w:r w:rsidR="00C46A35" w:rsidRPr="00C46A35">
        <w:rPr>
          <w:rFonts w:hint="cs"/>
          <w:rtl/>
        </w:rPr>
        <w:t xml:space="preserve">זרות </w:t>
      </w:r>
    </w:p>
    <w:p w:rsidR="00705793" w:rsidRDefault="00705793" w:rsidP="00C511BB">
      <w:pPr>
        <w:pStyle w:val="ac"/>
        <w:spacing w:before="0" w:after="240"/>
        <w:rPr>
          <w:rtl/>
        </w:rPr>
      </w:pPr>
      <w:r w:rsidRPr="00705793">
        <w:rPr>
          <w:rFonts w:hint="cs"/>
          <w:rtl/>
        </w:rPr>
        <w:t>ההשקעות הפיננסיות בחו"ל</w:t>
      </w:r>
      <w:r>
        <w:rPr>
          <w:rFonts w:hint="cs"/>
          <w:rtl/>
        </w:rPr>
        <w:t>:</w:t>
      </w:r>
    </w:p>
    <w:p w:rsidR="00B2669C" w:rsidRDefault="006D4E35" w:rsidP="004D66F7">
      <w:pPr>
        <w:spacing w:after="240" w:line="360" w:lineRule="auto"/>
        <w:jc w:val="both"/>
        <w:rPr>
          <w:rFonts w:cs="David"/>
          <w:rtl/>
        </w:rPr>
      </w:pPr>
      <w:r w:rsidRPr="00CB27F0">
        <w:rPr>
          <w:rFonts w:cs="David" w:hint="cs"/>
          <w:rtl/>
        </w:rPr>
        <w:t xml:space="preserve">בחודש </w:t>
      </w:r>
      <w:r w:rsidR="004D66F7">
        <w:rPr>
          <w:rFonts w:cs="David" w:hint="cs"/>
          <w:rtl/>
        </w:rPr>
        <w:t>יונ</w:t>
      </w:r>
      <w:r w:rsidR="00C06B76">
        <w:rPr>
          <w:rFonts w:cs="David" w:hint="cs"/>
          <w:rtl/>
        </w:rPr>
        <w:t>י</w:t>
      </w:r>
      <w:r w:rsidR="00C33F67" w:rsidRPr="00CB27F0">
        <w:rPr>
          <w:rFonts w:cs="David" w:hint="cs"/>
          <w:rtl/>
        </w:rPr>
        <w:t>,</w:t>
      </w:r>
      <w:r w:rsidRPr="00CB27F0">
        <w:rPr>
          <w:rFonts w:cs="David" w:hint="cs"/>
          <w:rtl/>
        </w:rPr>
        <w:t xml:space="preserve"> </w:t>
      </w:r>
      <w:r w:rsidR="00AB237C" w:rsidRPr="00CB27F0">
        <w:rPr>
          <w:rFonts w:cs="David" w:hint="cs"/>
          <w:rtl/>
        </w:rPr>
        <w:t>תושבי ישראל</w:t>
      </w:r>
      <w:r w:rsidRPr="00CB27F0">
        <w:rPr>
          <w:rFonts w:cs="David" w:hint="cs"/>
          <w:rtl/>
        </w:rPr>
        <w:t xml:space="preserve"> </w:t>
      </w:r>
      <w:r w:rsidR="004D66F7">
        <w:rPr>
          <w:rFonts w:cs="David" w:hint="cs"/>
          <w:rtl/>
        </w:rPr>
        <w:t>השקיע</w:t>
      </w:r>
      <w:r w:rsidR="00C06B76">
        <w:rPr>
          <w:rFonts w:cs="David" w:hint="cs"/>
          <w:rtl/>
        </w:rPr>
        <w:t>ו</w:t>
      </w:r>
      <w:r w:rsidRPr="00CB27F0">
        <w:rPr>
          <w:rFonts w:cs="David" w:hint="cs"/>
          <w:rtl/>
        </w:rPr>
        <w:t xml:space="preserve"> </w:t>
      </w:r>
      <w:r w:rsidR="00F54A1B">
        <w:rPr>
          <w:rFonts w:cs="David" w:hint="cs"/>
          <w:rtl/>
        </w:rPr>
        <w:t xml:space="preserve">נטו </w:t>
      </w:r>
      <w:r w:rsidR="00C14689" w:rsidRPr="00CB27F0">
        <w:rPr>
          <w:rFonts w:cs="David" w:hint="cs"/>
          <w:rtl/>
        </w:rPr>
        <w:t>בחו"ל</w:t>
      </w:r>
      <w:r w:rsidR="00C14689">
        <w:rPr>
          <w:rFonts w:cs="David" w:hint="cs"/>
          <w:rtl/>
        </w:rPr>
        <w:t xml:space="preserve"> השקעות פיננסיות (אג"ח ומניות) בהיקף</w:t>
      </w:r>
      <w:r w:rsidR="00C14689" w:rsidRPr="00CB27F0">
        <w:rPr>
          <w:rFonts w:cs="David" w:hint="cs"/>
          <w:rtl/>
        </w:rPr>
        <w:t xml:space="preserve"> </w:t>
      </w:r>
      <w:r w:rsidR="00224B0E" w:rsidRPr="00CB27F0">
        <w:rPr>
          <w:rFonts w:cs="David" w:hint="cs"/>
          <w:rtl/>
        </w:rPr>
        <w:t>של כ</w:t>
      </w:r>
      <w:r w:rsidR="00785E88">
        <w:rPr>
          <w:rFonts w:cs="David" w:hint="cs"/>
          <w:rtl/>
        </w:rPr>
        <w:t>-</w:t>
      </w:r>
      <w:r w:rsidR="004D66F7">
        <w:rPr>
          <w:rFonts w:cs="David" w:hint="cs"/>
          <w:rtl/>
        </w:rPr>
        <w:t>27</w:t>
      </w:r>
      <w:r w:rsidR="00C06B76">
        <w:rPr>
          <w:rFonts w:cs="David" w:hint="cs"/>
          <w:rtl/>
        </w:rPr>
        <w:t>0</w:t>
      </w:r>
      <w:r w:rsidR="007343D3">
        <w:rPr>
          <w:rFonts w:cs="David" w:hint="cs"/>
          <w:rtl/>
        </w:rPr>
        <w:t xml:space="preserve"> </w:t>
      </w:r>
      <w:r w:rsidR="00785E88">
        <w:rPr>
          <w:rFonts w:cs="David" w:hint="cs"/>
          <w:rtl/>
        </w:rPr>
        <w:t xml:space="preserve">מיליוני </w:t>
      </w:r>
      <w:r w:rsidR="00224B0E" w:rsidRPr="00CB27F0">
        <w:rPr>
          <w:rFonts w:cs="David" w:hint="cs"/>
          <w:rtl/>
        </w:rPr>
        <w:t>דולרי</w:t>
      </w:r>
      <w:r w:rsidR="00224B0E">
        <w:rPr>
          <w:rFonts w:cs="David" w:hint="cs"/>
          <w:rtl/>
        </w:rPr>
        <w:t>ם</w:t>
      </w:r>
      <w:r w:rsidR="008B7AFA">
        <w:rPr>
          <w:rFonts w:cs="David" w:hint="cs"/>
          <w:rtl/>
        </w:rPr>
        <w:t>.</w:t>
      </w:r>
      <w:r w:rsidR="009F4511">
        <w:rPr>
          <w:rFonts w:cs="David" w:hint="cs"/>
          <w:rtl/>
        </w:rPr>
        <w:t xml:space="preserve"> זאת </w:t>
      </w:r>
      <w:r w:rsidR="00002B4D">
        <w:rPr>
          <w:rFonts w:cs="David" w:hint="cs"/>
          <w:rtl/>
        </w:rPr>
        <w:t>בניגוד</w:t>
      </w:r>
      <w:r w:rsidR="00785E88">
        <w:rPr>
          <w:rFonts w:cs="David" w:hint="cs"/>
          <w:rtl/>
        </w:rPr>
        <w:t xml:space="preserve"> </w:t>
      </w:r>
      <w:r w:rsidR="00C06B76">
        <w:rPr>
          <w:rFonts w:cs="David" w:hint="cs"/>
          <w:rtl/>
        </w:rPr>
        <w:t>ל</w:t>
      </w:r>
      <w:r w:rsidR="004D66F7">
        <w:rPr>
          <w:rFonts w:cs="David" w:hint="cs"/>
          <w:rtl/>
        </w:rPr>
        <w:t>מימושים</w:t>
      </w:r>
      <w:r w:rsidR="00BE3AB7" w:rsidRPr="00BE3AB7">
        <w:rPr>
          <w:rFonts w:cs="David" w:hint="cs"/>
          <w:rtl/>
        </w:rPr>
        <w:t xml:space="preserve"> </w:t>
      </w:r>
      <w:r w:rsidR="00785E88">
        <w:rPr>
          <w:rFonts w:cs="David" w:hint="cs"/>
          <w:rtl/>
        </w:rPr>
        <w:t>נטו בהיקף של כ</w:t>
      </w:r>
      <w:r w:rsidR="00002B4D">
        <w:rPr>
          <w:rFonts w:cs="David" w:hint="cs"/>
          <w:rtl/>
        </w:rPr>
        <w:t xml:space="preserve">- </w:t>
      </w:r>
      <w:r w:rsidR="004D66F7">
        <w:rPr>
          <w:rFonts w:cs="David" w:hint="cs"/>
          <w:rtl/>
        </w:rPr>
        <w:t>86</w:t>
      </w:r>
      <w:r w:rsidR="00C06B76">
        <w:rPr>
          <w:rFonts w:cs="David" w:hint="cs"/>
          <w:rtl/>
        </w:rPr>
        <w:t>0</w:t>
      </w:r>
      <w:r w:rsidR="00BE3AB7">
        <w:rPr>
          <w:rFonts w:cs="David" w:hint="cs"/>
          <w:rtl/>
        </w:rPr>
        <w:t xml:space="preserve"> </w:t>
      </w:r>
      <w:r w:rsidR="00C06B76">
        <w:rPr>
          <w:rFonts w:cs="David" w:hint="cs"/>
          <w:rtl/>
        </w:rPr>
        <w:t xml:space="preserve">מיליונים </w:t>
      </w:r>
      <w:r w:rsidR="00BF4B94">
        <w:rPr>
          <w:rFonts w:cs="David" w:hint="cs"/>
          <w:rtl/>
        </w:rPr>
        <w:t>ב</w:t>
      </w:r>
      <w:r w:rsidR="004D66F7">
        <w:rPr>
          <w:rFonts w:cs="David" w:hint="cs"/>
          <w:rtl/>
        </w:rPr>
        <w:t>מאי</w:t>
      </w:r>
      <w:r w:rsidR="00BE3AB7">
        <w:rPr>
          <w:rFonts w:cs="David" w:hint="cs"/>
          <w:rtl/>
        </w:rPr>
        <w:t xml:space="preserve">. </w:t>
      </w:r>
    </w:p>
    <w:p w:rsidR="0065370C" w:rsidRDefault="002927CE" w:rsidP="004D66F7">
      <w:pPr>
        <w:spacing w:line="360" w:lineRule="auto"/>
        <w:jc w:val="both"/>
        <w:rPr>
          <w:rFonts w:cs="David"/>
          <w:b/>
          <w:bCs/>
          <w:rtl/>
        </w:rPr>
      </w:pPr>
      <w:r w:rsidRPr="00C511BB">
        <w:rPr>
          <w:rStyle w:val="Char0"/>
          <w:rtl/>
        </w:rPr>
        <w:t xml:space="preserve">מניות </w:t>
      </w:r>
      <w:r w:rsidRPr="009D0081">
        <w:rPr>
          <w:rFonts w:cs="David"/>
          <w:rtl/>
        </w:rPr>
        <w:t>–</w:t>
      </w:r>
      <w:r w:rsidR="009E62A5" w:rsidRPr="009E62A5">
        <w:rPr>
          <w:rFonts w:cs="David" w:hint="cs"/>
          <w:rtl/>
        </w:rPr>
        <w:t xml:space="preserve"> </w:t>
      </w:r>
      <w:r w:rsidR="008B7AFA" w:rsidRPr="001862DB">
        <w:rPr>
          <w:rFonts w:cs="David" w:hint="cs"/>
          <w:rtl/>
        </w:rPr>
        <w:t xml:space="preserve">בחודש </w:t>
      </w:r>
      <w:r w:rsidR="004D66F7">
        <w:rPr>
          <w:rFonts w:cs="David" w:hint="cs"/>
          <w:rtl/>
        </w:rPr>
        <w:t>יונ</w:t>
      </w:r>
      <w:r w:rsidR="00C06B76">
        <w:rPr>
          <w:rFonts w:cs="David" w:hint="cs"/>
          <w:rtl/>
        </w:rPr>
        <w:t>י</w:t>
      </w:r>
      <w:r w:rsidR="008B7AFA">
        <w:rPr>
          <w:rFonts w:cs="David" w:hint="cs"/>
          <w:rtl/>
        </w:rPr>
        <w:t xml:space="preserve"> נרשמו </w:t>
      </w:r>
      <w:r w:rsidR="004D66F7">
        <w:rPr>
          <w:rFonts w:cs="David" w:hint="cs"/>
          <w:rtl/>
        </w:rPr>
        <w:t>השקעות</w:t>
      </w:r>
      <w:r w:rsidR="00F54A1B">
        <w:rPr>
          <w:rFonts w:cs="David" w:hint="cs"/>
          <w:rtl/>
        </w:rPr>
        <w:t xml:space="preserve"> נטו במניות זרות בחו"ל </w:t>
      </w:r>
      <w:r w:rsidR="008B7AFA">
        <w:rPr>
          <w:rFonts w:cs="David" w:hint="cs"/>
          <w:rtl/>
        </w:rPr>
        <w:t xml:space="preserve">בסך של </w:t>
      </w:r>
      <w:r w:rsidR="00202928">
        <w:rPr>
          <w:rFonts w:cs="David" w:hint="cs"/>
          <w:rtl/>
        </w:rPr>
        <w:t>כ-</w:t>
      </w:r>
      <w:r w:rsidR="004D66F7">
        <w:rPr>
          <w:rFonts w:cs="David" w:hint="cs"/>
          <w:rtl/>
        </w:rPr>
        <w:t>4</w:t>
      </w:r>
      <w:r w:rsidR="00C06B76">
        <w:rPr>
          <w:rFonts w:cs="David" w:hint="cs"/>
          <w:rtl/>
        </w:rPr>
        <w:t>40</w:t>
      </w:r>
      <w:r w:rsidR="00202928">
        <w:rPr>
          <w:rFonts w:cs="David" w:hint="cs"/>
          <w:rtl/>
        </w:rPr>
        <w:t xml:space="preserve"> מילי</w:t>
      </w:r>
      <w:r w:rsidR="007343D3">
        <w:rPr>
          <w:rFonts w:cs="David" w:hint="cs"/>
          <w:rtl/>
        </w:rPr>
        <w:t>ונ</w:t>
      </w:r>
      <w:r w:rsidR="00202928">
        <w:rPr>
          <w:rFonts w:cs="David" w:hint="cs"/>
          <w:rtl/>
        </w:rPr>
        <w:t>י דולרים</w:t>
      </w:r>
      <w:r w:rsidR="00623418">
        <w:rPr>
          <w:rFonts w:cs="David" w:hint="cs"/>
          <w:rtl/>
        </w:rPr>
        <w:t>:</w:t>
      </w:r>
      <w:r w:rsidR="00E27BE1">
        <w:rPr>
          <w:rFonts w:cs="David" w:hint="cs"/>
          <w:rtl/>
        </w:rPr>
        <w:t xml:space="preserve"> </w:t>
      </w:r>
      <w:r w:rsidR="004D66F7">
        <w:rPr>
          <w:rFonts w:cs="David" w:hint="cs"/>
          <w:rtl/>
        </w:rPr>
        <w:t>השקעות</w:t>
      </w:r>
      <w:r w:rsidR="00993731">
        <w:rPr>
          <w:rFonts w:cs="David" w:hint="cs"/>
          <w:rtl/>
        </w:rPr>
        <w:t xml:space="preserve"> </w:t>
      </w:r>
      <w:r w:rsidR="008B7AFA">
        <w:rPr>
          <w:rFonts w:cs="David" w:hint="cs"/>
          <w:rtl/>
        </w:rPr>
        <w:t>נטו של כ</w:t>
      </w:r>
      <w:r w:rsidR="00993731">
        <w:rPr>
          <w:rFonts w:cs="David" w:hint="cs"/>
          <w:rtl/>
        </w:rPr>
        <w:t>-</w:t>
      </w:r>
      <w:r w:rsidR="004D66F7">
        <w:rPr>
          <w:rFonts w:cs="David" w:hint="cs"/>
          <w:rtl/>
        </w:rPr>
        <w:t>57</w:t>
      </w:r>
      <w:r w:rsidR="00C06B76">
        <w:rPr>
          <w:rFonts w:cs="David" w:hint="cs"/>
          <w:rtl/>
        </w:rPr>
        <w:t>0</w:t>
      </w:r>
      <w:r w:rsidR="000F6893">
        <w:rPr>
          <w:rFonts w:cs="David" w:hint="cs"/>
          <w:rtl/>
        </w:rPr>
        <w:t xml:space="preserve"> מילי</w:t>
      </w:r>
      <w:r w:rsidR="007343D3">
        <w:rPr>
          <w:rFonts w:cs="David" w:hint="cs"/>
          <w:rtl/>
        </w:rPr>
        <w:t>וני</w:t>
      </w:r>
      <w:r w:rsidR="000F6893">
        <w:rPr>
          <w:rFonts w:cs="David" w:hint="cs"/>
          <w:rtl/>
        </w:rPr>
        <w:t xml:space="preserve"> דולרים</w:t>
      </w:r>
      <w:r w:rsidR="008B7AFA">
        <w:rPr>
          <w:rFonts w:cs="David" w:hint="cs"/>
          <w:rtl/>
        </w:rPr>
        <w:t xml:space="preserve"> על ידי </w:t>
      </w:r>
      <w:r w:rsidR="00290F23">
        <w:rPr>
          <w:rFonts w:cs="David" w:hint="cs"/>
          <w:rtl/>
        </w:rPr>
        <w:t>המשקיעים המוסדיים בעיקר</w:t>
      </w:r>
      <w:r w:rsidR="00BE3AAF">
        <w:rPr>
          <w:rFonts w:cs="David" w:hint="cs"/>
          <w:rtl/>
        </w:rPr>
        <w:t xml:space="preserve"> </w:t>
      </w:r>
      <w:r w:rsidR="00290F23">
        <w:rPr>
          <w:rFonts w:cs="David" w:hint="cs"/>
          <w:rtl/>
        </w:rPr>
        <w:t xml:space="preserve">על </w:t>
      </w:r>
      <w:r w:rsidR="00002B4D">
        <w:rPr>
          <w:rFonts w:cs="David" w:hint="cs"/>
          <w:rtl/>
        </w:rPr>
        <w:t xml:space="preserve">ידי </w:t>
      </w:r>
      <w:r w:rsidR="004D66F7">
        <w:rPr>
          <w:rFonts w:cs="David" w:hint="cs"/>
          <w:rtl/>
        </w:rPr>
        <w:t xml:space="preserve">קופות הפנסיה החדשות, </w:t>
      </w:r>
      <w:r w:rsidR="00C06B76">
        <w:rPr>
          <w:rFonts w:cs="David" w:hint="cs"/>
          <w:rtl/>
        </w:rPr>
        <w:t>ק</w:t>
      </w:r>
      <w:r w:rsidR="00002B4D" w:rsidRPr="00002B4D">
        <w:rPr>
          <w:rFonts w:cs="David"/>
          <w:rtl/>
        </w:rPr>
        <w:t>ופות הגמל וקרנות ההש</w:t>
      </w:r>
      <w:r w:rsidR="00002B4D">
        <w:rPr>
          <w:rFonts w:cs="David" w:hint="cs"/>
          <w:rtl/>
        </w:rPr>
        <w:t>תל</w:t>
      </w:r>
      <w:r w:rsidR="00002B4D" w:rsidRPr="00002B4D">
        <w:rPr>
          <w:rFonts w:cs="David"/>
          <w:rtl/>
        </w:rPr>
        <w:t>מות</w:t>
      </w:r>
      <w:r w:rsidR="00C46A35">
        <w:rPr>
          <w:rFonts w:cs="David" w:hint="cs"/>
          <w:rtl/>
        </w:rPr>
        <w:t>, זאת בניגוד למימושים נטו בהון מניות זרות בהיקף של כ-840 מיליוני דולרים בחודשים אפריל-מאי</w:t>
      </w:r>
      <w:r w:rsidR="004D66F7">
        <w:rPr>
          <w:rFonts w:cs="David" w:hint="cs"/>
          <w:rtl/>
        </w:rPr>
        <w:t xml:space="preserve">. השקעות אלו קוזזו בחלקן על ידי </w:t>
      </w:r>
      <w:r w:rsidR="0065370C">
        <w:rPr>
          <w:rFonts w:cs="David" w:hint="cs"/>
          <w:rtl/>
        </w:rPr>
        <w:t xml:space="preserve">מימושים </w:t>
      </w:r>
      <w:r w:rsidR="00C06B76">
        <w:rPr>
          <w:rFonts w:cs="David" w:hint="cs"/>
          <w:rtl/>
        </w:rPr>
        <w:t>נט</w:t>
      </w:r>
      <w:r w:rsidR="00002B4D">
        <w:rPr>
          <w:rFonts w:cs="David" w:hint="cs"/>
          <w:rtl/>
        </w:rPr>
        <w:t>ו בהיקף של כ-</w:t>
      </w:r>
      <w:r w:rsidR="00C06B76">
        <w:rPr>
          <w:rFonts w:cs="David" w:hint="cs"/>
          <w:rtl/>
        </w:rPr>
        <w:t>1</w:t>
      </w:r>
      <w:r w:rsidR="004D66F7">
        <w:rPr>
          <w:rFonts w:cs="David" w:hint="cs"/>
          <w:rtl/>
        </w:rPr>
        <w:t>1</w:t>
      </w:r>
      <w:r w:rsidR="00C06B76">
        <w:rPr>
          <w:rFonts w:cs="David" w:hint="cs"/>
          <w:rtl/>
        </w:rPr>
        <w:t>0</w:t>
      </w:r>
      <w:r w:rsidR="00002B4D">
        <w:rPr>
          <w:rFonts w:cs="David" w:hint="cs"/>
          <w:rtl/>
        </w:rPr>
        <w:t xml:space="preserve"> </w:t>
      </w:r>
      <w:r w:rsidR="004D66F7">
        <w:rPr>
          <w:rFonts w:cs="David" w:hint="cs"/>
          <w:rtl/>
        </w:rPr>
        <w:t xml:space="preserve">וכ-20 </w:t>
      </w:r>
      <w:r w:rsidR="00002B4D">
        <w:rPr>
          <w:rFonts w:cs="David" w:hint="cs"/>
          <w:rtl/>
        </w:rPr>
        <w:t xml:space="preserve">מיליונים על ידי </w:t>
      </w:r>
      <w:r w:rsidR="00C06B76">
        <w:rPr>
          <w:rFonts w:cs="David" w:hint="cs"/>
          <w:rtl/>
        </w:rPr>
        <w:t>משקי הבית</w:t>
      </w:r>
      <w:r w:rsidR="004D66F7">
        <w:rPr>
          <w:rFonts w:cs="David" w:hint="cs"/>
          <w:rtl/>
        </w:rPr>
        <w:t xml:space="preserve"> והמגזר העסקי בהתאמה</w:t>
      </w:r>
      <w:r w:rsidR="00C06B76">
        <w:rPr>
          <w:rFonts w:cs="David" w:hint="cs"/>
          <w:rtl/>
        </w:rPr>
        <w:t>.</w:t>
      </w:r>
      <w:r w:rsidR="0065370C">
        <w:rPr>
          <w:rFonts w:cs="David" w:hint="cs"/>
          <w:rtl/>
        </w:rPr>
        <w:t xml:space="preserve"> </w:t>
      </w:r>
    </w:p>
    <w:p w:rsidR="00036170" w:rsidRDefault="003E600D" w:rsidP="00C46A35">
      <w:pPr>
        <w:spacing w:line="360" w:lineRule="auto"/>
        <w:jc w:val="both"/>
        <w:rPr>
          <w:rFonts w:cs="David"/>
          <w:rtl/>
        </w:rPr>
      </w:pPr>
      <w:r w:rsidRPr="00C511BB">
        <w:rPr>
          <w:rStyle w:val="Char0"/>
          <w:rFonts w:hint="cs"/>
          <w:rtl/>
        </w:rPr>
        <w:t xml:space="preserve">אג"ח </w:t>
      </w:r>
      <w:r>
        <w:rPr>
          <w:rFonts w:cs="David"/>
          <w:rtl/>
        </w:rPr>
        <w:t>–</w:t>
      </w:r>
      <w:r w:rsidR="009E62A5" w:rsidRPr="009E62A5">
        <w:rPr>
          <w:rFonts w:cs="David" w:hint="cs"/>
          <w:rtl/>
        </w:rPr>
        <w:t xml:space="preserve"> </w:t>
      </w:r>
      <w:r w:rsidR="009E62A5" w:rsidRPr="001862DB">
        <w:rPr>
          <w:rFonts w:cs="David" w:hint="cs"/>
          <w:rtl/>
        </w:rPr>
        <w:t>בחודש</w:t>
      </w:r>
      <w:r w:rsidR="00691CC9" w:rsidRPr="001862DB">
        <w:rPr>
          <w:rFonts w:cs="David" w:hint="cs"/>
          <w:rtl/>
        </w:rPr>
        <w:t xml:space="preserve"> </w:t>
      </w:r>
      <w:r w:rsidR="00C46A35">
        <w:rPr>
          <w:rFonts w:cs="David" w:hint="cs"/>
          <w:rtl/>
        </w:rPr>
        <w:t>יונ</w:t>
      </w:r>
      <w:r w:rsidR="00C06B76">
        <w:rPr>
          <w:rFonts w:cs="David" w:hint="cs"/>
          <w:rtl/>
        </w:rPr>
        <w:t>י</w:t>
      </w:r>
      <w:r w:rsidR="00022783">
        <w:rPr>
          <w:rFonts w:cs="David" w:hint="cs"/>
          <w:rtl/>
        </w:rPr>
        <w:t xml:space="preserve"> </w:t>
      </w:r>
      <w:r w:rsidR="00C06B76">
        <w:rPr>
          <w:rFonts w:cs="David" w:hint="cs"/>
          <w:rtl/>
        </w:rPr>
        <w:t>מימשו</w:t>
      </w:r>
      <w:r w:rsidR="00AD59F8">
        <w:rPr>
          <w:rFonts w:cs="David" w:hint="cs"/>
          <w:rtl/>
        </w:rPr>
        <w:t xml:space="preserve"> </w:t>
      </w:r>
      <w:r w:rsidR="003448A0">
        <w:rPr>
          <w:rFonts w:cs="David" w:hint="cs"/>
          <w:rtl/>
        </w:rPr>
        <w:t xml:space="preserve">תושבי ישראל </w:t>
      </w:r>
      <w:r w:rsidR="0027274E">
        <w:rPr>
          <w:rFonts w:cs="David" w:hint="cs"/>
          <w:rtl/>
        </w:rPr>
        <w:t>נטו</w:t>
      </w:r>
      <w:r w:rsidR="009E62A5">
        <w:rPr>
          <w:rFonts w:cs="David" w:hint="cs"/>
          <w:rtl/>
        </w:rPr>
        <w:t xml:space="preserve"> </w:t>
      </w:r>
      <w:r w:rsidR="00015DE7">
        <w:rPr>
          <w:rFonts w:cs="David" w:hint="cs"/>
          <w:rtl/>
        </w:rPr>
        <w:t xml:space="preserve">אג"ח זרות </w:t>
      </w:r>
      <w:r w:rsidR="00EB7E5B">
        <w:rPr>
          <w:rFonts w:cs="David" w:hint="cs"/>
          <w:rtl/>
        </w:rPr>
        <w:t>ב</w:t>
      </w:r>
      <w:r w:rsidR="003448A0">
        <w:rPr>
          <w:rFonts w:cs="David" w:hint="cs"/>
          <w:rtl/>
        </w:rPr>
        <w:t>היקף</w:t>
      </w:r>
      <w:r w:rsidR="00C14689">
        <w:rPr>
          <w:rFonts w:cs="David" w:hint="cs"/>
          <w:rtl/>
        </w:rPr>
        <w:t xml:space="preserve"> של </w:t>
      </w:r>
      <w:r w:rsidR="00015DE7">
        <w:rPr>
          <w:rFonts w:cs="David" w:hint="cs"/>
          <w:rtl/>
        </w:rPr>
        <w:t>כ</w:t>
      </w:r>
      <w:r w:rsidR="00420DED">
        <w:rPr>
          <w:rFonts w:cs="David" w:hint="cs"/>
          <w:rtl/>
        </w:rPr>
        <w:t>-</w:t>
      </w:r>
      <w:r w:rsidR="00C87D83">
        <w:rPr>
          <w:rFonts w:cs="David" w:hint="cs"/>
          <w:rtl/>
        </w:rPr>
        <w:t>17</w:t>
      </w:r>
      <w:r w:rsidR="00C06B76">
        <w:rPr>
          <w:rFonts w:cs="David" w:hint="cs"/>
          <w:rtl/>
        </w:rPr>
        <w:t>0</w:t>
      </w:r>
      <w:r w:rsidR="00420DED">
        <w:rPr>
          <w:rFonts w:cs="David" w:hint="cs"/>
          <w:rtl/>
        </w:rPr>
        <w:t xml:space="preserve"> מיליוני</w:t>
      </w:r>
      <w:r w:rsidR="00A25109">
        <w:rPr>
          <w:rFonts w:cs="David" w:hint="cs"/>
          <w:rtl/>
        </w:rPr>
        <w:t xml:space="preserve"> </w:t>
      </w:r>
      <w:r w:rsidR="00AC7D8E">
        <w:rPr>
          <w:rFonts w:cs="David" w:hint="cs"/>
          <w:rtl/>
        </w:rPr>
        <w:t>דולרים</w:t>
      </w:r>
      <w:r w:rsidR="0065370C">
        <w:rPr>
          <w:rFonts w:cs="David" w:hint="cs"/>
          <w:rtl/>
        </w:rPr>
        <w:t xml:space="preserve">: </w:t>
      </w:r>
      <w:r w:rsidR="00C06B76">
        <w:rPr>
          <w:rFonts w:cs="David" w:hint="cs"/>
          <w:rtl/>
        </w:rPr>
        <w:t>מימושים</w:t>
      </w:r>
      <w:r w:rsidR="00AD59F8">
        <w:rPr>
          <w:rFonts w:cs="David" w:hint="cs"/>
          <w:rtl/>
        </w:rPr>
        <w:t xml:space="preserve"> נטו </w:t>
      </w:r>
      <w:r w:rsidR="00C87D83">
        <w:rPr>
          <w:rFonts w:cs="David" w:hint="cs"/>
          <w:rtl/>
        </w:rPr>
        <w:t>על ידי</w:t>
      </w:r>
      <w:r w:rsidR="00F65F4D">
        <w:rPr>
          <w:rFonts w:cs="David" w:hint="cs"/>
          <w:rtl/>
        </w:rPr>
        <w:t xml:space="preserve"> </w:t>
      </w:r>
      <w:r w:rsidR="00C87D83">
        <w:rPr>
          <w:rFonts w:cs="David" w:hint="cs"/>
          <w:rtl/>
        </w:rPr>
        <w:t xml:space="preserve">המגזר העסקי </w:t>
      </w:r>
      <w:r w:rsidR="00002B4D">
        <w:rPr>
          <w:rFonts w:cs="David" w:hint="cs"/>
          <w:rtl/>
        </w:rPr>
        <w:t>בהיקף</w:t>
      </w:r>
      <w:r w:rsidR="0027274E">
        <w:rPr>
          <w:rFonts w:cs="David" w:hint="cs"/>
          <w:rtl/>
        </w:rPr>
        <w:t xml:space="preserve"> </w:t>
      </w:r>
      <w:r w:rsidR="00611E33">
        <w:rPr>
          <w:rFonts w:cs="David" w:hint="cs"/>
          <w:rtl/>
        </w:rPr>
        <w:t>של</w:t>
      </w:r>
      <w:r w:rsidR="009F1A4D">
        <w:rPr>
          <w:rFonts w:cs="David" w:hint="cs"/>
          <w:rtl/>
        </w:rPr>
        <w:t xml:space="preserve"> </w:t>
      </w:r>
      <w:r w:rsidR="00576F04">
        <w:rPr>
          <w:rFonts w:cs="David" w:hint="cs"/>
          <w:rtl/>
        </w:rPr>
        <w:t>כ-</w:t>
      </w:r>
      <w:r w:rsidR="00C06B76">
        <w:rPr>
          <w:rFonts w:cs="David" w:hint="cs"/>
          <w:rtl/>
        </w:rPr>
        <w:t>1</w:t>
      </w:r>
      <w:r w:rsidR="00C87D83">
        <w:rPr>
          <w:rFonts w:cs="David" w:hint="cs"/>
          <w:rtl/>
        </w:rPr>
        <w:t>1</w:t>
      </w:r>
      <w:r w:rsidR="00C06B76">
        <w:rPr>
          <w:rFonts w:cs="David" w:hint="cs"/>
          <w:rtl/>
        </w:rPr>
        <w:t>0</w:t>
      </w:r>
      <w:r w:rsidR="00576F04">
        <w:rPr>
          <w:rFonts w:cs="David" w:hint="cs"/>
          <w:rtl/>
        </w:rPr>
        <w:t xml:space="preserve"> מיליוני</w:t>
      </w:r>
      <w:r w:rsidR="003448A0">
        <w:rPr>
          <w:rFonts w:cs="David" w:hint="cs"/>
          <w:rtl/>
        </w:rPr>
        <w:t xml:space="preserve"> דולרים</w:t>
      </w:r>
      <w:r w:rsidR="00F65F4D">
        <w:rPr>
          <w:rFonts w:cs="David" w:hint="cs"/>
          <w:rtl/>
        </w:rPr>
        <w:t>, ו</w:t>
      </w:r>
      <w:r w:rsidR="00C87D83">
        <w:rPr>
          <w:rFonts w:cs="David" w:hint="cs"/>
          <w:rtl/>
        </w:rPr>
        <w:t>כן,</w:t>
      </w:r>
      <w:r w:rsidR="00F65F4D">
        <w:rPr>
          <w:rFonts w:cs="David" w:hint="cs"/>
          <w:rtl/>
        </w:rPr>
        <w:t xml:space="preserve"> </w:t>
      </w:r>
      <w:r w:rsidR="00C87D83">
        <w:rPr>
          <w:rFonts w:cs="David" w:hint="cs"/>
          <w:rtl/>
        </w:rPr>
        <w:t>מימושים</w:t>
      </w:r>
      <w:r w:rsidR="00F65F4D">
        <w:rPr>
          <w:rFonts w:cs="David" w:hint="cs"/>
          <w:rtl/>
        </w:rPr>
        <w:t xml:space="preserve"> נטו </w:t>
      </w:r>
      <w:r w:rsidR="00C87D83">
        <w:rPr>
          <w:rFonts w:cs="David" w:hint="cs"/>
          <w:rtl/>
        </w:rPr>
        <w:t xml:space="preserve">בהיקף של כ- 40 וכ- 20 מיליונים </w:t>
      </w:r>
      <w:r w:rsidR="00F65F4D">
        <w:rPr>
          <w:rFonts w:cs="David" w:hint="cs"/>
          <w:rtl/>
        </w:rPr>
        <w:t xml:space="preserve">על ידי </w:t>
      </w:r>
      <w:r w:rsidR="00BE3AAF">
        <w:rPr>
          <w:rFonts w:cs="David" w:hint="cs"/>
          <w:rtl/>
        </w:rPr>
        <w:t xml:space="preserve">משקי הבית </w:t>
      </w:r>
      <w:r w:rsidR="00C87D83">
        <w:rPr>
          <w:rFonts w:cs="David" w:hint="cs"/>
          <w:rtl/>
        </w:rPr>
        <w:t xml:space="preserve">והמשקיעים המוסדיים </w:t>
      </w:r>
      <w:r w:rsidR="00C06B76">
        <w:rPr>
          <w:rFonts w:cs="David" w:hint="cs"/>
          <w:rtl/>
        </w:rPr>
        <w:t>בהתאמה.</w:t>
      </w:r>
    </w:p>
    <w:p w:rsidR="00FB2FB7" w:rsidRDefault="00287F3C" w:rsidP="00620F21">
      <w:pPr>
        <w:spacing w:line="360" w:lineRule="auto"/>
        <w:ind w:left="26"/>
        <w:jc w:val="both"/>
        <w:rPr>
          <w:rFonts w:cs="David"/>
          <w:rtl/>
        </w:rPr>
      </w:pPr>
      <w:r w:rsidRPr="00C511BB">
        <w:rPr>
          <w:rStyle w:val="Char0"/>
          <w:rFonts w:hint="cs"/>
          <w:rtl/>
        </w:rPr>
        <w:t>ה</w:t>
      </w:r>
      <w:r w:rsidRPr="00C511BB">
        <w:rPr>
          <w:rStyle w:val="Char0"/>
          <w:rtl/>
        </w:rPr>
        <w:t>השקעות הישירות בחו"ל</w:t>
      </w:r>
      <w:r w:rsidR="00131DB0" w:rsidRPr="00C511BB">
        <w:rPr>
          <w:rStyle w:val="Char0"/>
          <w:rFonts w:hint="cs"/>
          <w:rtl/>
        </w:rPr>
        <w:t>:</w:t>
      </w:r>
      <w:r w:rsidR="00131DB0" w:rsidRPr="00131DB0">
        <w:rPr>
          <w:rFonts w:cs="David" w:hint="cs"/>
          <w:b/>
          <w:bCs/>
          <w:rtl/>
        </w:rPr>
        <w:t xml:space="preserve"> </w:t>
      </w:r>
      <w:r w:rsidR="00C14689" w:rsidRPr="00C46A35">
        <w:rPr>
          <w:rFonts w:cs="David" w:hint="cs"/>
          <w:rtl/>
        </w:rPr>
        <w:t xml:space="preserve">בחודש </w:t>
      </w:r>
      <w:r w:rsidR="00C46A35" w:rsidRPr="00C46A35">
        <w:rPr>
          <w:rFonts w:cs="David" w:hint="cs"/>
          <w:rtl/>
        </w:rPr>
        <w:t>יונ</w:t>
      </w:r>
      <w:r w:rsidR="00C511BB" w:rsidRPr="00C46A35">
        <w:rPr>
          <w:rFonts w:cs="David" w:hint="cs"/>
          <w:rtl/>
        </w:rPr>
        <w:t>י</w:t>
      </w:r>
      <w:r w:rsidR="00C14689" w:rsidRPr="00C46A35">
        <w:rPr>
          <w:rFonts w:cs="David" w:hint="cs"/>
          <w:rtl/>
        </w:rPr>
        <w:t xml:space="preserve"> </w:t>
      </w:r>
      <w:r w:rsidR="00620F21">
        <w:rPr>
          <w:rFonts w:cs="David" w:hint="cs"/>
          <w:rtl/>
        </w:rPr>
        <w:t xml:space="preserve">היה </w:t>
      </w:r>
      <w:r w:rsidR="00620F21" w:rsidRPr="00C46A35">
        <w:rPr>
          <w:rFonts w:cs="David" w:hint="cs"/>
          <w:rtl/>
        </w:rPr>
        <w:t>היקף</w:t>
      </w:r>
      <w:r w:rsidR="00620F21">
        <w:rPr>
          <w:rFonts w:cs="David" w:hint="cs"/>
          <w:rtl/>
        </w:rPr>
        <w:t xml:space="preserve"> ה</w:t>
      </w:r>
      <w:r w:rsidR="00620F21" w:rsidRPr="00C46A35">
        <w:rPr>
          <w:rFonts w:cs="David" w:hint="cs"/>
          <w:rtl/>
        </w:rPr>
        <w:t xml:space="preserve">השקעות </w:t>
      </w:r>
      <w:r w:rsidR="00620F21">
        <w:rPr>
          <w:rFonts w:cs="David" w:hint="cs"/>
          <w:rtl/>
        </w:rPr>
        <w:t>ה</w:t>
      </w:r>
      <w:r w:rsidR="00620F21" w:rsidRPr="00C46A35">
        <w:rPr>
          <w:rFonts w:cs="David" w:hint="cs"/>
          <w:rtl/>
        </w:rPr>
        <w:t>ישירות בחו"ל נטו</w:t>
      </w:r>
      <w:r w:rsidR="00620F21" w:rsidRPr="00C46A35" w:rsidDel="00620F21">
        <w:rPr>
          <w:rFonts w:cs="David" w:hint="cs"/>
          <w:rtl/>
        </w:rPr>
        <w:t xml:space="preserve"> </w:t>
      </w:r>
      <w:r w:rsidR="00620F21">
        <w:rPr>
          <w:rFonts w:cs="David" w:hint="cs"/>
          <w:rtl/>
        </w:rPr>
        <w:t>של</w:t>
      </w:r>
      <w:r w:rsidR="00620F21" w:rsidRPr="00C46A35">
        <w:rPr>
          <w:rFonts w:cs="David" w:hint="cs"/>
          <w:rtl/>
        </w:rPr>
        <w:t xml:space="preserve"> </w:t>
      </w:r>
      <w:r w:rsidRPr="00C46A35">
        <w:rPr>
          <w:rFonts w:cs="David" w:hint="cs"/>
          <w:rtl/>
        </w:rPr>
        <w:t>תושבי ישראל</w:t>
      </w:r>
      <w:r w:rsidR="003448A0" w:rsidRPr="00C46A35">
        <w:rPr>
          <w:rFonts w:cs="David" w:hint="cs"/>
          <w:rtl/>
        </w:rPr>
        <w:t xml:space="preserve"> </w:t>
      </w:r>
      <w:r w:rsidR="00131DB0" w:rsidRPr="00C46A35">
        <w:rPr>
          <w:rFonts w:cs="David" w:hint="cs"/>
          <w:rtl/>
        </w:rPr>
        <w:t xml:space="preserve">, באמצעות מערכת הבנקאות בלבד, </w:t>
      </w:r>
      <w:r w:rsidR="00453DA0" w:rsidRPr="00C46A35">
        <w:rPr>
          <w:rFonts w:cs="David" w:hint="cs"/>
          <w:rtl/>
        </w:rPr>
        <w:t>כ</w:t>
      </w:r>
      <w:r w:rsidR="00980779" w:rsidRPr="00C46A35">
        <w:rPr>
          <w:rFonts w:cs="David" w:hint="cs"/>
          <w:rtl/>
        </w:rPr>
        <w:t>-</w:t>
      </w:r>
      <w:r w:rsidR="00C06B76" w:rsidRPr="00C46A35">
        <w:rPr>
          <w:rFonts w:cs="David" w:hint="cs"/>
          <w:rtl/>
        </w:rPr>
        <w:t>90</w:t>
      </w:r>
      <w:r w:rsidR="00980779" w:rsidRPr="00C46A35">
        <w:rPr>
          <w:rFonts w:cs="David" w:hint="cs"/>
          <w:rtl/>
        </w:rPr>
        <w:t xml:space="preserve"> מיליוני</w:t>
      </w:r>
      <w:r w:rsidR="00453DA0" w:rsidRPr="00C46A35">
        <w:rPr>
          <w:rFonts w:cs="David" w:hint="cs"/>
          <w:rtl/>
        </w:rPr>
        <w:t xml:space="preserve"> </w:t>
      </w:r>
      <w:r w:rsidR="00AB237C" w:rsidRPr="00C46A35">
        <w:rPr>
          <w:rFonts w:cs="David" w:hint="cs"/>
          <w:rtl/>
        </w:rPr>
        <w:t xml:space="preserve">דולרים. </w:t>
      </w:r>
      <w:r w:rsidR="00815C3F" w:rsidRPr="00C46A35">
        <w:rPr>
          <w:rFonts w:cs="David" w:hint="cs"/>
          <w:rtl/>
        </w:rPr>
        <w:t xml:space="preserve">עיקר </w:t>
      </w:r>
      <w:r w:rsidR="00C06B76" w:rsidRPr="00C46A35">
        <w:rPr>
          <w:rFonts w:cs="David" w:hint="cs"/>
          <w:rtl/>
        </w:rPr>
        <w:t>ההשקעות</w:t>
      </w:r>
      <w:r w:rsidR="00815C3F" w:rsidRPr="00C46A35">
        <w:rPr>
          <w:rFonts w:cs="David" w:hint="cs"/>
          <w:rtl/>
        </w:rPr>
        <w:t xml:space="preserve"> הת</w:t>
      </w:r>
      <w:r w:rsidR="002B57B7" w:rsidRPr="00C46A35">
        <w:rPr>
          <w:rFonts w:cs="David" w:hint="cs"/>
          <w:rtl/>
        </w:rPr>
        <w:t>בצעו ע"י</w:t>
      </w:r>
      <w:r w:rsidR="00AB237C" w:rsidRPr="00C46A35">
        <w:rPr>
          <w:rFonts w:cs="David" w:hint="cs"/>
          <w:rtl/>
        </w:rPr>
        <w:t xml:space="preserve"> </w:t>
      </w:r>
      <w:r w:rsidR="00453DA0" w:rsidRPr="00C46A35">
        <w:rPr>
          <w:rFonts w:cs="David" w:hint="cs"/>
          <w:rtl/>
        </w:rPr>
        <w:t xml:space="preserve">חברות בענף </w:t>
      </w:r>
      <w:r w:rsidR="00C46A35" w:rsidRPr="00C46A35">
        <w:rPr>
          <w:rFonts w:cs="David" w:hint="cs"/>
          <w:rtl/>
        </w:rPr>
        <w:t>התעשייה והחרושת</w:t>
      </w:r>
      <w:r w:rsidR="00D11B94" w:rsidRPr="00C46A35">
        <w:rPr>
          <w:rFonts w:cs="David" w:hint="cs"/>
          <w:rtl/>
        </w:rPr>
        <w:t>.</w:t>
      </w:r>
    </w:p>
    <w:p w:rsidR="00CA1F32" w:rsidRPr="00FB2FB7" w:rsidRDefault="00CF2026" w:rsidP="00FB2FB7">
      <w:pPr>
        <w:spacing w:line="360" w:lineRule="auto"/>
        <w:ind w:left="26"/>
        <w:jc w:val="both"/>
        <w:rPr>
          <w:rFonts w:cs="David"/>
          <w:b/>
          <w:bCs/>
          <w:u w:val="single"/>
          <w:rtl/>
        </w:rPr>
      </w:pPr>
      <w:r w:rsidRPr="00CF2026">
        <w:rPr>
          <w:rFonts w:cs="David" w:hint="cs"/>
          <w:rtl/>
        </w:rPr>
        <w:lastRenderedPageBreak/>
        <w:t xml:space="preserve"> </w:t>
      </w:r>
      <w:r w:rsidR="008E082D" w:rsidRPr="008E082D">
        <w:rPr>
          <w:noProof/>
        </w:rPr>
        <w:drawing>
          <wp:inline distT="0" distB="0" distL="0" distR="0" wp14:anchorId="7DDA29B1" wp14:editId="357E56C0">
            <wp:extent cx="6264000" cy="3482900"/>
            <wp:effectExtent l="0" t="0" r="3810" b="3810"/>
            <wp:docPr id="1" name="תמונה 1" descr="לוח זה מציג את התנועות נטו במיליוני דולרים בתדירות חודשית של השקעות תושבי חוץ בישראל והשקעות תושבי ישראל בחו&quot;ל." title="לוח השקעות תושבי חוץ בישראל ו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4000" cy="34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4F9" w:rsidRPr="00A1560C" w:rsidRDefault="002654F9" w:rsidP="00DD5B7A">
      <w:pPr>
        <w:spacing w:line="360" w:lineRule="auto"/>
        <w:ind w:left="-35"/>
        <w:jc w:val="center"/>
        <w:rPr>
          <w:rtl/>
        </w:rPr>
      </w:pPr>
    </w:p>
    <w:p w:rsidR="00DF21F9" w:rsidRDefault="00560885" w:rsidP="00DD5B7A">
      <w:pPr>
        <w:spacing w:line="360" w:lineRule="auto"/>
        <w:ind w:left="-35"/>
        <w:jc w:val="center"/>
        <w:rPr>
          <w:rtl/>
        </w:rPr>
      </w:pPr>
      <w:r>
        <w:rPr>
          <w:noProof/>
        </w:rPr>
        <w:drawing>
          <wp:inline distT="0" distB="0" distL="0" distR="0" wp14:anchorId="26EE80FE">
            <wp:extent cx="6264000" cy="3822219"/>
            <wp:effectExtent l="0" t="0" r="3810" b="6985"/>
            <wp:docPr id="5" name="תמונה 5" descr="גרף המציג תנועות נטו במיליוני דולרים בתדירות חודשית של השקעות תושבי חוץ באג&quot;ח ממשלתיות, מק&quot;ם ובמניות בבורסה בת&quot;א" title="2. השקעות תושבי חוץ באג&quot;ח ממשלתיות, מק&quot;ם ובמניות בבורסה בת&quot;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21F9" w:rsidRDefault="00DF21F9" w:rsidP="00911D96">
      <w:pPr>
        <w:spacing w:line="360" w:lineRule="auto"/>
        <w:ind w:left="-1192"/>
        <w:jc w:val="center"/>
        <w:rPr>
          <w:rtl/>
        </w:rPr>
      </w:pPr>
    </w:p>
    <w:p w:rsidR="00DF21F9" w:rsidRDefault="00560885" w:rsidP="00DD5B7A">
      <w:pPr>
        <w:spacing w:line="360" w:lineRule="auto"/>
        <w:ind w:left="-35"/>
        <w:jc w:val="center"/>
        <w:rPr>
          <w:rtl/>
        </w:rPr>
      </w:pPr>
      <w:r>
        <w:rPr>
          <w:noProof/>
        </w:rPr>
        <w:lastRenderedPageBreak/>
        <w:drawing>
          <wp:inline distT="0" distB="0" distL="0" distR="0" wp14:anchorId="36BCF882">
            <wp:extent cx="6264000" cy="3822219"/>
            <wp:effectExtent l="0" t="0" r="3810" b="6985"/>
            <wp:docPr id="7" name="תמונה 7" descr="גרף זה מציג תנועות נטו במיליוני דולרים בתדירות חודשית של השקעות תושבי ישראל בחו&quot;ל." title="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1F32" w:rsidRDefault="00CA1F32" w:rsidP="00D11B5C">
      <w:pPr>
        <w:spacing w:line="360" w:lineRule="auto"/>
        <w:ind w:left="-35"/>
        <w:jc w:val="center"/>
        <w:rPr>
          <w:noProof/>
          <w:rtl/>
        </w:rPr>
      </w:pPr>
    </w:p>
    <w:p w:rsidR="002A2BBE" w:rsidRDefault="00560885" w:rsidP="00D11B5C">
      <w:pPr>
        <w:spacing w:line="360" w:lineRule="auto"/>
        <w:ind w:left="-35"/>
        <w:jc w:val="center"/>
        <w:rPr>
          <w:rtl/>
        </w:rPr>
      </w:pPr>
      <w:r>
        <w:rPr>
          <w:noProof/>
        </w:rPr>
        <w:drawing>
          <wp:inline distT="0" distB="0" distL="0" distR="0" wp14:anchorId="09D79C57">
            <wp:extent cx="6264000" cy="4260707"/>
            <wp:effectExtent l="0" t="0" r="3810" b="6985"/>
            <wp:docPr id="8" name="תמונה 8" descr="גרף זה מציג תנועות נטו במיליוני דולרים בתדירות חודשית של השקעות פיננסיות של הסקטור הפרטי הלא בנקאי בחו&quot;ל." title="השקעות פיננסיות של הסקטור הפרטי הלא בנקאי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4260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787E" w:rsidRPr="004C7BB6" w:rsidRDefault="00BC01EA" w:rsidP="003420E0">
      <w:pPr>
        <w:rPr>
          <w:rFonts w:ascii="Arial" w:hAnsi="Arial" w:cs="Arial"/>
          <w:rtl/>
        </w:rPr>
      </w:pPr>
      <w:hyperlink r:id="rId14" w:history="1">
        <w:r w:rsidR="003420E0">
          <w:rPr>
            <w:rStyle w:val="Hyperlink"/>
            <w:rFonts w:cs="David" w:hint="cs"/>
            <w:rtl/>
          </w:rPr>
          <w:t>מידע נוסף בנושא השקעות תושבי חוץ בישראל והשקעות תושבי ישראל בחו"ל זמינים בקישור זה</w:t>
        </w:r>
        <w:r w:rsidR="008D5050" w:rsidRPr="003420E0">
          <w:rPr>
            <w:rStyle w:val="Hyperlink"/>
            <w:rFonts w:cs="David" w:hint="cs"/>
            <w:rtl/>
          </w:rPr>
          <w:t>.</w:t>
        </w:r>
      </w:hyperlink>
    </w:p>
    <w:sectPr w:rsidR="0064787E" w:rsidRPr="004C7BB6" w:rsidSect="00DD5B7A">
      <w:footerReference w:type="default" r:id="rId15"/>
      <w:pgSz w:w="11906" w:h="16838"/>
      <w:pgMar w:top="1440" w:right="1080" w:bottom="1440" w:left="108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917" w:rsidRDefault="00443917">
      <w:r>
        <w:separator/>
      </w:r>
    </w:p>
  </w:endnote>
  <w:endnote w:type="continuationSeparator" w:id="0">
    <w:p w:rsidR="00443917" w:rsidRDefault="0044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5EF" w:rsidRPr="00BC01EA" w:rsidRDefault="00BC01EA" w:rsidP="00BC01EA">
    <w:pPr>
      <w:spacing w:line="360" w:lineRule="auto"/>
      <w:ind w:left="-766" w:right="-709"/>
      <w:outlineLvl w:val="0"/>
      <w:rPr>
        <w:rFonts w:cs="David"/>
        <w:rtl/>
        <w:cs/>
        <w:lang w:val="he-IL"/>
      </w:rPr>
    </w:pPr>
    <w:r>
      <w:rPr>
        <w:rFonts w:cs="David" w:hint="cs"/>
        <w:rtl/>
        <w:cs/>
      </w:rPr>
      <w:t xml:space="preserve">              </w:t>
    </w:r>
    <w:r w:rsidR="00627C40" w:rsidRPr="00C511BB">
      <w:rPr>
        <w:rFonts w:cs="David" w:hint="cs"/>
        <w:rtl/>
        <w:cs/>
        <w:lang w:val="he-IL"/>
      </w:rPr>
      <w:t xml:space="preserve">בנק ישראל - </w:t>
    </w:r>
    <w:r w:rsidR="00627C40" w:rsidRPr="00C511BB">
      <w:rPr>
        <w:rFonts w:cs="David"/>
        <w:rtl/>
        <w:lang w:val="he-IL"/>
      </w:rPr>
      <w:t>השקעות תושבי חוץ בישראל ו</w:t>
    </w:r>
    <w:r w:rsidR="003420E0">
      <w:rPr>
        <w:rFonts w:cs="David" w:hint="cs"/>
        <w:rtl/>
        <w:lang w:val="he-IL"/>
      </w:rPr>
      <w:t xml:space="preserve">השקעות </w:t>
    </w:r>
    <w:r w:rsidR="00627C40" w:rsidRPr="00C511BB">
      <w:rPr>
        <w:rFonts w:cs="David"/>
        <w:rtl/>
        <w:lang w:val="he-IL"/>
      </w:rPr>
      <w:t>תושבי ישראל בחו"ל בחודש</w:t>
    </w:r>
    <w:r w:rsidR="00CD2795" w:rsidRPr="00C511BB">
      <w:rPr>
        <w:rFonts w:cs="David" w:hint="cs"/>
        <w:rtl/>
        <w:lang w:val="he-IL"/>
      </w:rPr>
      <w:t xml:space="preserve"> </w:t>
    </w:r>
    <w:r w:rsidR="00C46A35">
      <w:rPr>
        <w:rFonts w:cs="David" w:hint="cs"/>
        <w:rtl/>
        <w:lang w:val="he-IL"/>
      </w:rPr>
      <w:t>יוני</w:t>
    </w:r>
    <w:r w:rsidR="008268E9" w:rsidRPr="00C511BB">
      <w:rPr>
        <w:rFonts w:cs="David" w:hint="cs"/>
        <w:rtl/>
        <w:cs/>
        <w:lang w:val="he-IL"/>
      </w:rPr>
      <w:t xml:space="preserve"> 201</w:t>
    </w:r>
    <w:r w:rsidR="004475F6" w:rsidRPr="00C511BB">
      <w:rPr>
        <w:rFonts w:cs="David" w:hint="cs"/>
        <w:rtl/>
        <w:cs/>
        <w:lang w:val="he-IL"/>
      </w:rPr>
      <w:t>6</w:t>
    </w:r>
    <w:r>
      <w:rPr>
        <w:rFonts w:cs="David" w:hint="cs"/>
        <w:rtl/>
        <w:cs/>
        <w:lang w:val="he-IL"/>
      </w:rPr>
      <w:tab/>
    </w:r>
    <w:r>
      <w:rPr>
        <w:rFonts w:cs="David" w:hint="cs"/>
        <w:rtl/>
        <w:cs/>
        <w:lang w:val="he-IL"/>
      </w:rPr>
      <w:tab/>
    </w:r>
    <w:r w:rsidR="00C945EF" w:rsidRPr="00C511BB">
      <w:rPr>
        <w:rFonts w:cs="David"/>
        <w:rtl/>
        <w:cs/>
        <w:lang w:val="he-IL"/>
      </w:rPr>
      <w:t xml:space="preserve">עמוד </w:t>
    </w:r>
    <w:r w:rsidR="00C945EF" w:rsidRPr="00C511BB">
      <w:rPr>
        <w:rFonts w:cs="David"/>
        <w:b/>
        <w:bCs/>
      </w:rPr>
      <w:fldChar w:fldCharType="begin"/>
    </w:r>
    <w:r w:rsidR="00C945EF" w:rsidRPr="00C511BB">
      <w:rPr>
        <w:rFonts w:cs="David"/>
        <w:b/>
        <w:bCs/>
        <w:rtl/>
        <w:cs/>
      </w:rPr>
      <w:instrText>PAGE</w:instrText>
    </w:r>
    <w:r w:rsidR="00C945EF" w:rsidRPr="00C511BB">
      <w:rPr>
        <w:rFonts w:cs="David"/>
        <w:b/>
        <w:bCs/>
      </w:rPr>
      <w:fldChar w:fldCharType="separate"/>
    </w:r>
    <w:r>
      <w:rPr>
        <w:rFonts w:cs="David"/>
        <w:b/>
        <w:bCs/>
        <w:noProof/>
        <w:rtl/>
      </w:rPr>
      <w:t>1</w:t>
    </w:r>
    <w:r w:rsidR="00C945EF" w:rsidRPr="00C511BB">
      <w:rPr>
        <w:rFonts w:cs="David"/>
        <w:b/>
        <w:bCs/>
      </w:rPr>
      <w:fldChar w:fldCharType="end"/>
    </w:r>
    <w:r w:rsidR="00C945EF" w:rsidRPr="00C511BB">
      <w:rPr>
        <w:rFonts w:cs="David"/>
        <w:rtl/>
        <w:cs/>
        <w:lang w:val="he-IL"/>
      </w:rPr>
      <w:t xml:space="preserve"> מתוך </w:t>
    </w:r>
    <w:r w:rsidR="00C945EF" w:rsidRPr="00C511BB">
      <w:rPr>
        <w:rFonts w:cs="David"/>
        <w:b/>
        <w:bCs/>
      </w:rPr>
      <w:fldChar w:fldCharType="begin"/>
    </w:r>
    <w:r w:rsidR="00C945EF" w:rsidRPr="00C511BB">
      <w:rPr>
        <w:rFonts w:cs="David"/>
        <w:b/>
        <w:bCs/>
        <w:rtl/>
        <w:cs/>
      </w:rPr>
      <w:instrText>NUMPAGES</w:instrText>
    </w:r>
    <w:r w:rsidR="00C945EF" w:rsidRPr="00C511BB">
      <w:rPr>
        <w:rFonts w:cs="David"/>
        <w:b/>
        <w:bCs/>
      </w:rPr>
      <w:fldChar w:fldCharType="separate"/>
    </w:r>
    <w:r>
      <w:rPr>
        <w:rFonts w:cs="David"/>
        <w:b/>
        <w:bCs/>
        <w:noProof/>
        <w:rtl/>
      </w:rPr>
      <w:t>3</w:t>
    </w:r>
    <w:r w:rsidR="00C945EF" w:rsidRPr="00C511BB">
      <w:rPr>
        <w:rFonts w:cs="David"/>
        <w:b/>
        <w:bCs/>
      </w:rPr>
      <w:fldChar w:fldCharType="end"/>
    </w:r>
  </w:p>
  <w:p w:rsidR="00F73F73" w:rsidRPr="00BB772A" w:rsidRDefault="00F73F73" w:rsidP="00BB77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917" w:rsidRDefault="00443917">
      <w:r>
        <w:separator/>
      </w:r>
    </w:p>
  </w:footnote>
  <w:footnote w:type="continuationSeparator" w:id="0">
    <w:p w:rsidR="00443917" w:rsidRDefault="00443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0FBB"/>
    <w:multiLevelType w:val="hybridMultilevel"/>
    <w:tmpl w:val="B8367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06733"/>
    <w:multiLevelType w:val="hybridMultilevel"/>
    <w:tmpl w:val="3DAEA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9F18AB"/>
    <w:multiLevelType w:val="hybridMultilevel"/>
    <w:tmpl w:val="1CFAEA64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3">
    <w:nsid w:val="614C6857"/>
    <w:multiLevelType w:val="hybridMultilevel"/>
    <w:tmpl w:val="C1C65B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721A68"/>
    <w:multiLevelType w:val="hybridMultilevel"/>
    <w:tmpl w:val="723622B0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5">
    <w:nsid w:val="785F1F6D"/>
    <w:multiLevelType w:val="hybridMultilevel"/>
    <w:tmpl w:val="AAB8D5CC"/>
    <w:lvl w:ilvl="0" w:tplc="1304DBCE">
      <w:start w:val="1"/>
      <w:numFmt w:val="bullet"/>
      <w:lvlText w:val=""/>
      <w:lvlJc w:val="left"/>
      <w:pPr>
        <w:tabs>
          <w:tab w:val="num" w:pos="1106"/>
        </w:tabs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8B"/>
    <w:rsid w:val="000021EB"/>
    <w:rsid w:val="00002605"/>
    <w:rsid w:val="00002B4D"/>
    <w:rsid w:val="00002E4F"/>
    <w:rsid w:val="000034FC"/>
    <w:rsid w:val="00004039"/>
    <w:rsid w:val="00006EAF"/>
    <w:rsid w:val="00010CC8"/>
    <w:rsid w:val="00015DE7"/>
    <w:rsid w:val="00015E47"/>
    <w:rsid w:val="0001686D"/>
    <w:rsid w:val="00020139"/>
    <w:rsid w:val="0002041B"/>
    <w:rsid w:val="00022777"/>
    <w:rsid w:val="00022783"/>
    <w:rsid w:val="000231D2"/>
    <w:rsid w:val="000235A5"/>
    <w:rsid w:val="0002382D"/>
    <w:rsid w:val="000269DF"/>
    <w:rsid w:val="000274FB"/>
    <w:rsid w:val="000278FD"/>
    <w:rsid w:val="000301D0"/>
    <w:rsid w:val="000315F5"/>
    <w:rsid w:val="00031A76"/>
    <w:rsid w:val="000328E2"/>
    <w:rsid w:val="000329FB"/>
    <w:rsid w:val="00033021"/>
    <w:rsid w:val="00033D04"/>
    <w:rsid w:val="00035135"/>
    <w:rsid w:val="00036170"/>
    <w:rsid w:val="00040E93"/>
    <w:rsid w:val="00042EDD"/>
    <w:rsid w:val="00043582"/>
    <w:rsid w:val="00045E08"/>
    <w:rsid w:val="00046553"/>
    <w:rsid w:val="00046C87"/>
    <w:rsid w:val="00050C91"/>
    <w:rsid w:val="00050DB4"/>
    <w:rsid w:val="0005200B"/>
    <w:rsid w:val="00052526"/>
    <w:rsid w:val="0005280E"/>
    <w:rsid w:val="000528F7"/>
    <w:rsid w:val="00052D58"/>
    <w:rsid w:val="000543AF"/>
    <w:rsid w:val="000547B2"/>
    <w:rsid w:val="00054D28"/>
    <w:rsid w:val="00054F00"/>
    <w:rsid w:val="00055A4A"/>
    <w:rsid w:val="00056841"/>
    <w:rsid w:val="00056BED"/>
    <w:rsid w:val="00057911"/>
    <w:rsid w:val="0006077A"/>
    <w:rsid w:val="0006116E"/>
    <w:rsid w:val="00061F0C"/>
    <w:rsid w:val="0006268C"/>
    <w:rsid w:val="000633F2"/>
    <w:rsid w:val="00063EA9"/>
    <w:rsid w:val="0006439B"/>
    <w:rsid w:val="00064416"/>
    <w:rsid w:val="000644E0"/>
    <w:rsid w:val="00064D38"/>
    <w:rsid w:val="00066E4D"/>
    <w:rsid w:val="00067482"/>
    <w:rsid w:val="00071EEB"/>
    <w:rsid w:val="00073CDE"/>
    <w:rsid w:val="00075970"/>
    <w:rsid w:val="00076B8B"/>
    <w:rsid w:val="00077A1E"/>
    <w:rsid w:val="00082A75"/>
    <w:rsid w:val="00084B29"/>
    <w:rsid w:val="00091074"/>
    <w:rsid w:val="000923C0"/>
    <w:rsid w:val="00094100"/>
    <w:rsid w:val="0009555A"/>
    <w:rsid w:val="00096A9C"/>
    <w:rsid w:val="000A13A9"/>
    <w:rsid w:val="000A49BB"/>
    <w:rsid w:val="000A4F48"/>
    <w:rsid w:val="000A547E"/>
    <w:rsid w:val="000B02DC"/>
    <w:rsid w:val="000B02F3"/>
    <w:rsid w:val="000B13DC"/>
    <w:rsid w:val="000B1CAA"/>
    <w:rsid w:val="000B26DE"/>
    <w:rsid w:val="000B26F3"/>
    <w:rsid w:val="000B70F7"/>
    <w:rsid w:val="000B7C99"/>
    <w:rsid w:val="000C20D0"/>
    <w:rsid w:val="000C4458"/>
    <w:rsid w:val="000C45C8"/>
    <w:rsid w:val="000C4753"/>
    <w:rsid w:val="000C48E5"/>
    <w:rsid w:val="000C4FEC"/>
    <w:rsid w:val="000C5B30"/>
    <w:rsid w:val="000C6672"/>
    <w:rsid w:val="000D1193"/>
    <w:rsid w:val="000D17DD"/>
    <w:rsid w:val="000D2396"/>
    <w:rsid w:val="000D2488"/>
    <w:rsid w:val="000D2548"/>
    <w:rsid w:val="000D25E3"/>
    <w:rsid w:val="000D3186"/>
    <w:rsid w:val="000D3339"/>
    <w:rsid w:val="000D65F6"/>
    <w:rsid w:val="000D6A6E"/>
    <w:rsid w:val="000D6F2F"/>
    <w:rsid w:val="000E0403"/>
    <w:rsid w:val="000E13E6"/>
    <w:rsid w:val="000E1F70"/>
    <w:rsid w:val="000E246F"/>
    <w:rsid w:val="000E2866"/>
    <w:rsid w:val="000E4510"/>
    <w:rsid w:val="000E4A06"/>
    <w:rsid w:val="000E573E"/>
    <w:rsid w:val="000E5BB8"/>
    <w:rsid w:val="000E60E9"/>
    <w:rsid w:val="000E741F"/>
    <w:rsid w:val="000F02C2"/>
    <w:rsid w:val="000F0B57"/>
    <w:rsid w:val="000F0C1F"/>
    <w:rsid w:val="000F0E67"/>
    <w:rsid w:val="000F50B5"/>
    <w:rsid w:val="000F67DB"/>
    <w:rsid w:val="000F6893"/>
    <w:rsid w:val="000F6977"/>
    <w:rsid w:val="000F6AD6"/>
    <w:rsid w:val="0010004C"/>
    <w:rsid w:val="0010212B"/>
    <w:rsid w:val="0010254B"/>
    <w:rsid w:val="001065EA"/>
    <w:rsid w:val="00107367"/>
    <w:rsid w:val="001075B6"/>
    <w:rsid w:val="00107D6B"/>
    <w:rsid w:val="00107D8E"/>
    <w:rsid w:val="001103BB"/>
    <w:rsid w:val="001113AD"/>
    <w:rsid w:val="00111F9B"/>
    <w:rsid w:val="001126F3"/>
    <w:rsid w:val="00113530"/>
    <w:rsid w:val="00113CCF"/>
    <w:rsid w:val="0012108D"/>
    <w:rsid w:val="00121B43"/>
    <w:rsid w:val="00121BC6"/>
    <w:rsid w:val="00122FE6"/>
    <w:rsid w:val="0012354D"/>
    <w:rsid w:val="001235E0"/>
    <w:rsid w:val="001246E7"/>
    <w:rsid w:val="00124F01"/>
    <w:rsid w:val="001251BA"/>
    <w:rsid w:val="001267D2"/>
    <w:rsid w:val="00126C17"/>
    <w:rsid w:val="00127DA5"/>
    <w:rsid w:val="00130FCF"/>
    <w:rsid w:val="001313F4"/>
    <w:rsid w:val="001317B8"/>
    <w:rsid w:val="00131DB0"/>
    <w:rsid w:val="001328A3"/>
    <w:rsid w:val="00132C26"/>
    <w:rsid w:val="00132F7A"/>
    <w:rsid w:val="00133341"/>
    <w:rsid w:val="00133CA3"/>
    <w:rsid w:val="00134B06"/>
    <w:rsid w:val="00134E48"/>
    <w:rsid w:val="00135086"/>
    <w:rsid w:val="00135555"/>
    <w:rsid w:val="001355A1"/>
    <w:rsid w:val="00136960"/>
    <w:rsid w:val="00136F2B"/>
    <w:rsid w:val="00140AA5"/>
    <w:rsid w:val="00142A73"/>
    <w:rsid w:val="00143694"/>
    <w:rsid w:val="001439A9"/>
    <w:rsid w:val="00143ECE"/>
    <w:rsid w:val="001465B7"/>
    <w:rsid w:val="001465E6"/>
    <w:rsid w:val="00146639"/>
    <w:rsid w:val="00150317"/>
    <w:rsid w:val="001507CF"/>
    <w:rsid w:val="00151B84"/>
    <w:rsid w:val="00153D6D"/>
    <w:rsid w:val="00154B9E"/>
    <w:rsid w:val="001555F2"/>
    <w:rsid w:val="00155E22"/>
    <w:rsid w:val="00156D52"/>
    <w:rsid w:val="001572F2"/>
    <w:rsid w:val="00160EE5"/>
    <w:rsid w:val="00160FE8"/>
    <w:rsid w:val="00162B70"/>
    <w:rsid w:val="0016386C"/>
    <w:rsid w:val="00164FF9"/>
    <w:rsid w:val="0016536F"/>
    <w:rsid w:val="00165521"/>
    <w:rsid w:val="00166B77"/>
    <w:rsid w:val="001672CF"/>
    <w:rsid w:val="001674B1"/>
    <w:rsid w:val="0017224A"/>
    <w:rsid w:val="00172370"/>
    <w:rsid w:val="001727FC"/>
    <w:rsid w:val="001749FF"/>
    <w:rsid w:val="00174AD1"/>
    <w:rsid w:val="001765AC"/>
    <w:rsid w:val="00176627"/>
    <w:rsid w:val="00176CB1"/>
    <w:rsid w:val="00177440"/>
    <w:rsid w:val="00183EAA"/>
    <w:rsid w:val="0018430E"/>
    <w:rsid w:val="001859C0"/>
    <w:rsid w:val="00185A13"/>
    <w:rsid w:val="00185D0E"/>
    <w:rsid w:val="00185D4E"/>
    <w:rsid w:val="001862DB"/>
    <w:rsid w:val="00186768"/>
    <w:rsid w:val="00186EE4"/>
    <w:rsid w:val="00187C86"/>
    <w:rsid w:val="00190291"/>
    <w:rsid w:val="001909E6"/>
    <w:rsid w:val="00190E17"/>
    <w:rsid w:val="0019128E"/>
    <w:rsid w:val="001916EA"/>
    <w:rsid w:val="00194425"/>
    <w:rsid w:val="0019561B"/>
    <w:rsid w:val="00196E08"/>
    <w:rsid w:val="00196EDF"/>
    <w:rsid w:val="001970A5"/>
    <w:rsid w:val="0019782F"/>
    <w:rsid w:val="001A04C8"/>
    <w:rsid w:val="001A0BE1"/>
    <w:rsid w:val="001A12F4"/>
    <w:rsid w:val="001A3D61"/>
    <w:rsid w:val="001A4387"/>
    <w:rsid w:val="001B05F6"/>
    <w:rsid w:val="001B19AA"/>
    <w:rsid w:val="001B1E37"/>
    <w:rsid w:val="001B22A6"/>
    <w:rsid w:val="001B2AB8"/>
    <w:rsid w:val="001B2CB6"/>
    <w:rsid w:val="001B3DEB"/>
    <w:rsid w:val="001B4505"/>
    <w:rsid w:val="001B6CD1"/>
    <w:rsid w:val="001B7748"/>
    <w:rsid w:val="001C0E30"/>
    <w:rsid w:val="001C3BF1"/>
    <w:rsid w:val="001C443E"/>
    <w:rsid w:val="001C6AB3"/>
    <w:rsid w:val="001C6DEF"/>
    <w:rsid w:val="001C7BFA"/>
    <w:rsid w:val="001D0F15"/>
    <w:rsid w:val="001D108A"/>
    <w:rsid w:val="001D37EE"/>
    <w:rsid w:val="001D39F3"/>
    <w:rsid w:val="001D3E85"/>
    <w:rsid w:val="001D67EA"/>
    <w:rsid w:val="001E0104"/>
    <w:rsid w:val="001E07E7"/>
    <w:rsid w:val="001E0995"/>
    <w:rsid w:val="001E2097"/>
    <w:rsid w:val="001E3085"/>
    <w:rsid w:val="001E548A"/>
    <w:rsid w:val="001E5E5A"/>
    <w:rsid w:val="001E78F2"/>
    <w:rsid w:val="001F121D"/>
    <w:rsid w:val="001F1C36"/>
    <w:rsid w:val="001F1E39"/>
    <w:rsid w:val="001F2C5F"/>
    <w:rsid w:val="001F3631"/>
    <w:rsid w:val="001F3BC7"/>
    <w:rsid w:val="001F3D97"/>
    <w:rsid w:val="001F566F"/>
    <w:rsid w:val="001F70E8"/>
    <w:rsid w:val="001F7761"/>
    <w:rsid w:val="001F7DB5"/>
    <w:rsid w:val="0020041D"/>
    <w:rsid w:val="00200909"/>
    <w:rsid w:val="002012A2"/>
    <w:rsid w:val="00201C29"/>
    <w:rsid w:val="00202928"/>
    <w:rsid w:val="00202E91"/>
    <w:rsid w:val="002053F2"/>
    <w:rsid w:val="00206FFF"/>
    <w:rsid w:val="00207978"/>
    <w:rsid w:val="00207C03"/>
    <w:rsid w:val="002100C0"/>
    <w:rsid w:val="002127F4"/>
    <w:rsid w:val="00212F2F"/>
    <w:rsid w:val="0021413E"/>
    <w:rsid w:val="00214399"/>
    <w:rsid w:val="00217F3B"/>
    <w:rsid w:val="00220F59"/>
    <w:rsid w:val="00221370"/>
    <w:rsid w:val="00222B7E"/>
    <w:rsid w:val="00224B0E"/>
    <w:rsid w:val="00224B37"/>
    <w:rsid w:val="002256C3"/>
    <w:rsid w:val="002261DB"/>
    <w:rsid w:val="00231058"/>
    <w:rsid w:val="00232F0E"/>
    <w:rsid w:val="00233238"/>
    <w:rsid w:val="00234647"/>
    <w:rsid w:val="002350B3"/>
    <w:rsid w:val="0023566C"/>
    <w:rsid w:val="00236E54"/>
    <w:rsid w:val="00236FF4"/>
    <w:rsid w:val="00240C0C"/>
    <w:rsid w:val="00242984"/>
    <w:rsid w:val="00244C67"/>
    <w:rsid w:val="00245BA3"/>
    <w:rsid w:val="00245CAB"/>
    <w:rsid w:val="0024723F"/>
    <w:rsid w:val="002509C1"/>
    <w:rsid w:val="002519E5"/>
    <w:rsid w:val="00251D69"/>
    <w:rsid w:val="002523CB"/>
    <w:rsid w:val="0025299F"/>
    <w:rsid w:val="00253C7F"/>
    <w:rsid w:val="0025471B"/>
    <w:rsid w:val="00254DA0"/>
    <w:rsid w:val="00256573"/>
    <w:rsid w:val="00257CDB"/>
    <w:rsid w:val="00261F35"/>
    <w:rsid w:val="002654F9"/>
    <w:rsid w:val="002705E1"/>
    <w:rsid w:val="0027274E"/>
    <w:rsid w:val="00272E7A"/>
    <w:rsid w:val="0027318F"/>
    <w:rsid w:val="00274421"/>
    <w:rsid w:val="00274CB0"/>
    <w:rsid w:val="002762EC"/>
    <w:rsid w:val="0027750F"/>
    <w:rsid w:val="00280D96"/>
    <w:rsid w:val="0028124E"/>
    <w:rsid w:val="00282176"/>
    <w:rsid w:val="0028286D"/>
    <w:rsid w:val="00282B0F"/>
    <w:rsid w:val="002838FE"/>
    <w:rsid w:val="00284200"/>
    <w:rsid w:val="002852D7"/>
    <w:rsid w:val="002853F6"/>
    <w:rsid w:val="00285ACC"/>
    <w:rsid w:val="00286325"/>
    <w:rsid w:val="00286E3B"/>
    <w:rsid w:val="00286F32"/>
    <w:rsid w:val="00287E61"/>
    <w:rsid w:val="00287F3C"/>
    <w:rsid w:val="002905D8"/>
    <w:rsid w:val="00290DE5"/>
    <w:rsid w:val="00290E2C"/>
    <w:rsid w:val="00290F23"/>
    <w:rsid w:val="002915AB"/>
    <w:rsid w:val="00292719"/>
    <w:rsid w:val="002927CE"/>
    <w:rsid w:val="002928FA"/>
    <w:rsid w:val="00292927"/>
    <w:rsid w:val="00292A73"/>
    <w:rsid w:val="0029305E"/>
    <w:rsid w:val="0029335A"/>
    <w:rsid w:val="00294249"/>
    <w:rsid w:val="00294BAE"/>
    <w:rsid w:val="00294F15"/>
    <w:rsid w:val="00295A79"/>
    <w:rsid w:val="00296842"/>
    <w:rsid w:val="002A052A"/>
    <w:rsid w:val="002A0677"/>
    <w:rsid w:val="002A2BBE"/>
    <w:rsid w:val="002A39F4"/>
    <w:rsid w:val="002A3D46"/>
    <w:rsid w:val="002A45FE"/>
    <w:rsid w:val="002A5001"/>
    <w:rsid w:val="002A5CE9"/>
    <w:rsid w:val="002A6487"/>
    <w:rsid w:val="002A6F1C"/>
    <w:rsid w:val="002A786F"/>
    <w:rsid w:val="002B20FB"/>
    <w:rsid w:val="002B2C9C"/>
    <w:rsid w:val="002B30BB"/>
    <w:rsid w:val="002B57B7"/>
    <w:rsid w:val="002B7085"/>
    <w:rsid w:val="002C06C0"/>
    <w:rsid w:val="002C1280"/>
    <w:rsid w:val="002C1E00"/>
    <w:rsid w:val="002C1F1F"/>
    <w:rsid w:val="002C24BC"/>
    <w:rsid w:val="002C2865"/>
    <w:rsid w:val="002C2E61"/>
    <w:rsid w:val="002C334E"/>
    <w:rsid w:val="002C38EF"/>
    <w:rsid w:val="002D069C"/>
    <w:rsid w:val="002D084D"/>
    <w:rsid w:val="002D1795"/>
    <w:rsid w:val="002D277F"/>
    <w:rsid w:val="002D2797"/>
    <w:rsid w:val="002D27F6"/>
    <w:rsid w:val="002D2D74"/>
    <w:rsid w:val="002D2D82"/>
    <w:rsid w:val="002D4DF1"/>
    <w:rsid w:val="002D5B68"/>
    <w:rsid w:val="002D635D"/>
    <w:rsid w:val="002D6657"/>
    <w:rsid w:val="002F04A2"/>
    <w:rsid w:val="002F1205"/>
    <w:rsid w:val="002F16D9"/>
    <w:rsid w:val="002F4B44"/>
    <w:rsid w:val="002F596A"/>
    <w:rsid w:val="002F5C61"/>
    <w:rsid w:val="002F6415"/>
    <w:rsid w:val="002F7F83"/>
    <w:rsid w:val="00301A95"/>
    <w:rsid w:val="00302297"/>
    <w:rsid w:val="0030253A"/>
    <w:rsid w:val="00304082"/>
    <w:rsid w:val="00305843"/>
    <w:rsid w:val="00306102"/>
    <w:rsid w:val="00307923"/>
    <w:rsid w:val="0031711A"/>
    <w:rsid w:val="00321208"/>
    <w:rsid w:val="0032193A"/>
    <w:rsid w:val="00325FD6"/>
    <w:rsid w:val="003276EF"/>
    <w:rsid w:val="003303F6"/>
    <w:rsid w:val="003307CE"/>
    <w:rsid w:val="0033144B"/>
    <w:rsid w:val="003318C2"/>
    <w:rsid w:val="00332540"/>
    <w:rsid w:val="00332D0D"/>
    <w:rsid w:val="00332D3A"/>
    <w:rsid w:val="00333BF3"/>
    <w:rsid w:val="00333D5F"/>
    <w:rsid w:val="00334B37"/>
    <w:rsid w:val="00335BC7"/>
    <w:rsid w:val="00335F93"/>
    <w:rsid w:val="003408CD"/>
    <w:rsid w:val="00340F15"/>
    <w:rsid w:val="003420E0"/>
    <w:rsid w:val="00342BEE"/>
    <w:rsid w:val="00342C70"/>
    <w:rsid w:val="00344316"/>
    <w:rsid w:val="003448A0"/>
    <w:rsid w:val="00344CCE"/>
    <w:rsid w:val="003464E4"/>
    <w:rsid w:val="00346A0F"/>
    <w:rsid w:val="00351714"/>
    <w:rsid w:val="00352700"/>
    <w:rsid w:val="003529C9"/>
    <w:rsid w:val="00354830"/>
    <w:rsid w:val="00354A6A"/>
    <w:rsid w:val="00355ADB"/>
    <w:rsid w:val="003569CF"/>
    <w:rsid w:val="00357408"/>
    <w:rsid w:val="00360C3B"/>
    <w:rsid w:val="00360C45"/>
    <w:rsid w:val="00361507"/>
    <w:rsid w:val="00361742"/>
    <w:rsid w:val="00361B47"/>
    <w:rsid w:val="00362E6F"/>
    <w:rsid w:val="00363A0D"/>
    <w:rsid w:val="00364C43"/>
    <w:rsid w:val="003666F6"/>
    <w:rsid w:val="00366BE2"/>
    <w:rsid w:val="00367B87"/>
    <w:rsid w:val="00370845"/>
    <w:rsid w:val="0037097E"/>
    <w:rsid w:val="00372028"/>
    <w:rsid w:val="00372D43"/>
    <w:rsid w:val="00374D10"/>
    <w:rsid w:val="00375F2E"/>
    <w:rsid w:val="003761DB"/>
    <w:rsid w:val="003765A6"/>
    <w:rsid w:val="00380044"/>
    <w:rsid w:val="00380E28"/>
    <w:rsid w:val="00381B4E"/>
    <w:rsid w:val="00381C7D"/>
    <w:rsid w:val="00381E36"/>
    <w:rsid w:val="003835F5"/>
    <w:rsid w:val="00383FDD"/>
    <w:rsid w:val="00384A28"/>
    <w:rsid w:val="00385A60"/>
    <w:rsid w:val="00386A8E"/>
    <w:rsid w:val="00387898"/>
    <w:rsid w:val="00387DA7"/>
    <w:rsid w:val="003928DE"/>
    <w:rsid w:val="003936D9"/>
    <w:rsid w:val="003950BF"/>
    <w:rsid w:val="003960A3"/>
    <w:rsid w:val="003967F9"/>
    <w:rsid w:val="00397A3C"/>
    <w:rsid w:val="003A0FAC"/>
    <w:rsid w:val="003A22EE"/>
    <w:rsid w:val="003A259E"/>
    <w:rsid w:val="003A29CF"/>
    <w:rsid w:val="003A2ABE"/>
    <w:rsid w:val="003A3956"/>
    <w:rsid w:val="003A4674"/>
    <w:rsid w:val="003A47AB"/>
    <w:rsid w:val="003A47C4"/>
    <w:rsid w:val="003A6140"/>
    <w:rsid w:val="003A675A"/>
    <w:rsid w:val="003B0CB8"/>
    <w:rsid w:val="003B244B"/>
    <w:rsid w:val="003B3218"/>
    <w:rsid w:val="003B4C85"/>
    <w:rsid w:val="003B509F"/>
    <w:rsid w:val="003B5337"/>
    <w:rsid w:val="003B6B2C"/>
    <w:rsid w:val="003B6F18"/>
    <w:rsid w:val="003B786E"/>
    <w:rsid w:val="003C0B98"/>
    <w:rsid w:val="003C0ED9"/>
    <w:rsid w:val="003C187B"/>
    <w:rsid w:val="003C1D6C"/>
    <w:rsid w:val="003D0159"/>
    <w:rsid w:val="003D11DF"/>
    <w:rsid w:val="003D28F7"/>
    <w:rsid w:val="003D2A2E"/>
    <w:rsid w:val="003D38AF"/>
    <w:rsid w:val="003D4D05"/>
    <w:rsid w:val="003D6AF9"/>
    <w:rsid w:val="003D7FFD"/>
    <w:rsid w:val="003E136E"/>
    <w:rsid w:val="003E1850"/>
    <w:rsid w:val="003E3614"/>
    <w:rsid w:val="003E4034"/>
    <w:rsid w:val="003E4CC9"/>
    <w:rsid w:val="003E5297"/>
    <w:rsid w:val="003E56FE"/>
    <w:rsid w:val="003E600D"/>
    <w:rsid w:val="003E7925"/>
    <w:rsid w:val="003F0ED0"/>
    <w:rsid w:val="003F1EFC"/>
    <w:rsid w:val="003F3B26"/>
    <w:rsid w:val="003F3FE9"/>
    <w:rsid w:val="003F60C9"/>
    <w:rsid w:val="003F65CC"/>
    <w:rsid w:val="003F661C"/>
    <w:rsid w:val="003F6866"/>
    <w:rsid w:val="003F6CAD"/>
    <w:rsid w:val="0040000C"/>
    <w:rsid w:val="0040168B"/>
    <w:rsid w:val="00401DB4"/>
    <w:rsid w:val="00402806"/>
    <w:rsid w:val="0040356E"/>
    <w:rsid w:val="00403796"/>
    <w:rsid w:val="00403B9F"/>
    <w:rsid w:val="00404370"/>
    <w:rsid w:val="00405EF4"/>
    <w:rsid w:val="00406EC9"/>
    <w:rsid w:val="00410C26"/>
    <w:rsid w:val="004117D5"/>
    <w:rsid w:val="00413CE7"/>
    <w:rsid w:val="0041522E"/>
    <w:rsid w:val="00415757"/>
    <w:rsid w:val="00417438"/>
    <w:rsid w:val="004174E6"/>
    <w:rsid w:val="00420571"/>
    <w:rsid w:val="004208F7"/>
    <w:rsid w:val="00420BC0"/>
    <w:rsid w:val="00420DED"/>
    <w:rsid w:val="004216F3"/>
    <w:rsid w:val="00422371"/>
    <w:rsid w:val="00422526"/>
    <w:rsid w:val="00422A17"/>
    <w:rsid w:val="00422FE6"/>
    <w:rsid w:val="004268B0"/>
    <w:rsid w:val="00426DCF"/>
    <w:rsid w:val="00427188"/>
    <w:rsid w:val="0042764A"/>
    <w:rsid w:val="00430D78"/>
    <w:rsid w:val="004325AD"/>
    <w:rsid w:val="00432C8D"/>
    <w:rsid w:val="00433E9D"/>
    <w:rsid w:val="00433EE8"/>
    <w:rsid w:val="00435362"/>
    <w:rsid w:val="004357E2"/>
    <w:rsid w:val="00436516"/>
    <w:rsid w:val="004372DE"/>
    <w:rsid w:val="0044007D"/>
    <w:rsid w:val="00441905"/>
    <w:rsid w:val="00441C93"/>
    <w:rsid w:val="00443917"/>
    <w:rsid w:val="00443FC5"/>
    <w:rsid w:val="00445BFB"/>
    <w:rsid w:val="004475F6"/>
    <w:rsid w:val="00450C3A"/>
    <w:rsid w:val="00451ABB"/>
    <w:rsid w:val="004520AD"/>
    <w:rsid w:val="00452F90"/>
    <w:rsid w:val="00453781"/>
    <w:rsid w:val="00453D4F"/>
    <w:rsid w:val="00453DA0"/>
    <w:rsid w:val="00457D4B"/>
    <w:rsid w:val="0046006F"/>
    <w:rsid w:val="00460786"/>
    <w:rsid w:val="00460D67"/>
    <w:rsid w:val="00460E36"/>
    <w:rsid w:val="0046258A"/>
    <w:rsid w:val="004625F4"/>
    <w:rsid w:val="004630A2"/>
    <w:rsid w:val="00464FF0"/>
    <w:rsid w:val="004705E8"/>
    <w:rsid w:val="004720DA"/>
    <w:rsid w:val="0047234E"/>
    <w:rsid w:val="00472D6E"/>
    <w:rsid w:val="00472D97"/>
    <w:rsid w:val="0047366B"/>
    <w:rsid w:val="00476183"/>
    <w:rsid w:val="00477300"/>
    <w:rsid w:val="00480ABE"/>
    <w:rsid w:val="0048115A"/>
    <w:rsid w:val="004813D4"/>
    <w:rsid w:val="00481506"/>
    <w:rsid w:val="00481625"/>
    <w:rsid w:val="0048162F"/>
    <w:rsid w:val="00481B88"/>
    <w:rsid w:val="00481F7C"/>
    <w:rsid w:val="0048235E"/>
    <w:rsid w:val="00483172"/>
    <w:rsid w:val="00484BEE"/>
    <w:rsid w:val="004877C4"/>
    <w:rsid w:val="0049029B"/>
    <w:rsid w:val="00491032"/>
    <w:rsid w:val="0049155A"/>
    <w:rsid w:val="00491D88"/>
    <w:rsid w:val="00492ABE"/>
    <w:rsid w:val="0049395C"/>
    <w:rsid w:val="004941E7"/>
    <w:rsid w:val="00494A75"/>
    <w:rsid w:val="00497A44"/>
    <w:rsid w:val="004A297C"/>
    <w:rsid w:val="004A3C1C"/>
    <w:rsid w:val="004A7246"/>
    <w:rsid w:val="004A7D48"/>
    <w:rsid w:val="004B0501"/>
    <w:rsid w:val="004B08DA"/>
    <w:rsid w:val="004B21D4"/>
    <w:rsid w:val="004B22BE"/>
    <w:rsid w:val="004B324B"/>
    <w:rsid w:val="004B39C3"/>
    <w:rsid w:val="004B3A30"/>
    <w:rsid w:val="004B3C6E"/>
    <w:rsid w:val="004B587C"/>
    <w:rsid w:val="004B7663"/>
    <w:rsid w:val="004C0D3B"/>
    <w:rsid w:val="004C2263"/>
    <w:rsid w:val="004C37BD"/>
    <w:rsid w:val="004C6372"/>
    <w:rsid w:val="004C6D84"/>
    <w:rsid w:val="004C74E4"/>
    <w:rsid w:val="004C7821"/>
    <w:rsid w:val="004C7BB6"/>
    <w:rsid w:val="004D00EC"/>
    <w:rsid w:val="004D0889"/>
    <w:rsid w:val="004D0A6B"/>
    <w:rsid w:val="004D1198"/>
    <w:rsid w:val="004D143B"/>
    <w:rsid w:val="004D31B9"/>
    <w:rsid w:val="004D3E11"/>
    <w:rsid w:val="004D41E9"/>
    <w:rsid w:val="004D66F7"/>
    <w:rsid w:val="004D76C4"/>
    <w:rsid w:val="004E01D3"/>
    <w:rsid w:val="004E0D48"/>
    <w:rsid w:val="004E60B3"/>
    <w:rsid w:val="004E641A"/>
    <w:rsid w:val="004E6DAF"/>
    <w:rsid w:val="004F14B7"/>
    <w:rsid w:val="004F2F0A"/>
    <w:rsid w:val="004F3E04"/>
    <w:rsid w:val="004F4A63"/>
    <w:rsid w:val="004F4E25"/>
    <w:rsid w:val="004F597B"/>
    <w:rsid w:val="004F6095"/>
    <w:rsid w:val="004F6430"/>
    <w:rsid w:val="004F6D04"/>
    <w:rsid w:val="004F6E37"/>
    <w:rsid w:val="004F71A4"/>
    <w:rsid w:val="00500F06"/>
    <w:rsid w:val="00501CC9"/>
    <w:rsid w:val="00502217"/>
    <w:rsid w:val="00502E0B"/>
    <w:rsid w:val="00502E3F"/>
    <w:rsid w:val="00504515"/>
    <w:rsid w:val="005054C7"/>
    <w:rsid w:val="00506A6C"/>
    <w:rsid w:val="00506DD6"/>
    <w:rsid w:val="00506F14"/>
    <w:rsid w:val="00507A52"/>
    <w:rsid w:val="0051145A"/>
    <w:rsid w:val="0051331F"/>
    <w:rsid w:val="0051343C"/>
    <w:rsid w:val="0051371A"/>
    <w:rsid w:val="00513D69"/>
    <w:rsid w:val="00516922"/>
    <w:rsid w:val="005211BA"/>
    <w:rsid w:val="005217F5"/>
    <w:rsid w:val="00521B4F"/>
    <w:rsid w:val="00523C8D"/>
    <w:rsid w:val="00524359"/>
    <w:rsid w:val="00524A50"/>
    <w:rsid w:val="00524B9F"/>
    <w:rsid w:val="00527044"/>
    <w:rsid w:val="005275AC"/>
    <w:rsid w:val="0053054E"/>
    <w:rsid w:val="0053089F"/>
    <w:rsid w:val="005309CD"/>
    <w:rsid w:val="005317C5"/>
    <w:rsid w:val="00531E31"/>
    <w:rsid w:val="005326B4"/>
    <w:rsid w:val="00532C91"/>
    <w:rsid w:val="005330E2"/>
    <w:rsid w:val="005338E8"/>
    <w:rsid w:val="00533A7A"/>
    <w:rsid w:val="00535260"/>
    <w:rsid w:val="0053594E"/>
    <w:rsid w:val="00537641"/>
    <w:rsid w:val="00540691"/>
    <w:rsid w:val="005411E8"/>
    <w:rsid w:val="00541A9C"/>
    <w:rsid w:val="00541CC0"/>
    <w:rsid w:val="0054294E"/>
    <w:rsid w:val="00542B43"/>
    <w:rsid w:val="00543D1A"/>
    <w:rsid w:val="00544197"/>
    <w:rsid w:val="00545169"/>
    <w:rsid w:val="005456E3"/>
    <w:rsid w:val="005462BB"/>
    <w:rsid w:val="00546595"/>
    <w:rsid w:val="005478D8"/>
    <w:rsid w:val="00547DF2"/>
    <w:rsid w:val="005503EB"/>
    <w:rsid w:val="005507FA"/>
    <w:rsid w:val="0055080E"/>
    <w:rsid w:val="005512F6"/>
    <w:rsid w:val="00551F2D"/>
    <w:rsid w:val="0055201F"/>
    <w:rsid w:val="00555BDB"/>
    <w:rsid w:val="00555DB8"/>
    <w:rsid w:val="00560644"/>
    <w:rsid w:val="00560885"/>
    <w:rsid w:val="00561375"/>
    <w:rsid w:val="00561B0F"/>
    <w:rsid w:val="00562C97"/>
    <w:rsid w:val="00562E4E"/>
    <w:rsid w:val="0056306E"/>
    <w:rsid w:val="005638C3"/>
    <w:rsid w:val="00563BAC"/>
    <w:rsid w:val="00564230"/>
    <w:rsid w:val="00564872"/>
    <w:rsid w:val="005652BF"/>
    <w:rsid w:val="00567336"/>
    <w:rsid w:val="00567BC6"/>
    <w:rsid w:val="00567DC0"/>
    <w:rsid w:val="0057068F"/>
    <w:rsid w:val="0057186B"/>
    <w:rsid w:val="005720F5"/>
    <w:rsid w:val="00573595"/>
    <w:rsid w:val="00576F04"/>
    <w:rsid w:val="00577446"/>
    <w:rsid w:val="005777AB"/>
    <w:rsid w:val="00577F92"/>
    <w:rsid w:val="0058023B"/>
    <w:rsid w:val="00580CD5"/>
    <w:rsid w:val="00582808"/>
    <w:rsid w:val="0058387F"/>
    <w:rsid w:val="005848DB"/>
    <w:rsid w:val="00584D8F"/>
    <w:rsid w:val="00585223"/>
    <w:rsid w:val="00586744"/>
    <w:rsid w:val="005874D1"/>
    <w:rsid w:val="0059126F"/>
    <w:rsid w:val="00591E54"/>
    <w:rsid w:val="00594B9C"/>
    <w:rsid w:val="00595662"/>
    <w:rsid w:val="00596B29"/>
    <w:rsid w:val="005A05B6"/>
    <w:rsid w:val="005A20E2"/>
    <w:rsid w:val="005A2243"/>
    <w:rsid w:val="005A23C1"/>
    <w:rsid w:val="005A2F81"/>
    <w:rsid w:val="005A3BEB"/>
    <w:rsid w:val="005A3F17"/>
    <w:rsid w:val="005A4546"/>
    <w:rsid w:val="005A6E11"/>
    <w:rsid w:val="005A70F3"/>
    <w:rsid w:val="005A7CD8"/>
    <w:rsid w:val="005B0095"/>
    <w:rsid w:val="005B0C1C"/>
    <w:rsid w:val="005B0EA5"/>
    <w:rsid w:val="005B12C2"/>
    <w:rsid w:val="005B12FB"/>
    <w:rsid w:val="005B1A48"/>
    <w:rsid w:val="005B2249"/>
    <w:rsid w:val="005B3D4D"/>
    <w:rsid w:val="005B5A34"/>
    <w:rsid w:val="005B673D"/>
    <w:rsid w:val="005B6FF3"/>
    <w:rsid w:val="005C1519"/>
    <w:rsid w:val="005C2A1A"/>
    <w:rsid w:val="005C40F4"/>
    <w:rsid w:val="005C45C4"/>
    <w:rsid w:val="005C4694"/>
    <w:rsid w:val="005C5183"/>
    <w:rsid w:val="005C53C1"/>
    <w:rsid w:val="005C6DBC"/>
    <w:rsid w:val="005D146B"/>
    <w:rsid w:val="005D2FCF"/>
    <w:rsid w:val="005D3F9C"/>
    <w:rsid w:val="005D4EF8"/>
    <w:rsid w:val="005D5745"/>
    <w:rsid w:val="005D587F"/>
    <w:rsid w:val="005D5CA4"/>
    <w:rsid w:val="005D6E91"/>
    <w:rsid w:val="005E1AA4"/>
    <w:rsid w:val="005E1AB5"/>
    <w:rsid w:val="005E22CA"/>
    <w:rsid w:val="005E4952"/>
    <w:rsid w:val="005E5811"/>
    <w:rsid w:val="005E5BE6"/>
    <w:rsid w:val="005E674F"/>
    <w:rsid w:val="005E6860"/>
    <w:rsid w:val="005E736F"/>
    <w:rsid w:val="005F08FA"/>
    <w:rsid w:val="005F09E8"/>
    <w:rsid w:val="005F1918"/>
    <w:rsid w:val="005F1BE8"/>
    <w:rsid w:val="005F258B"/>
    <w:rsid w:val="005F4296"/>
    <w:rsid w:val="005F646C"/>
    <w:rsid w:val="005F6E92"/>
    <w:rsid w:val="005F7D02"/>
    <w:rsid w:val="00600B4D"/>
    <w:rsid w:val="00600D63"/>
    <w:rsid w:val="00601FFC"/>
    <w:rsid w:val="006031EF"/>
    <w:rsid w:val="0060341F"/>
    <w:rsid w:val="00603494"/>
    <w:rsid w:val="006052E6"/>
    <w:rsid w:val="00605532"/>
    <w:rsid w:val="00606A86"/>
    <w:rsid w:val="00606ECE"/>
    <w:rsid w:val="006073E7"/>
    <w:rsid w:val="00607A7F"/>
    <w:rsid w:val="0061007C"/>
    <w:rsid w:val="00610343"/>
    <w:rsid w:val="00611E33"/>
    <w:rsid w:val="00612C28"/>
    <w:rsid w:val="00613064"/>
    <w:rsid w:val="006141F3"/>
    <w:rsid w:val="00615E5D"/>
    <w:rsid w:val="00616506"/>
    <w:rsid w:val="006169BE"/>
    <w:rsid w:val="00617ABF"/>
    <w:rsid w:val="00620292"/>
    <w:rsid w:val="00620F21"/>
    <w:rsid w:val="0062187C"/>
    <w:rsid w:val="00622985"/>
    <w:rsid w:val="00623418"/>
    <w:rsid w:val="0062504F"/>
    <w:rsid w:val="00625BEC"/>
    <w:rsid w:val="0062602A"/>
    <w:rsid w:val="0062613A"/>
    <w:rsid w:val="00626AAA"/>
    <w:rsid w:val="00627C40"/>
    <w:rsid w:val="006302CA"/>
    <w:rsid w:val="00630772"/>
    <w:rsid w:val="006307CF"/>
    <w:rsid w:val="0063172F"/>
    <w:rsid w:val="00631DB2"/>
    <w:rsid w:val="0063311E"/>
    <w:rsid w:val="006356F3"/>
    <w:rsid w:val="006357FF"/>
    <w:rsid w:val="00635BAC"/>
    <w:rsid w:val="00635EBB"/>
    <w:rsid w:val="0063747C"/>
    <w:rsid w:val="00640333"/>
    <w:rsid w:val="00640633"/>
    <w:rsid w:val="0064174A"/>
    <w:rsid w:val="006430F9"/>
    <w:rsid w:val="006432CE"/>
    <w:rsid w:val="00643503"/>
    <w:rsid w:val="0064389B"/>
    <w:rsid w:val="00645C58"/>
    <w:rsid w:val="00646D27"/>
    <w:rsid w:val="0064787E"/>
    <w:rsid w:val="0065148A"/>
    <w:rsid w:val="0065229E"/>
    <w:rsid w:val="0065370C"/>
    <w:rsid w:val="006544AB"/>
    <w:rsid w:val="00654E8C"/>
    <w:rsid w:val="00655097"/>
    <w:rsid w:val="006552F4"/>
    <w:rsid w:val="00655E8F"/>
    <w:rsid w:val="00656169"/>
    <w:rsid w:val="006571C4"/>
    <w:rsid w:val="00657929"/>
    <w:rsid w:val="00657E9D"/>
    <w:rsid w:val="006605BB"/>
    <w:rsid w:val="00660E2B"/>
    <w:rsid w:val="006610A9"/>
    <w:rsid w:val="00661174"/>
    <w:rsid w:val="006620C4"/>
    <w:rsid w:val="00662551"/>
    <w:rsid w:val="00662E02"/>
    <w:rsid w:val="00664354"/>
    <w:rsid w:val="0066464E"/>
    <w:rsid w:val="00664CD3"/>
    <w:rsid w:val="00665D04"/>
    <w:rsid w:val="0066620C"/>
    <w:rsid w:val="00667AAC"/>
    <w:rsid w:val="00667E5B"/>
    <w:rsid w:val="00670D8D"/>
    <w:rsid w:val="0067225D"/>
    <w:rsid w:val="0067581E"/>
    <w:rsid w:val="006803E0"/>
    <w:rsid w:val="0068159F"/>
    <w:rsid w:val="00681A03"/>
    <w:rsid w:val="0068301C"/>
    <w:rsid w:val="0068373B"/>
    <w:rsid w:val="00684254"/>
    <w:rsid w:val="006843E3"/>
    <w:rsid w:val="00684816"/>
    <w:rsid w:val="00684F3E"/>
    <w:rsid w:val="00686224"/>
    <w:rsid w:val="006869F4"/>
    <w:rsid w:val="00686BDE"/>
    <w:rsid w:val="00687DB2"/>
    <w:rsid w:val="006905BD"/>
    <w:rsid w:val="00690D1C"/>
    <w:rsid w:val="006913D5"/>
    <w:rsid w:val="00691CC9"/>
    <w:rsid w:val="006922D8"/>
    <w:rsid w:val="006934A1"/>
    <w:rsid w:val="00694930"/>
    <w:rsid w:val="006955DA"/>
    <w:rsid w:val="0069636B"/>
    <w:rsid w:val="0069709C"/>
    <w:rsid w:val="006977BA"/>
    <w:rsid w:val="006A0675"/>
    <w:rsid w:val="006A1CD8"/>
    <w:rsid w:val="006A2291"/>
    <w:rsid w:val="006A2937"/>
    <w:rsid w:val="006A2996"/>
    <w:rsid w:val="006A3078"/>
    <w:rsid w:val="006A312D"/>
    <w:rsid w:val="006A313B"/>
    <w:rsid w:val="006A40EB"/>
    <w:rsid w:val="006A4F13"/>
    <w:rsid w:val="006B0D31"/>
    <w:rsid w:val="006B1167"/>
    <w:rsid w:val="006B3FA3"/>
    <w:rsid w:val="006B4350"/>
    <w:rsid w:val="006B48D2"/>
    <w:rsid w:val="006B5C22"/>
    <w:rsid w:val="006B5DA6"/>
    <w:rsid w:val="006B7D11"/>
    <w:rsid w:val="006B7F50"/>
    <w:rsid w:val="006C09A8"/>
    <w:rsid w:val="006C159D"/>
    <w:rsid w:val="006C29DA"/>
    <w:rsid w:val="006C2AD1"/>
    <w:rsid w:val="006C3517"/>
    <w:rsid w:val="006C372E"/>
    <w:rsid w:val="006C4C8E"/>
    <w:rsid w:val="006C5846"/>
    <w:rsid w:val="006C63FE"/>
    <w:rsid w:val="006C64D9"/>
    <w:rsid w:val="006C7435"/>
    <w:rsid w:val="006D1F3C"/>
    <w:rsid w:val="006D2637"/>
    <w:rsid w:val="006D4E35"/>
    <w:rsid w:val="006D53B8"/>
    <w:rsid w:val="006E12CE"/>
    <w:rsid w:val="006E2395"/>
    <w:rsid w:val="006E24D9"/>
    <w:rsid w:val="006E33D9"/>
    <w:rsid w:val="006E3E05"/>
    <w:rsid w:val="006E4F16"/>
    <w:rsid w:val="006E5388"/>
    <w:rsid w:val="006E59CE"/>
    <w:rsid w:val="006E7220"/>
    <w:rsid w:val="006F2A2C"/>
    <w:rsid w:val="006F2AE2"/>
    <w:rsid w:val="006F33E3"/>
    <w:rsid w:val="006F3C41"/>
    <w:rsid w:val="006F5D6F"/>
    <w:rsid w:val="006F60B0"/>
    <w:rsid w:val="007005A4"/>
    <w:rsid w:val="007007B3"/>
    <w:rsid w:val="00700C12"/>
    <w:rsid w:val="00700D51"/>
    <w:rsid w:val="00701FA3"/>
    <w:rsid w:val="007023D3"/>
    <w:rsid w:val="007031D8"/>
    <w:rsid w:val="00704742"/>
    <w:rsid w:val="00705793"/>
    <w:rsid w:val="00705BDF"/>
    <w:rsid w:val="007060C8"/>
    <w:rsid w:val="007069F6"/>
    <w:rsid w:val="00707087"/>
    <w:rsid w:val="0071342E"/>
    <w:rsid w:val="00713449"/>
    <w:rsid w:val="007138D6"/>
    <w:rsid w:val="0071420D"/>
    <w:rsid w:val="007144E4"/>
    <w:rsid w:val="00714CA4"/>
    <w:rsid w:val="00716AF4"/>
    <w:rsid w:val="007176AD"/>
    <w:rsid w:val="00717CC4"/>
    <w:rsid w:val="00720260"/>
    <w:rsid w:val="00720BB3"/>
    <w:rsid w:val="00720CE6"/>
    <w:rsid w:val="00721742"/>
    <w:rsid w:val="007219AC"/>
    <w:rsid w:val="007222D2"/>
    <w:rsid w:val="00722B7A"/>
    <w:rsid w:val="00724F83"/>
    <w:rsid w:val="00726EDA"/>
    <w:rsid w:val="00730346"/>
    <w:rsid w:val="00731789"/>
    <w:rsid w:val="00732E3E"/>
    <w:rsid w:val="007334F0"/>
    <w:rsid w:val="00733FDC"/>
    <w:rsid w:val="007340A4"/>
    <w:rsid w:val="007343D3"/>
    <w:rsid w:val="007346FB"/>
    <w:rsid w:val="007354D9"/>
    <w:rsid w:val="007368C8"/>
    <w:rsid w:val="00737159"/>
    <w:rsid w:val="00740E1D"/>
    <w:rsid w:val="00740F45"/>
    <w:rsid w:val="00741B82"/>
    <w:rsid w:val="00741D49"/>
    <w:rsid w:val="00744841"/>
    <w:rsid w:val="00744FB2"/>
    <w:rsid w:val="007466AD"/>
    <w:rsid w:val="00747D6E"/>
    <w:rsid w:val="007501D2"/>
    <w:rsid w:val="00750481"/>
    <w:rsid w:val="00751778"/>
    <w:rsid w:val="007542F5"/>
    <w:rsid w:val="007555C2"/>
    <w:rsid w:val="00755B02"/>
    <w:rsid w:val="00755DF9"/>
    <w:rsid w:val="00756C06"/>
    <w:rsid w:val="00756FDB"/>
    <w:rsid w:val="00762E8B"/>
    <w:rsid w:val="00762F73"/>
    <w:rsid w:val="00763D0B"/>
    <w:rsid w:val="007643A5"/>
    <w:rsid w:val="007656CB"/>
    <w:rsid w:val="0076576E"/>
    <w:rsid w:val="00765E39"/>
    <w:rsid w:val="00766200"/>
    <w:rsid w:val="0076681F"/>
    <w:rsid w:val="00766B6D"/>
    <w:rsid w:val="00766C07"/>
    <w:rsid w:val="00767639"/>
    <w:rsid w:val="007715AC"/>
    <w:rsid w:val="00773132"/>
    <w:rsid w:val="00773381"/>
    <w:rsid w:val="00775153"/>
    <w:rsid w:val="00775624"/>
    <w:rsid w:val="00775D07"/>
    <w:rsid w:val="00776735"/>
    <w:rsid w:val="00776902"/>
    <w:rsid w:val="00777949"/>
    <w:rsid w:val="00777B74"/>
    <w:rsid w:val="00780BE5"/>
    <w:rsid w:val="00781703"/>
    <w:rsid w:val="0078297B"/>
    <w:rsid w:val="00783A6D"/>
    <w:rsid w:val="00783BA7"/>
    <w:rsid w:val="00783EA0"/>
    <w:rsid w:val="00784386"/>
    <w:rsid w:val="007849E4"/>
    <w:rsid w:val="0078505B"/>
    <w:rsid w:val="00785E88"/>
    <w:rsid w:val="00786296"/>
    <w:rsid w:val="00786950"/>
    <w:rsid w:val="00786B2F"/>
    <w:rsid w:val="00786ED9"/>
    <w:rsid w:val="00787354"/>
    <w:rsid w:val="00787C25"/>
    <w:rsid w:val="0079068B"/>
    <w:rsid w:val="007906D5"/>
    <w:rsid w:val="00792D66"/>
    <w:rsid w:val="007937CB"/>
    <w:rsid w:val="00795E4D"/>
    <w:rsid w:val="007A0AAA"/>
    <w:rsid w:val="007A0CEE"/>
    <w:rsid w:val="007A2077"/>
    <w:rsid w:val="007A364C"/>
    <w:rsid w:val="007A42D9"/>
    <w:rsid w:val="007A442A"/>
    <w:rsid w:val="007A484D"/>
    <w:rsid w:val="007A5BA0"/>
    <w:rsid w:val="007A723A"/>
    <w:rsid w:val="007A79AE"/>
    <w:rsid w:val="007B1E38"/>
    <w:rsid w:val="007B20D3"/>
    <w:rsid w:val="007B243E"/>
    <w:rsid w:val="007B26D0"/>
    <w:rsid w:val="007B2F3B"/>
    <w:rsid w:val="007B39F0"/>
    <w:rsid w:val="007B3D6A"/>
    <w:rsid w:val="007B40DA"/>
    <w:rsid w:val="007B63CC"/>
    <w:rsid w:val="007B6FCB"/>
    <w:rsid w:val="007B79A6"/>
    <w:rsid w:val="007C0100"/>
    <w:rsid w:val="007C042A"/>
    <w:rsid w:val="007C0D0B"/>
    <w:rsid w:val="007C1305"/>
    <w:rsid w:val="007C23D3"/>
    <w:rsid w:val="007C245E"/>
    <w:rsid w:val="007C27B0"/>
    <w:rsid w:val="007C3FD6"/>
    <w:rsid w:val="007C6293"/>
    <w:rsid w:val="007D08A4"/>
    <w:rsid w:val="007D0902"/>
    <w:rsid w:val="007D0D6C"/>
    <w:rsid w:val="007D0E80"/>
    <w:rsid w:val="007D2164"/>
    <w:rsid w:val="007D27EA"/>
    <w:rsid w:val="007D2837"/>
    <w:rsid w:val="007D2CF7"/>
    <w:rsid w:val="007D2EBB"/>
    <w:rsid w:val="007D6517"/>
    <w:rsid w:val="007D6E33"/>
    <w:rsid w:val="007D74F0"/>
    <w:rsid w:val="007D7E73"/>
    <w:rsid w:val="007D7F7A"/>
    <w:rsid w:val="007E0378"/>
    <w:rsid w:val="007E0631"/>
    <w:rsid w:val="007E098B"/>
    <w:rsid w:val="007E0A66"/>
    <w:rsid w:val="007E22BA"/>
    <w:rsid w:val="007E2578"/>
    <w:rsid w:val="007E4D93"/>
    <w:rsid w:val="007E5632"/>
    <w:rsid w:val="007E5C43"/>
    <w:rsid w:val="007E5F6A"/>
    <w:rsid w:val="007E6B64"/>
    <w:rsid w:val="007E6BC6"/>
    <w:rsid w:val="007E6E12"/>
    <w:rsid w:val="007E719C"/>
    <w:rsid w:val="007F14B0"/>
    <w:rsid w:val="007F1B58"/>
    <w:rsid w:val="007F1D8D"/>
    <w:rsid w:val="007F32E7"/>
    <w:rsid w:val="007F4C4E"/>
    <w:rsid w:val="007F4EA2"/>
    <w:rsid w:val="007F7709"/>
    <w:rsid w:val="008014E5"/>
    <w:rsid w:val="0080459A"/>
    <w:rsid w:val="008054C1"/>
    <w:rsid w:val="00805954"/>
    <w:rsid w:val="0080696F"/>
    <w:rsid w:val="00807D2F"/>
    <w:rsid w:val="00810096"/>
    <w:rsid w:val="00811EE8"/>
    <w:rsid w:val="0081230B"/>
    <w:rsid w:val="00815A78"/>
    <w:rsid w:val="00815C3F"/>
    <w:rsid w:val="00815E05"/>
    <w:rsid w:val="00815E0B"/>
    <w:rsid w:val="008160E3"/>
    <w:rsid w:val="00816A42"/>
    <w:rsid w:val="00816B4C"/>
    <w:rsid w:val="0081705E"/>
    <w:rsid w:val="00817ED0"/>
    <w:rsid w:val="0082055E"/>
    <w:rsid w:val="00820839"/>
    <w:rsid w:val="00820984"/>
    <w:rsid w:val="00820CE6"/>
    <w:rsid w:val="008219AE"/>
    <w:rsid w:val="0082263C"/>
    <w:rsid w:val="00823497"/>
    <w:rsid w:val="008268E9"/>
    <w:rsid w:val="00826B0F"/>
    <w:rsid w:val="00826E5D"/>
    <w:rsid w:val="00827C61"/>
    <w:rsid w:val="00827EFD"/>
    <w:rsid w:val="008307C9"/>
    <w:rsid w:val="00830D49"/>
    <w:rsid w:val="00830F0B"/>
    <w:rsid w:val="00831D07"/>
    <w:rsid w:val="00832B69"/>
    <w:rsid w:val="00834577"/>
    <w:rsid w:val="00834B38"/>
    <w:rsid w:val="00836572"/>
    <w:rsid w:val="00837147"/>
    <w:rsid w:val="0084082E"/>
    <w:rsid w:val="00840D5A"/>
    <w:rsid w:val="0084116A"/>
    <w:rsid w:val="0084303E"/>
    <w:rsid w:val="008454F1"/>
    <w:rsid w:val="008456E0"/>
    <w:rsid w:val="00845B1B"/>
    <w:rsid w:val="00845EA5"/>
    <w:rsid w:val="00850B13"/>
    <w:rsid w:val="008519D4"/>
    <w:rsid w:val="00851CBA"/>
    <w:rsid w:val="00851E10"/>
    <w:rsid w:val="00852210"/>
    <w:rsid w:val="0085265B"/>
    <w:rsid w:val="008528A3"/>
    <w:rsid w:val="00853385"/>
    <w:rsid w:val="0085378D"/>
    <w:rsid w:val="008538B2"/>
    <w:rsid w:val="00853D2A"/>
    <w:rsid w:val="00853F51"/>
    <w:rsid w:val="00857F71"/>
    <w:rsid w:val="00860791"/>
    <w:rsid w:val="00860CFE"/>
    <w:rsid w:val="00861F73"/>
    <w:rsid w:val="00862AAF"/>
    <w:rsid w:val="0086415A"/>
    <w:rsid w:val="0086428A"/>
    <w:rsid w:val="008647FF"/>
    <w:rsid w:val="008669E5"/>
    <w:rsid w:val="00867C9E"/>
    <w:rsid w:val="008713C0"/>
    <w:rsid w:val="00871859"/>
    <w:rsid w:val="008720CC"/>
    <w:rsid w:val="00872E75"/>
    <w:rsid w:val="00872F12"/>
    <w:rsid w:val="00873999"/>
    <w:rsid w:val="00877E1B"/>
    <w:rsid w:val="008808E8"/>
    <w:rsid w:val="00880FEF"/>
    <w:rsid w:val="00881CD6"/>
    <w:rsid w:val="00882122"/>
    <w:rsid w:val="00882C68"/>
    <w:rsid w:val="0088356D"/>
    <w:rsid w:val="00884643"/>
    <w:rsid w:val="008855F9"/>
    <w:rsid w:val="00886318"/>
    <w:rsid w:val="00890453"/>
    <w:rsid w:val="00891D5E"/>
    <w:rsid w:val="00892579"/>
    <w:rsid w:val="0089344B"/>
    <w:rsid w:val="00893486"/>
    <w:rsid w:val="008948F0"/>
    <w:rsid w:val="008964FA"/>
    <w:rsid w:val="00896684"/>
    <w:rsid w:val="008972B9"/>
    <w:rsid w:val="00897533"/>
    <w:rsid w:val="00897F35"/>
    <w:rsid w:val="008A041B"/>
    <w:rsid w:val="008A0D68"/>
    <w:rsid w:val="008A15E2"/>
    <w:rsid w:val="008A26C7"/>
    <w:rsid w:val="008A3311"/>
    <w:rsid w:val="008A34B6"/>
    <w:rsid w:val="008A4CA4"/>
    <w:rsid w:val="008A71F9"/>
    <w:rsid w:val="008A7660"/>
    <w:rsid w:val="008A778C"/>
    <w:rsid w:val="008B224A"/>
    <w:rsid w:val="008B2DB2"/>
    <w:rsid w:val="008B585D"/>
    <w:rsid w:val="008B7390"/>
    <w:rsid w:val="008B7AFA"/>
    <w:rsid w:val="008C02F3"/>
    <w:rsid w:val="008C074A"/>
    <w:rsid w:val="008C1A01"/>
    <w:rsid w:val="008C1CA3"/>
    <w:rsid w:val="008C328F"/>
    <w:rsid w:val="008C5424"/>
    <w:rsid w:val="008C5728"/>
    <w:rsid w:val="008C58B5"/>
    <w:rsid w:val="008C6A5D"/>
    <w:rsid w:val="008D01A3"/>
    <w:rsid w:val="008D0EEC"/>
    <w:rsid w:val="008D2AE6"/>
    <w:rsid w:val="008D2EFD"/>
    <w:rsid w:val="008D3132"/>
    <w:rsid w:val="008D47AA"/>
    <w:rsid w:val="008D5050"/>
    <w:rsid w:val="008E082D"/>
    <w:rsid w:val="008E0F18"/>
    <w:rsid w:val="008E15EC"/>
    <w:rsid w:val="008E1908"/>
    <w:rsid w:val="008E1C65"/>
    <w:rsid w:val="008E23CE"/>
    <w:rsid w:val="008E368C"/>
    <w:rsid w:val="008E370F"/>
    <w:rsid w:val="008E5A4B"/>
    <w:rsid w:val="008E6C42"/>
    <w:rsid w:val="008F1050"/>
    <w:rsid w:val="008F125F"/>
    <w:rsid w:val="008F1943"/>
    <w:rsid w:val="008F2D6B"/>
    <w:rsid w:val="008F3183"/>
    <w:rsid w:val="008F3CA0"/>
    <w:rsid w:val="008F444B"/>
    <w:rsid w:val="008F6584"/>
    <w:rsid w:val="008F78E2"/>
    <w:rsid w:val="008F7D87"/>
    <w:rsid w:val="008F7F35"/>
    <w:rsid w:val="00900F02"/>
    <w:rsid w:val="00901F36"/>
    <w:rsid w:val="00902472"/>
    <w:rsid w:val="00904F80"/>
    <w:rsid w:val="009053D2"/>
    <w:rsid w:val="009065E0"/>
    <w:rsid w:val="00906899"/>
    <w:rsid w:val="00907AE4"/>
    <w:rsid w:val="00907D2B"/>
    <w:rsid w:val="009119F5"/>
    <w:rsid w:val="00911D96"/>
    <w:rsid w:val="0091287C"/>
    <w:rsid w:val="00914EBC"/>
    <w:rsid w:val="009159B9"/>
    <w:rsid w:val="00916988"/>
    <w:rsid w:val="00916D5C"/>
    <w:rsid w:val="00920042"/>
    <w:rsid w:val="00921988"/>
    <w:rsid w:val="0092365F"/>
    <w:rsid w:val="009301C6"/>
    <w:rsid w:val="0093042E"/>
    <w:rsid w:val="0093081E"/>
    <w:rsid w:val="00931AF9"/>
    <w:rsid w:val="00931B61"/>
    <w:rsid w:val="00932BD3"/>
    <w:rsid w:val="00932F7B"/>
    <w:rsid w:val="00932FD1"/>
    <w:rsid w:val="0093508E"/>
    <w:rsid w:val="00936D8B"/>
    <w:rsid w:val="00936EA4"/>
    <w:rsid w:val="009409E2"/>
    <w:rsid w:val="00940B9B"/>
    <w:rsid w:val="00940C1F"/>
    <w:rsid w:val="009424C1"/>
    <w:rsid w:val="0094319B"/>
    <w:rsid w:val="00943418"/>
    <w:rsid w:val="00943E14"/>
    <w:rsid w:val="00944984"/>
    <w:rsid w:val="00945A5C"/>
    <w:rsid w:val="00945D3F"/>
    <w:rsid w:val="00946176"/>
    <w:rsid w:val="00946271"/>
    <w:rsid w:val="00950FB8"/>
    <w:rsid w:val="00953A83"/>
    <w:rsid w:val="009558C0"/>
    <w:rsid w:val="00956FED"/>
    <w:rsid w:val="009573F0"/>
    <w:rsid w:val="00957C7C"/>
    <w:rsid w:val="00960418"/>
    <w:rsid w:val="0096139A"/>
    <w:rsid w:val="009648A1"/>
    <w:rsid w:val="00964E7B"/>
    <w:rsid w:val="00964EFA"/>
    <w:rsid w:val="0096563B"/>
    <w:rsid w:val="009659F6"/>
    <w:rsid w:val="00965CDC"/>
    <w:rsid w:val="009665A3"/>
    <w:rsid w:val="00970B7C"/>
    <w:rsid w:val="0097209E"/>
    <w:rsid w:val="009724EE"/>
    <w:rsid w:val="00974D1F"/>
    <w:rsid w:val="00980779"/>
    <w:rsid w:val="00982724"/>
    <w:rsid w:val="00983425"/>
    <w:rsid w:val="00983719"/>
    <w:rsid w:val="00985BE6"/>
    <w:rsid w:val="00985E86"/>
    <w:rsid w:val="009863F8"/>
    <w:rsid w:val="00986A50"/>
    <w:rsid w:val="00986D32"/>
    <w:rsid w:val="0099028B"/>
    <w:rsid w:val="009902F0"/>
    <w:rsid w:val="00990525"/>
    <w:rsid w:val="00993731"/>
    <w:rsid w:val="00993BF9"/>
    <w:rsid w:val="00996161"/>
    <w:rsid w:val="009968E8"/>
    <w:rsid w:val="00996E62"/>
    <w:rsid w:val="009A07FD"/>
    <w:rsid w:val="009A0889"/>
    <w:rsid w:val="009A10B3"/>
    <w:rsid w:val="009A5490"/>
    <w:rsid w:val="009A628F"/>
    <w:rsid w:val="009A66AB"/>
    <w:rsid w:val="009A79F7"/>
    <w:rsid w:val="009A7E99"/>
    <w:rsid w:val="009B031F"/>
    <w:rsid w:val="009B24A0"/>
    <w:rsid w:val="009B3594"/>
    <w:rsid w:val="009B37D0"/>
    <w:rsid w:val="009B51F0"/>
    <w:rsid w:val="009B701A"/>
    <w:rsid w:val="009C047A"/>
    <w:rsid w:val="009C1888"/>
    <w:rsid w:val="009C1AF2"/>
    <w:rsid w:val="009C3050"/>
    <w:rsid w:val="009C711F"/>
    <w:rsid w:val="009D0081"/>
    <w:rsid w:val="009D01AD"/>
    <w:rsid w:val="009D0D7C"/>
    <w:rsid w:val="009D1E55"/>
    <w:rsid w:val="009D59D9"/>
    <w:rsid w:val="009D7525"/>
    <w:rsid w:val="009D75B6"/>
    <w:rsid w:val="009E1A55"/>
    <w:rsid w:val="009E2061"/>
    <w:rsid w:val="009E35CC"/>
    <w:rsid w:val="009E54E1"/>
    <w:rsid w:val="009E55A7"/>
    <w:rsid w:val="009E62A5"/>
    <w:rsid w:val="009E6BA9"/>
    <w:rsid w:val="009F0C6A"/>
    <w:rsid w:val="009F1561"/>
    <w:rsid w:val="009F1A4D"/>
    <w:rsid w:val="009F1E14"/>
    <w:rsid w:val="009F23C5"/>
    <w:rsid w:val="009F2E5D"/>
    <w:rsid w:val="009F4511"/>
    <w:rsid w:val="009F4C2D"/>
    <w:rsid w:val="009F5AA2"/>
    <w:rsid w:val="009F5DC7"/>
    <w:rsid w:val="009F5F6B"/>
    <w:rsid w:val="009F7141"/>
    <w:rsid w:val="00A004EF"/>
    <w:rsid w:val="00A00D5C"/>
    <w:rsid w:val="00A01E46"/>
    <w:rsid w:val="00A07E10"/>
    <w:rsid w:val="00A119FB"/>
    <w:rsid w:val="00A122BD"/>
    <w:rsid w:val="00A12417"/>
    <w:rsid w:val="00A1373A"/>
    <w:rsid w:val="00A14556"/>
    <w:rsid w:val="00A146CB"/>
    <w:rsid w:val="00A153CA"/>
    <w:rsid w:val="00A1560C"/>
    <w:rsid w:val="00A1725D"/>
    <w:rsid w:val="00A17DD1"/>
    <w:rsid w:val="00A20428"/>
    <w:rsid w:val="00A215B9"/>
    <w:rsid w:val="00A21DDF"/>
    <w:rsid w:val="00A22498"/>
    <w:rsid w:val="00A23709"/>
    <w:rsid w:val="00A25109"/>
    <w:rsid w:val="00A26FCD"/>
    <w:rsid w:val="00A276ED"/>
    <w:rsid w:val="00A30DAD"/>
    <w:rsid w:val="00A335D4"/>
    <w:rsid w:val="00A33B94"/>
    <w:rsid w:val="00A35225"/>
    <w:rsid w:val="00A3680E"/>
    <w:rsid w:val="00A36E55"/>
    <w:rsid w:val="00A4081A"/>
    <w:rsid w:val="00A419A3"/>
    <w:rsid w:val="00A426D7"/>
    <w:rsid w:val="00A44134"/>
    <w:rsid w:val="00A44848"/>
    <w:rsid w:val="00A46370"/>
    <w:rsid w:val="00A47305"/>
    <w:rsid w:val="00A51611"/>
    <w:rsid w:val="00A51F72"/>
    <w:rsid w:val="00A52E67"/>
    <w:rsid w:val="00A53A8A"/>
    <w:rsid w:val="00A544A5"/>
    <w:rsid w:val="00A558DB"/>
    <w:rsid w:val="00A55FA0"/>
    <w:rsid w:val="00A565CA"/>
    <w:rsid w:val="00A61A97"/>
    <w:rsid w:val="00A61BF4"/>
    <w:rsid w:val="00A61C03"/>
    <w:rsid w:val="00A62FF1"/>
    <w:rsid w:val="00A63AF8"/>
    <w:rsid w:val="00A63C74"/>
    <w:rsid w:val="00A6406A"/>
    <w:rsid w:val="00A64C73"/>
    <w:rsid w:val="00A667A9"/>
    <w:rsid w:val="00A66AEC"/>
    <w:rsid w:val="00A707FB"/>
    <w:rsid w:val="00A71173"/>
    <w:rsid w:val="00A73256"/>
    <w:rsid w:val="00A741D2"/>
    <w:rsid w:val="00A74903"/>
    <w:rsid w:val="00A75A7A"/>
    <w:rsid w:val="00A8165E"/>
    <w:rsid w:val="00A81A8C"/>
    <w:rsid w:val="00A82417"/>
    <w:rsid w:val="00A82638"/>
    <w:rsid w:val="00A83217"/>
    <w:rsid w:val="00A83651"/>
    <w:rsid w:val="00A83C4A"/>
    <w:rsid w:val="00A845C3"/>
    <w:rsid w:val="00A84A83"/>
    <w:rsid w:val="00A85645"/>
    <w:rsid w:val="00A86807"/>
    <w:rsid w:val="00A86D16"/>
    <w:rsid w:val="00A86D8A"/>
    <w:rsid w:val="00A87EDF"/>
    <w:rsid w:val="00A90819"/>
    <w:rsid w:val="00A93139"/>
    <w:rsid w:val="00A94532"/>
    <w:rsid w:val="00A95434"/>
    <w:rsid w:val="00A95EAC"/>
    <w:rsid w:val="00A965C2"/>
    <w:rsid w:val="00AA019C"/>
    <w:rsid w:val="00AA22E8"/>
    <w:rsid w:val="00AA33A5"/>
    <w:rsid w:val="00AA52E1"/>
    <w:rsid w:val="00AA5703"/>
    <w:rsid w:val="00AA7262"/>
    <w:rsid w:val="00AA72BD"/>
    <w:rsid w:val="00AA774D"/>
    <w:rsid w:val="00AB083E"/>
    <w:rsid w:val="00AB13CF"/>
    <w:rsid w:val="00AB237C"/>
    <w:rsid w:val="00AB2A24"/>
    <w:rsid w:val="00AB32A2"/>
    <w:rsid w:val="00AB4114"/>
    <w:rsid w:val="00AB4218"/>
    <w:rsid w:val="00AB455D"/>
    <w:rsid w:val="00AB4CDE"/>
    <w:rsid w:val="00AB4DB8"/>
    <w:rsid w:val="00AB5D02"/>
    <w:rsid w:val="00AB6194"/>
    <w:rsid w:val="00AB6ABF"/>
    <w:rsid w:val="00AC0BDF"/>
    <w:rsid w:val="00AC18E1"/>
    <w:rsid w:val="00AC36F6"/>
    <w:rsid w:val="00AC4A10"/>
    <w:rsid w:val="00AC6F05"/>
    <w:rsid w:val="00AC79E1"/>
    <w:rsid w:val="00AC7D8E"/>
    <w:rsid w:val="00AD301C"/>
    <w:rsid w:val="00AD473B"/>
    <w:rsid w:val="00AD5193"/>
    <w:rsid w:val="00AD5405"/>
    <w:rsid w:val="00AD541D"/>
    <w:rsid w:val="00AD57F3"/>
    <w:rsid w:val="00AD59F8"/>
    <w:rsid w:val="00AD5A87"/>
    <w:rsid w:val="00AD6222"/>
    <w:rsid w:val="00AD68CA"/>
    <w:rsid w:val="00AD6BEB"/>
    <w:rsid w:val="00AD71F1"/>
    <w:rsid w:val="00AE22F8"/>
    <w:rsid w:val="00AE290B"/>
    <w:rsid w:val="00AE4980"/>
    <w:rsid w:val="00AE6214"/>
    <w:rsid w:val="00AF14A8"/>
    <w:rsid w:val="00AF1832"/>
    <w:rsid w:val="00AF32D2"/>
    <w:rsid w:val="00AF6C79"/>
    <w:rsid w:val="00AF6F1A"/>
    <w:rsid w:val="00AF6F6E"/>
    <w:rsid w:val="00AF7BA1"/>
    <w:rsid w:val="00B00FE5"/>
    <w:rsid w:val="00B03936"/>
    <w:rsid w:val="00B03E00"/>
    <w:rsid w:val="00B04190"/>
    <w:rsid w:val="00B0450D"/>
    <w:rsid w:val="00B04789"/>
    <w:rsid w:val="00B069E1"/>
    <w:rsid w:val="00B113C3"/>
    <w:rsid w:val="00B122B7"/>
    <w:rsid w:val="00B1279B"/>
    <w:rsid w:val="00B12F66"/>
    <w:rsid w:val="00B12F87"/>
    <w:rsid w:val="00B13C61"/>
    <w:rsid w:val="00B14914"/>
    <w:rsid w:val="00B14B42"/>
    <w:rsid w:val="00B15059"/>
    <w:rsid w:val="00B16020"/>
    <w:rsid w:val="00B209B0"/>
    <w:rsid w:val="00B2153E"/>
    <w:rsid w:val="00B2198A"/>
    <w:rsid w:val="00B21F89"/>
    <w:rsid w:val="00B225E1"/>
    <w:rsid w:val="00B2446B"/>
    <w:rsid w:val="00B25492"/>
    <w:rsid w:val="00B2565D"/>
    <w:rsid w:val="00B2628F"/>
    <w:rsid w:val="00B2669C"/>
    <w:rsid w:val="00B26FD9"/>
    <w:rsid w:val="00B3063D"/>
    <w:rsid w:val="00B314FC"/>
    <w:rsid w:val="00B316F1"/>
    <w:rsid w:val="00B31C04"/>
    <w:rsid w:val="00B32B73"/>
    <w:rsid w:val="00B33127"/>
    <w:rsid w:val="00B33425"/>
    <w:rsid w:val="00B33462"/>
    <w:rsid w:val="00B34085"/>
    <w:rsid w:val="00B34804"/>
    <w:rsid w:val="00B34BB1"/>
    <w:rsid w:val="00B34C51"/>
    <w:rsid w:val="00B35C49"/>
    <w:rsid w:val="00B3636C"/>
    <w:rsid w:val="00B36475"/>
    <w:rsid w:val="00B37C40"/>
    <w:rsid w:val="00B40075"/>
    <w:rsid w:val="00B403A5"/>
    <w:rsid w:val="00B42465"/>
    <w:rsid w:val="00B42A7E"/>
    <w:rsid w:val="00B44443"/>
    <w:rsid w:val="00B4450D"/>
    <w:rsid w:val="00B44D66"/>
    <w:rsid w:val="00B4567B"/>
    <w:rsid w:val="00B463BB"/>
    <w:rsid w:val="00B46939"/>
    <w:rsid w:val="00B46D75"/>
    <w:rsid w:val="00B471C1"/>
    <w:rsid w:val="00B47901"/>
    <w:rsid w:val="00B51C75"/>
    <w:rsid w:val="00B52701"/>
    <w:rsid w:val="00B52D83"/>
    <w:rsid w:val="00B5392B"/>
    <w:rsid w:val="00B53DE5"/>
    <w:rsid w:val="00B540ED"/>
    <w:rsid w:val="00B54A7C"/>
    <w:rsid w:val="00B55456"/>
    <w:rsid w:val="00B55484"/>
    <w:rsid w:val="00B557DC"/>
    <w:rsid w:val="00B559BC"/>
    <w:rsid w:val="00B64337"/>
    <w:rsid w:val="00B64548"/>
    <w:rsid w:val="00B66878"/>
    <w:rsid w:val="00B66A89"/>
    <w:rsid w:val="00B67292"/>
    <w:rsid w:val="00B70E26"/>
    <w:rsid w:val="00B723C9"/>
    <w:rsid w:val="00B7263C"/>
    <w:rsid w:val="00B74CF1"/>
    <w:rsid w:val="00B74D57"/>
    <w:rsid w:val="00B77875"/>
    <w:rsid w:val="00B77A79"/>
    <w:rsid w:val="00B813DE"/>
    <w:rsid w:val="00B81962"/>
    <w:rsid w:val="00B81E94"/>
    <w:rsid w:val="00B82D56"/>
    <w:rsid w:val="00B83428"/>
    <w:rsid w:val="00B83CFF"/>
    <w:rsid w:val="00B84845"/>
    <w:rsid w:val="00B869DF"/>
    <w:rsid w:val="00B87243"/>
    <w:rsid w:val="00B87A40"/>
    <w:rsid w:val="00B927A2"/>
    <w:rsid w:val="00B92BF4"/>
    <w:rsid w:val="00B92CCB"/>
    <w:rsid w:val="00B92E4E"/>
    <w:rsid w:val="00B9310D"/>
    <w:rsid w:val="00B9311C"/>
    <w:rsid w:val="00B9327C"/>
    <w:rsid w:val="00B953F7"/>
    <w:rsid w:val="00B958C2"/>
    <w:rsid w:val="00B96030"/>
    <w:rsid w:val="00B9633D"/>
    <w:rsid w:val="00B9759A"/>
    <w:rsid w:val="00BA4FC2"/>
    <w:rsid w:val="00BA54B9"/>
    <w:rsid w:val="00BA7640"/>
    <w:rsid w:val="00BA7885"/>
    <w:rsid w:val="00BA7CBB"/>
    <w:rsid w:val="00BB194D"/>
    <w:rsid w:val="00BB1A43"/>
    <w:rsid w:val="00BB2C57"/>
    <w:rsid w:val="00BB44AE"/>
    <w:rsid w:val="00BB4D85"/>
    <w:rsid w:val="00BB4EC2"/>
    <w:rsid w:val="00BB55C8"/>
    <w:rsid w:val="00BB5BF2"/>
    <w:rsid w:val="00BB6B5C"/>
    <w:rsid w:val="00BB772A"/>
    <w:rsid w:val="00BB7DF1"/>
    <w:rsid w:val="00BC01EA"/>
    <w:rsid w:val="00BC0701"/>
    <w:rsid w:val="00BC075C"/>
    <w:rsid w:val="00BC2824"/>
    <w:rsid w:val="00BC4102"/>
    <w:rsid w:val="00BC42CF"/>
    <w:rsid w:val="00BC4797"/>
    <w:rsid w:val="00BC4C9F"/>
    <w:rsid w:val="00BC6237"/>
    <w:rsid w:val="00BC7124"/>
    <w:rsid w:val="00BC7D93"/>
    <w:rsid w:val="00BC7E1E"/>
    <w:rsid w:val="00BD0DC7"/>
    <w:rsid w:val="00BD109D"/>
    <w:rsid w:val="00BD39D1"/>
    <w:rsid w:val="00BD3DE5"/>
    <w:rsid w:val="00BD3FF8"/>
    <w:rsid w:val="00BD40B1"/>
    <w:rsid w:val="00BD5381"/>
    <w:rsid w:val="00BD5A9F"/>
    <w:rsid w:val="00BD6AC4"/>
    <w:rsid w:val="00BE0950"/>
    <w:rsid w:val="00BE1354"/>
    <w:rsid w:val="00BE1395"/>
    <w:rsid w:val="00BE27B3"/>
    <w:rsid w:val="00BE28AE"/>
    <w:rsid w:val="00BE3AAF"/>
    <w:rsid w:val="00BE3AB7"/>
    <w:rsid w:val="00BE3AC9"/>
    <w:rsid w:val="00BE4B00"/>
    <w:rsid w:val="00BE542C"/>
    <w:rsid w:val="00BE5E19"/>
    <w:rsid w:val="00BE7353"/>
    <w:rsid w:val="00BE7C85"/>
    <w:rsid w:val="00BF33F2"/>
    <w:rsid w:val="00BF389D"/>
    <w:rsid w:val="00BF3CDF"/>
    <w:rsid w:val="00BF415A"/>
    <w:rsid w:val="00BF4B94"/>
    <w:rsid w:val="00BF5F18"/>
    <w:rsid w:val="00BF64AB"/>
    <w:rsid w:val="00BF6637"/>
    <w:rsid w:val="00BF6AA8"/>
    <w:rsid w:val="00BF6B99"/>
    <w:rsid w:val="00BF7366"/>
    <w:rsid w:val="00C00021"/>
    <w:rsid w:val="00C0047B"/>
    <w:rsid w:val="00C0283F"/>
    <w:rsid w:val="00C02D31"/>
    <w:rsid w:val="00C0322D"/>
    <w:rsid w:val="00C034F4"/>
    <w:rsid w:val="00C03504"/>
    <w:rsid w:val="00C0403C"/>
    <w:rsid w:val="00C044E9"/>
    <w:rsid w:val="00C04D3C"/>
    <w:rsid w:val="00C05564"/>
    <w:rsid w:val="00C06B76"/>
    <w:rsid w:val="00C0763D"/>
    <w:rsid w:val="00C07ECA"/>
    <w:rsid w:val="00C10196"/>
    <w:rsid w:val="00C107F2"/>
    <w:rsid w:val="00C10F0D"/>
    <w:rsid w:val="00C11EFB"/>
    <w:rsid w:val="00C12070"/>
    <w:rsid w:val="00C12977"/>
    <w:rsid w:val="00C12CA8"/>
    <w:rsid w:val="00C13C64"/>
    <w:rsid w:val="00C14546"/>
    <w:rsid w:val="00C14689"/>
    <w:rsid w:val="00C15E58"/>
    <w:rsid w:val="00C16C8A"/>
    <w:rsid w:val="00C17944"/>
    <w:rsid w:val="00C2096E"/>
    <w:rsid w:val="00C235A4"/>
    <w:rsid w:val="00C24D4C"/>
    <w:rsid w:val="00C27416"/>
    <w:rsid w:val="00C27BA3"/>
    <w:rsid w:val="00C3195C"/>
    <w:rsid w:val="00C32438"/>
    <w:rsid w:val="00C33F67"/>
    <w:rsid w:val="00C341B3"/>
    <w:rsid w:val="00C34711"/>
    <w:rsid w:val="00C36400"/>
    <w:rsid w:val="00C3696E"/>
    <w:rsid w:val="00C36E31"/>
    <w:rsid w:val="00C40128"/>
    <w:rsid w:val="00C40556"/>
    <w:rsid w:val="00C423E0"/>
    <w:rsid w:val="00C43233"/>
    <w:rsid w:val="00C43E76"/>
    <w:rsid w:val="00C43FD6"/>
    <w:rsid w:val="00C44393"/>
    <w:rsid w:val="00C44D92"/>
    <w:rsid w:val="00C46022"/>
    <w:rsid w:val="00C4643A"/>
    <w:rsid w:val="00C46A35"/>
    <w:rsid w:val="00C501B2"/>
    <w:rsid w:val="00C50AEA"/>
    <w:rsid w:val="00C51181"/>
    <w:rsid w:val="00C511BB"/>
    <w:rsid w:val="00C51CED"/>
    <w:rsid w:val="00C51F17"/>
    <w:rsid w:val="00C51F52"/>
    <w:rsid w:val="00C53DA0"/>
    <w:rsid w:val="00C54959"/>
    <w:rsid w:val="00C54ABC"/>
    <w:rsid w:val="00C55206"/>
    <w:rsid w:val="00C569B6"/>
    <w:rsid w:val="00C61100"/>
    <w:rsid w:val="00C61F60"/>
    <w:rsid w:val="00C62F60"/>
    <w:rsid w:val="00C640C7"/>
    <w:rsid w:val="00C641C1"/>
    <w:rsid w:val="00C646B9"/>
    <w:rsid w:val="00C660D0"/>
    <w:rsid w:val="00C662A5"/>
    <w:rsid w:val="00C6673B"/>
    <w:rsid w:val="00C66A2A"/>
    <w:rsid w:val="00C66E2F"/>
    <w:rsid w:val="00C673C6"/>
    <w:rsid w:val="00C72A35"/>
    <w:rsid w:val="00C777FF"/>
    <w:rsid w:val="00C779B3"/>
    <w:rsid w:val="00C779D3"/>
    <w:rsid w:val="00C8012C"/>
    <w:rsid w:val="00C8152C"/>
    <w:rsid w:val="00C84385"/>
    <w:rsid w:val="00C85B70"/>
    <w:rsid w:val="00C85E34"/>
    <w:rsid w:val="00C8623B"/>
    <w:rsid w:val="00C8658D"/>
    <w:rsid w:val="00C86614"/>
    <w:rsid w:val="00C878BD"/>
    <w:rsid w:val="00C87CD2"/>
    <w:rsid w:val="00C87D83"/>
    <w:rsid w:val="00C91BBC"/>
    <w:rsid w:val="00C9223E"/>
    <w:rsid w:val="00C92DA1"/>
    <w:rsid w:val="00C9304A"/>
    <w:rsid w:val="00C93FA8"/>
    <w:rsid w:val="00C945EF"/>
    <w:rsid w:val="00C957C9"/>
    <w:rsid w:val="00C95895"/>
    <w:rsid w:val="00C95EEC"/>
    <w:rsid w:val="00C96646"/>
    <w:rsid w:val="00CA0B1E"/>
    <w:rsid w:val="00CA1F32"/>
    <w:rsid w:val="00CA2687"/>
    <w:rsid w:val="00CA2895"/>
    <w:rsid w:val="00CA28F3"/>
    <w:rsid w:val="00CA486F"/>
    <w:rsid w:val="00CA4B1E"/>
    <w:rsid w:val="00CA4F37"/>
    <w:rsid w:val="00CA5AEB"/>
    <w:rsid w:val="00CA610B"/>
    <w:rsid w:val="00CB1261"/>
    <w:rsid w:val="00CB25F9"/>
    <w:rsid w:val="00CB27F0"/>
    <w:rsid w:val="00CB29E3"/>
    <w:rsid w:val="00CB2B2B"/>
    <w:rsid w:val="00CB385D"/>
    <w:rsid w:val="00CB46DE"/>
    <w:rsid w:val="00CB4FA2"/>
    <w:rsid w:val="00CB55EC"/>
    <w:rsid w:val="00CB55FE"/>
    <w:rsid w:val="00CB6A9A"/>
    <w:rsid w:val="00CB794B"/>
    <w:rsid w:val="00CC0487"/>
    <w:rsid w:val="00CC18B3"/>
    <w:rsid w:val="00CC229A"/>
    <w:rsid w:val="00CC36D3"/>
    <w:rsid w:val="00CC421E"/>
    <w:rsid w:val="00CC488C"/>
    <w:rsid w:val="00CC50C6"/>
    <w:rsid w:val="00CD0E2D"/>
    <w:rsid w:val="00CD24D5"/>
    <w:rsid w:val="00CD2795"/>
    <w:rsid w:val="00CD2A24"/>
    <w:rsid w:val="00CD2F23"/>
    <w:rsid w:val="00CD324E"/>
    <w:rsid w:val="00CD4E28"/>
    <w:rsid w:val="00CD6796"/>
    <w:rsid w:val="00CD6CDD"/>
    <w:rsid w:val="00CE0D5E"/>
    <w:rsid w:val="00CE212E"/>
    <w:rsid w:val="00CE52D4"/>
    <w:rsid w:val="00CE6104"/>
    <w:rsid w:val="00CE629A"/>
    <w:rsid w:val="00CE6C7A"/>
    <w:rsid w:val="00CE77C7"/>
    <w:rsid w:val="00CF0A6E"/>
    <w:rsid w:val="00CF0D53"/>
    <w:rsid w:val="00CF1737"/>
    <w:rsid w:val="00CF1A1F"/>
    <w:rsid w:val="00CF1C02"/>
    <w:rsid w:val="00CF2026"/>
    <w:rsid w:val="00CF24ED"/>
    <w:rsid w:val="00CF3AB9"/>
    <w:rsid w:val="00CF4FA3"/>
    <w:rsid w:val="00CF5961"/>
    <w:rsid w:val="00CF660F"/>
    <w:rsid w:val="00CF66DB"/>
    <w:rsid w:val="00D01C9F"/>
    <w:rsid w:val="00D023A4"/>
    <w:rsid w:val="00D028B3"/>
    <w:rsid w:val="00D1086E"/>
    <w:rsid w:val="00D10E22"/>
    <w:rsid w:val="00D11B5C"/>
    <w:rsid w:val="00D11B94"/>
    <w:rsid w:val="00D11FE4"/>
    <w:rsid w:val="00D13D15"/>
    <w:rsid w:val="00D14442"/>
    <w:rsid w:val="00D1513E"/>
    <w:rsid w:val="00D16FC6"/>
    <w:rsid w:val="00D17483"/>
    <w:rsid w:val="00D20F1B"/>
    <w:rsid w:val="00D22550"/>
    <w:rsid w:val="00D22B9D"/>
    <w:rsid w:val="00D22D43"/>
    <w:rsid w:val="00D241C3"/>
    <w:rsid w:val="00D26B24"/>
    <w:rsid w:val="00D27105"/>
    <w:rsid w:val="00D27BA3"/>
    <w:rsid w:val="00D31315"/>
    <w:rsid w:val="00D31920"/>
    <w:rsid w:val="00D31A58"/>
    <w:rsid w:val="00D31B01"/>
    <w:rsid w:val="00D31F84"/>
    <w:rsid w:val="00D33366"/>
    <w:rsid w:val="00D344F0"/>
    <w:rsid w:val="00D34711"/>
    <w:rsid w:val="00D350AF"/>
    <w:rsid w:val="00D35265"/>
    <w:rsid w:val="00D36AC6"/>
    <w:rsid w:val="00D37C5B"/>
    <w:rsid w:val="00D4071C"/>
    <w:rsid w:val="00D4114B"/>
    <w:rsid w:val="00D41348"/>
    <w:rsid w:val="00D432AF"/>
    <w:rsid w:val="00D4375B"/>
    <w:rsid w:val="00D45C1D"/>
    <w:rsid w:val="00D465FB"/>
    <w:rsid w:val="00D518D2"/>
    <w:rsid w:val="00D5288D"/>
    <w:rsid w:val="00D53698"/>
    <w:rsid w:val="00D53C12"/>
    <w:rsid w:val="00D53CFC"/>
    <w:rsid w:val="00D57D48"/>
    <w:rsid w:val="00D57F2C"/>
    <w:rsid w:val="00D60132"/>
    <w:rsid w:val="00D614BB"/>
    <w:rsid w:val="00D62505"/>
    <w:rsid w:val="00D629D7"/>
    <w:rsid w:val="00D634B9"/>
    <w:rsid w:val="00D66EF7"/>
    <w:rsid w:val="00D67125"/>
    <w:rsid w:val="00D71C54"/>
    <w:rsid w:val="00D732EA"/>
    <w:rsid w:val="00D735F0"/>
    <w:rsid w:val="00D8139C"/>
    <w:rsid w:val="00D82714"/>
    <w:rsid w:val="00D836F6"/>
    <w:rsid w:val="00D8372C"/>
    <w:rsid w:val="00D84369"/>
    <w:rsid w:val="00D843BC"/>
    <w:rsid w:val="00D93197"/>
    <w:rsid w:val="00D934A1"/>
    <w:rsid w:val="00D945D3"/>
    <w:rsid w:val="00D94D90"/>
    <w:rsid w:val="00D97C50"/>
    <w:rsid w:val="00DA0565"/>
    <w:rsid w:val="00DA0EB9"/>
    <w:rsid w:val="00DA3221"/>
    <w:rsid w:val="00DA49D4"/>
    <w:rsid w:val="00DA5154"/>
    <w:rsid w:val="00DA5F9E"/>
    <w:rsid w:val="00DA67D3"/>
    <w:rsid w:val="00DA7791"/>
    <w:rsid w:val="00DB2832"/>
    <w:rsid w:val="00DB2F9C"/>
    <w:rsid w:val="00DB3E38"/>
    <w:rsid w:val="00DB4312"/>
    <w:rsid w:val="00DB5A7E"/>
    <w:rsid w:val="00DC1764"/>
    <w:rsid w:val="00DC24B4"/>
    <w:rsid w:val="00DC3098"/>
    <w:rsid w:val="00DC32CB"/>
    <w:rsid w:val="00DC3875"/>
    <w:rsid w:val="00DC4538"/>
    <w:rsid w:val="00DC7454"/>
    <w:rsid w:val="00DD2120"/>
    <w:rsid w:val="00DD2162"/>
    <w:rsid w:val="00DD2B04"/>
    <w:rsid w:val="00DD49DF"/>
    <w:rsid w:val="00DD5444"/>
    <w:rsid w:val="00DD5B7A"/>
    <w:rsid w:val="00DE13B8"/>
    <w:rsid w:val="00DE2EB2"/>
    <w:rsid w:val="00DE3BEB"/>
    <w:rsid w:val="00DE420C"/>
    <w:rsid w:val="00DE5452"/>
    <w:rsid w:val="00DE5791"/>
    <w:rsid w:val="00DE5930"/>
    <w:rsid w:val="00DE65BD"/>
    <w:rsid w:val="00DE70C4"/>
    <w:rsid w:val="00DE70D6"/>
    <w:rsid w:val="00DE729C"/>
    <w:rsid w:val="00DE77F0"/>
    <w:rsid w:val="00DF0538"/>
    <w:rsid w:val="00DF21F9"/>
    <w:rsid w:val="00DF26C0"/>
    <w:rsid w:val="00DF3B53"/>
    <w:rsid w:val="00DF4694"/>
    <w:rsid w:val="00DF4AD4"/>
    <w:rsid w:val="00DF4E0E"/>
    <w:rsid w:val="00DF5B96"/>
    <w:rsid w:val="00DF60E3"/>
    <w:rsid w:val="00DF750D"/>
    <w:rsid w:val="00E0009F"/>
    <w:rsid w:val="00E00FFE"/>
    <w:rsid w:val="00E010C8"/>
    <w:rsid w:val="00E01B98"/>
    <w:rsid w:val="00E02C6B"/>
    <w:rsid w:val="00E032EB"/>
    <w:rsid w:val="00E033BF"/>
    <w:rsid w:val="00E0452D"/>
    <w:rsid w:val="00E04E02"/>
    <w:rsid w:val="00E0534D"/>
    <w:rsid w:val="00E06975"/>
    <w:rsid w:val="00E06FD8"/>
    <w:rsid w:val="00E075E2"/>
    <w:rsid w:val="00E07670"/>
    <w:rsid w:val="00E07C2A"/>
    <w:rsid w:val="00E07F87"/>
    <w:rsid w:val="00E1041E"/>
    <w:rsid w:val="00E11DCD"/>
    <w:rsid w:val="00E14B78"/>
    <w:rsid w:val="00E14EF8"/>
    <w:rsid w:val="00E15D63"/>
    <w:rsid w:val="00E16B44"/>
    <w:rsid w:val="00E17008"/>
    <w:rsid w:val="00E17817"/>
    <w:rsid w:val="00E17A7F"/>
    <w:rsid w:val="00E20B06"/>
    <w:rsid w:val="00E20C6C"/>
    <w:rsid w:val="00E21211"/>
    <w:rsid w:val="00E213B2"/>
    <w:rsid w:val="00E214C0"/>
    <w:rsid w:val="00E2188C"/>
    <w:rsid w:val="00E221CA"/>
    <w:rsid w:val="00E22907"/>
    <w:rsid w:val="00E246DD"/>
    <w:rsid w:val="00E25E7F"/>
    <w:rsid w:val="00E269E4"/>
    <w:rsid w:val="00E275AC"/>
    <w:rsid w:val="00E27BE1"/>
    <w:rsid w:val="00E300E4"/>
    <w:rsid w:val="00E310FF"/>
    <w:rsid w:val="00E31A8C"/>
    <w:rsid w:val="00E32067"/>
    <w:rsid w:val="00E34006"/>
    <w:rsid w:val="00E35C1F"/>
    <w:rsid w:val="00E41361"/>
    <w:rsid w:val="00E42D7F"/>
    <w:rsid w:val="00E4316E"/>
    <w:rsid w:val="00E432BD"/>
    <w:rsid w:val="00E434E5"/>
    <w:rsid w:val="00E4352D"/>
    <w:rsid w:val="00E4385A"/>
    <w:rsid w:val="00E43E9B"/>
    <w:rsid w:val="00E45066"/>
    <w:rsid w:val="00E45299"/>
    <w:rsid w:val="00E4655C"/>
    <w:rsid w:val="00E46A51"/>
    <w:rsid w:val="00E46B63"/>
    <w:rsid w:val="00E479C0"/>
    <w:rsid w:val="00E47B3B"/>
    <w:rsid w:val="00E521F0"/>
    <w:rsid w:val="00E5256C"/>
    <w:rsid w:val="00E57B59"/>
    <w:rsid w:val="00E60C93"/>
    <w:rsid w:val="00E627B5"/>
    <w:rsid w:val="00E62F3F"/>
    <w:rsid w:val="00E62FCC"/>
    <w:rsid w:val="00E6423C"/>
    <w:rsid w:val="00E65A83"/>
    <w:rsid w:val="00E7025A"/>
    <w:rsid w:val="00E70E5D"/>
    <w:rsid w:val="00E72163"/>
    <w:rsid w:val="00E7252B"/>
    <w:rsid w:val="00E72622"/>
    <w:rsid w:val="00E735B1"/>
    <w:rsid w:val="00E75381"/>
    <w:rsid w:val="00E755A2"/>
    <w:rsid w:val="00E8064D"/>
    <w:rsid w:val="00E80989"/>
    <w:rsid w:val="00E80A64"/>
    <w:rsid w:val="00E80BFB"/>
    <w:rsid w:val="00E812C1"/>
    <w:rsid w:val="00E81D55"/>
    <w:rsid w:val="00E8349D"/>
    <w:rsid w:val="00E86826"/>
    <w:rsid w:val="00E932A3"/>
    <w:rsid w:val="00E9354F"/>
    <w:rsid w:val="00E93812"/>
    <w:rsid w:val="00E93914"/>
    <w:rsid w:val="00E95A2F"/>
    <w:rsid w:val="00E96CC5"/>
    <w:rsid w:val="00E96EAB"/>
    <w:rsid w:val="00EA087E"/>
    <w:rsid w:val="00EA3693"/>
    <w:rsid w:val="00EA45E1"/>
    <w:rsid w:val="00EA4B80"/>
    <w:rsid w:val="00EA6660"/>
    <w:rsid w:val="00EA6E66"/>
    <w:rsid w:val="00EA7BB8"/>
    <w:rsid w:val="00EB200B"/>
    <w:rsid w:val="00EB30A4"/>
    <w:rsid w:val="00EB59B5"/>
    <w:rsid w:val="00EB59F0"/>
    <w:rsid w:val="00EB5E6D"/>
    <w:rsid w:val="00EB67B5"/>
    <w:rsid w:val="00EB7E5B"/>
    <w:rsid w:val="00EC10F8"/>
    <w:rsid w:val="00EC1AC5"/>
    <w:rsid w:val="00EC2830"/>
    <w:rsid w:val="00EC35E3"/>
    <w:rsid w:val="00EC58F4"/>
    <w:rsid w:val="00EC5BAF"/>
    <w:rsid w:val="00EC6A3E"/>
    <w:rsid w:val="00EC6C3E"/>
    <w:rsid w:val="00ED33FC"/>
    <w:rsid w:val="00ED4E3E"/>
    <w:rsid w:val="00ED5B79"/>
    <w:rsid w:val="00ED6D02"/>
    <w:rsid w:val="00ED7D3E"/>
    <w:rsid w:val="00EE0447"/>
    <w:rsid w:val="00EE0BFD"/>
    <w:rsid w:val="00EE35DE"/>
    <w:rsid w:val="00EE3E63"/>
    <w:rsid w:val="00EE44E8"/>
    <w:rsid w:val="00EE50A5"/>
    <w:rsid w:val="00EE5E50"/>
    <w:rsid w:val="00EE69C9"/>
    <w:rsid w:val="00EE75C4"/>
    <w:rsid w:val="00EE7DC7"/>
    <w:rsid w:val="00EF007F"/>
    <w:rsid w:val="00EF2FD5"/>
    <w:rsid w:val="00EF4ACD"/>
    <w:rsid w:val="00EF7000"/>
    <w:rsid w:val="00F02C54"/>
    <w:rsid w:val="00F06DBC"/>
    <w:rsid w:val="00F07680"/>
    <w:rsid w:val="00F1009B"/>
    <w:rsid w:val="00F121EA"/>
    <w:rsid w:val="00F13C10"/>
    <w:rsid w:val="00F15849"/>
    <w:rsid w:val="00F168C2"/>
    <w:rsid w:val="00F16CE4"/>
    <w:rsid w:val="00F2147A"/>
    <w:rsid w:val="00F235AE"/>
    <w:rsid w:val="00F23C32"/>
    <w:rsid w:val="00F245FB"/>
    <w:rsid w:val="00F24B03"/>
    <w:rsid w:val="00F25ABA"/>
    <w:rsid w:val="00F265BF"/>
    <w:rsid w:val="00F268C9"/>
    <w:rsid w:val="00F30528"/>
    <w:rsid w:val="00F30A9D"/>
    <w:rsid w:val="00F30ECF"/>
    <w:rsid w:val="00F322C8"/>
    <w:rsid w:val="00F32DCC"/>
    <w:rsid w:val="00F33C82"/>
    <w:rsid w:val="00F35886"/>
    <w:rsid w:val="00F44729"/>
    <w:rsid w:val="00F45AE7"/>
    <w:rsid w:val="00F479A7"/>
    <w:rsid w:val="00F51B6E"/>
    <w:rsid w:val="00F520D4"/>
    <w:rsid w:val="00F52DAF"/>
    <w:rsid w:val="00F52EDC"/>
    <w:rsid w:val="00F54407"/>
    <w:rsid w:val="00F54A1B"/>
    <w:rsid w:val="00F55BB1"/>
    <w:rsid w:val="00F561AA"/>
    <w:rsid w:val="00F5680C"/>
    <w:rsid w:val="00F57045"/>
    <w:rsid w:val="00F57BEA"/>
    <w:rsid w:val="00F60316"/>
    <w:rsid w:val="00F604A8"/>
    <w:rsid w:val="00F616D2"/>
    <w:rsid w:val="00F618AC"/>
    <w:rsid w:val="00F62800"/>
    <w:rsid w:val="00F64121"/>
    <w:rsid w:val="00F64F3C"/>
    <w:rsid w:val="00F65069"/>
    <w:rsid w:val="00F65373"/>
    <w:rsid w:val="00F65F4D"/>
    <w:rsid w:val="00F665B0"/>
    <w:rsid w:val="00F667E9"/>
    <w:rsid w:val="00F66B53"/>
    <w:rsid w:val="00F66D06"/>
    <w:rsid w:val="00F701B9"/>
    <w:rsid w:val="00F705DB"/>
    <w:rsid w:val="00F72240"/>
    <w:rsid w:val="00F728C5"/>
    <w:rsid w:val="00F72A1C"/>
    <w:rsid w:val="00F7302C"/>
    <w:rsid w:val="00F73324"/>
    <w:rsid w:val="00F73443"/>
    <w:rsid w:val="00F73EC5"/>
    <w:rsid w:val="00F73F73"/>
    <w:rsid w:val="00F75F25"/>
    <w:rsid w:val="00F77CBF"/>
    <w:rsid w:val="00F802F8"/>
    <w:rsid w:val="00F8032D"/>
    <w:rsid w:val="00F82CA5"/>
    <w:rsid w:val="00F854E7"/>
    <w:rsid w:val="00F8690F"/>
    <w:rsid w:val="00F86987"/>
    <w:rsid w:val="00F87581"/>
    <w:rsid w:val="00F907B3"/>
    <w:rsid w:val="00F90F89"/>
    <w:rsid w:val="00F92129"/>
    <w:rsid w:val="00F92692"/>
    <w:rsid w:val="00F92B95"/>
    <w:rsid w:val="00F9374A"/>
    <w:rsid w:val="00F9401D"/>
    <w:rsid w:val="00F94F1E"/>
    <w:rsid w:val="00F95FAD"/>
    <w:rsid w:val="00F96D15"/>
    <w:rsid w:val="00FA0477"/>
    <w:rsid w:val="00FA17B3"/>
    <w:rsid w:val="00FA2441"/>
    <w:rsid w:val="00FA27EE"/>
    <w:rsid w:val="00FA34B8"/>
    <w:rsid w:val="00FA398F"/>
    <w:rsid w:val="00FA6C39"/>
    <w:rsid w:val="00FA7DE6"/>
    <w:rsid w:val="00FA7F34"/>
    <w:rsid w:val="00FB0484"/>
    <w:rsid w:val="00FB0D37"/>
    <w:rsid w:val="00FB12E3"/>
    <w:rsid w:val="00FB2FB7"/>
    <w:rsid w:val="00FB48EB"/>
    <w:rsid w:val="00FB54E7"/>
    <w:rsid w:val="00FC057D"/>
    <w:rsid w:val="00FC0952"/>
    <w:rsid w:val="00FC0A4D"/>
    <w:rsid w:val="00FC197E"/>
    <w:rsid w:val="00FC2979"/>
    <w:rsid w:val="00FC2F0A"/>
    <w:rsid w:val="00FC3284"/>
    <w:rsid w:val="00FC3571"/>
    <w:rsid w:val="00FD0F30"/>
    <w:rsid w:val="00FD111A"/>
    <w:rsid w:val="00FD2490"/>
    <w:rsid w:val="00FD35D9"/>
    <w:rsid w:val="00FD43BA"/>
    <w:rsid w:val="00FD68E5"/>
    <w:rsid w:val="00FD721B"/>
    <w:rsid w:val="00FE09BA"/>
    <w:rsid w:val="00FE0A14"/>
    <w:rsid w:val="00FE7990"/>
    <w:rsid w:val="00FE7E94"/>
    <w:rsid w:val="00FF2440"/>
    <w:rsid w:val="00FF3776"/>
    <w:rsid w:val="00FF4B5B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03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5503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rsid w:val="005503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כותרת 1 תו"/>
    <w:basedOn w:val="a0"/>
    <w:link w:val="1"/>
    <w:rsid w:val="00550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כותרת ראשית"/>
    <w:basedOn w:val="1"/>
    <w:link w:val="Char"/>
    <w:qFormat/>
    <w:rsid w:val="005503EB"/>
    <w:pPr>
      <w:jc w:val="center"/>
    </w:pPr>
    <w:rPr>
      <w:rFonts w:cs="David"/>
      <w:color w:val="auto"/>
    </w:rPr>
  </w:style>
  <w:style w:type="paragraph" w:customStyle="1" w:styleId="ac">
    <w:name w:val="כותרת משנית"/>
    <w:basedOn w:val="1"/>
    <w:link w:val="Char0"/>
    <w:qFormat/>
    <w:rsid w:val="00C511BB"/>
    <w:rPr>
      <w:rFonts w:cs="David"/>
      <w:color w:val="000000" w:themeColor="text1"/>
      <w:sz w:val="24"/>
      <w:szCs w:val="24"/>
    </w:rPr>
  </w:style>
  <w:style w:type="character" w:customStyle="1" w:styleId="Char">
    <w:name w:val="כותרת ראשית Char"/>
    <w:basedOn w:val="10"/>
    <w:link w:val="ab"/>
    <w:rsid w:val="005503EB"/>
    <w:rPr>
      <w:rFonts w:asciiTheme="majorHAnsi" w:eastAsiaTheme="majorEastAsia" w:hAnsiTheme="majorHAnsi" w:cs="David"/>
      <w:b/>
      <w:bCs/>
      <w:color w:val="365F91" w:themeColor="accent1" w:themeShade="BF"/>
      <w:sz w:val="28"/>
      <w:szCs w:val="28"/>
    </w:rPr>
  </w:style>
  <w:style w:type="character" w:customStyle="1" w:styleId="Char0">
    <w:name w:val="כותרת משנית Char"/>
    <w:basedOn w:val="10"/>
    <w:link w:val="ac"/>
    <w:rsid w:val="00C511BB"/>
    <w:rPr>
      <w:rFonts w:asciiTheme="majorHAnsi" w:eastAsiaTheme="majorEastAsia" w:hAnsiTheme="majorHAnsi" w:cs="David"/>
      <w:b/>
      <w:bCs/>
      <w:color w:val="000000" w:themeColor="text1"/>
      <w:sz w:val="24"/>
      <w:szCs w:val="24"/>
    </w:rPr>
  </w:style>
  <w:style w:type="character" w:styleId="ad">
    <w:name w:val="annotation reference"/>
    <w:basedOn w:val="a0"/>
    <w:rsid w:val="00B44D66"/>
    <w:rPr>
      <w:sz w:val="16"/>
      <w:szCs w:val="16"/>
    </w:rPr>
  </w:style>
  <w:style w:type="paragraph" w:styleId="ae">
    <w:name w:val="annotation text"/>
    <w:basedOn w:val="a"/>
    <w:link w:val="af"/>
    <w:rsid w:val="00B44D66"/>
    <w:rPr>
      <w:sz w:val="20"/>
      <w:szCs w:val="20"/>
    </w:rPr>
  </w:style>
  <w:style w:type="character" w:customStyle="1" w:styleId="af">
    <w:name w:val="טקסט הערה תו"/>
    <w:basedOn w:val="a0"/>
    <w:link w:val="ae"/>
    <w:rsid w:val="00B44D66"/>
  </w:style>
  <w:style w:type="paragraph" w:styleId="af0">
    <w:name w:val="annotation subject"/>
    <w:basedOn w:val="ae"/>
    <w:next w:val="ae"/>
    <w:link w:val="af1"/>
    <w:rsid w:val="00B44D66"/>
    <w:rPr>
      <w:b/>
      <w:bCs/>
    </w:rPr>
  </w:style>
  <w:style w:type="character" w:customStyle="1" w:styleId="af1">
    <w:name w:val="נושא הערה תו"/>
    <w:basedOn w:val="af"/>
    <w:link w:val="af0"/>
    <w:rsid w:val="00B44D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03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5503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rsid w:val="005503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כותרת 1 תו"/>
    <w:basedOn w:val="a0"/>
    <w:link w:val="1"/>
    <w:rsid w:val="00550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כותרת ראשית"/>
    <w:basedOn w:val="1"/>
    <w:link w:val="Char"/>
    <w:qFormat/>
    <w:rsid w:val="005503EB"/>
    <w:pPr>
      <w:jc w:val="center"/>
    </w:pPr>
    <w:rPr>
      <w:rFonts w:cs="David"/>
      <w:color w:val="auto"/>
    </w:rPr>
  </w:style>
  <w:style w:type="paragraph" w:customStyle="1" w:styleId="ac">
    <w:name w:val="כותרת משנית"/>
    <w:basedOn w:val="1"/>
    <w:link w:val="Char0"/>
    <w:qFormat/>
    <w:rsid w:val="00C511BB"/>
    <w:rPr>
      <w:rFonts w:cs="David"/>
      <w:color w:val="000000" w:themeColor="text1"/>
      <w:sz w:val="24"/>
      <w:szCs w:val="24"/>
    </w:rPr>
  </w:style>
  <w:style w:type="character" w:customStyle="1" w:styleId="Char">
    <w:name w:val="כותרת ראשית Char"/>
    <w:basedOn w:val="10"/>
    <w:link w:val="ab"/>
    <w:rsid w:val="005503EB"/>
    <w:rPr>
      <w:rFonts w:asciiTheme="majorHAnsi" w:eastAsiaTheme="majorEastAsia" w:hAnsiTheme="majorHAnsi" w:cs="David"/>
      <w:b/>
      <w:bCs/>
      <w:color w:val="365F91" w:themeColor="accent1" w:themeShade="BF"/>
      <w:sz w:val="28"/>
      <w:szCs w:val="28"/>
    </w:rPr>
  </w:style>
  <w:style w:type="character" w:customStyle="1" w:styleId="Char0">
    <w:name w:val="כותרת משנית Char"/>
    <w:basedOn w:val="10"/>
    <w:link w:val="ac"/>
    <w:rsid w:val="00C511BB"/>
    <w:rPr>
      <w:rFonts w:asciiTheme="majorHAnsi" w:eastAsiaTheme="majorEastAsia" w:hAnsiTheme="majorHAnsi" w:cs="David"/>
      <w:b/>
      <w:bCs/>
      <w:color w:val="000000" w:themeColor="text1"/>
      <w:sz w:val="24"/>
      <w:szCs w:val="24"/>
    </w:rPr>
  </w:style>
  <w:style w:type="character" w:styleId="ad">
    <w:name w:val="annotation reference"/>
    <w:basedOn w:val="a0"/>
    <w:rsid w:val="00B44D66"/>
    <w:rPr>
      <w:sz w:val="16"/>
      <w:szCs w:val="16"/>
    </w:rPr>
  </w:style>
  <w:style w:type="paragraph" w:styleId="ae">
    <w:name w:val="annotation text"/>
    <w:basedOn w:val="a"/>
    <w:link w:val="af"/>
    <w:rsid w:val="00B44D66"/>
    <w:rPr>
      <w:sz w:val="20"/>
      <w:szCs w:val="20"/>
    </w:rPr>
  </w:style>
  <w:style w:type="character" w:customStyle="1" w:styleId="af">
    <w:name w:val="טקסט הערה תו"/>
    <w:basedOn w:val="a0"/>
    <w:link w:val="ae"/>
    <w:rsid w:val="00B44D66"/>
  </w:style>
  <w:style w:type="paragraph" w:styleId="af0">
    <w:name w:val="annotation subject"/>
    <w:basedOn w:val="ae"/>
    <w:next w:val="ae"/>
    <w:link w:val="af1"/>
    <w:rsid w:val="00B44D66"/>
    <w:rPr>
      <w:b/>
      <w:bCs/>
    </w:rPr>
  </w:style>
  <w:style w:type="character" w:customStyle="1" w:styleId="af1">
    <w:name w:val="נושא הערה תו"/>
    <w:basedOn w:val="af"/>
    <w:link w:val="af0"/>
    <w:rsid w:val="00B44D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.boi.org.il/he/DataAndStatistics/Pages/MainPage.aspx?Level=2&amp;Sid=26&amp;SubjectType=2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2DC438E-B5AF-48EE-9EA0-1BA6F8BB3394}"/>
</file>

<file path=customXml/itemProps2.xml><?xml version="1.0" encoding="utf-8"?>
<ds:datastoreItem xmlns:ds="http://schemas.openxmlformats.org/officeDocument/2006/customXml" ds:itemID="{9AD627C6-DA48-433A-89B1-BD8D7540EAE3}"/>
</file>

<file path=customXml/itemProps3.xml><?xml version="1.0" encoding="utf-8"?>
<ds:datastoreItem xmlns:ds="http://schemas.openxmlformats.org/officeDocument/2006/customXml" ds:itemID="{FE6D5BE0-1B55-4BE1-A7E2-8DDEB23D08FE}"/>
</file>

<file path=customXml/itemProps4.xml><?xml version="1.0" encoding="utf-8"?>
<ds:datastoreItem xmlns:ds="http://schemas.openxmlformats.org/officeDocument/2006/customXml" ds:itemID="{50624798-0022-45A8-AD3C-2195FC110F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2042</Characters>
  <Application>Microsoft Office Word</Application>
  <DocSecurity>4</DocSecurity>
  <Lines>17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2410</CharactersWithSpaces>
  <SharedDoc>false</SharedDoc>
  <HLinks>
    <vt:vector size="6" baseType="variant">
      <vt:variant>
        <vt:i4>2555936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http://www.boi.org.il/he/DataAndStatistics/Pages/MainPage.aspx?Level=2&amp;Sid=26&amp;SubjectType=2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בנק-ישראל-בלמס</cp:keywords>
  <cp:lastModifiedBy/>
  <cp:revision>1</cp:revision>
  <dcterms:created xsi:type="dcterms:W3CDTF">2016-08-10T06:10:00Z</dcterms:created>
  <dcterms:modified xsi:type="dcterms:W3CDTF">2016-08-10T06:10:00Z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4264b18f-ce6f-47f9-a708-bad5b61bb267</vt:lpwstr>
  </property>
  <property fmtid="{D5CDD505-2E9C-101B-9397-08002B2CF9AE}" pid="3" name="TitusCorpClassification">
    <vt:lpwstr>בנק-ישראל-בלמס</vt:lpwstr>
  </property>
  <property fmtid="{D5CDD505-2E9C-101B-9397-08002B2CF9AE}" pid="4" name="_NewReviewCycle">
    <vt:lpwstr/>
  </property>
  <property fmtid="{D5CDD505-2E9C-101B-9397-08002B2CF9AE}" pid="5" name="ContentTypeId">
    <vt:lpwstr>0x0101000644CCD52964FE4BBD8AB8E0B060EA47</vt:lpwstr>
  </property>
</Properties>
</file>