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86027" w:rsidRPr="00FF1559" w14:paraId="63050271" w14:textId="77777777" w:rsidTr="00E86027">
        <w:tc>
          <w:tcPr>
            <w:tcW w:w="3005" w:type="dxa"/>
          </w:tcPr>
          <w:p w14:paraId="144AF847" w14:textId="77777777" w:rsidR="00E86027" w:rsidRPr="00471C0C" w:rsidRDefault="00E86027" w:rsidP="00E86027">
            <w:pPr>
              <w:pStyle w:val="ab"/>
              <w:spacing w:after="120" w:line="360" w:lineRule="auto"/>
              <w:jc w:val="left"/>
              <w:rPr>
                <w:rFonts w:ascii="Calibri" w:hAnsi="Calibri" w:cs="Calibri"/>
                <w:b/>
                <w:bCs/>
                <w:rtl/>
              </w:rPr>
            </w:pPr>
            <w:r w:rsidRPr="00471C0C">
              <w:rPr>
                <w:rFonts w:ascii="Calibri" w:hAnsi="Calibri" w:cs="Calibri"/>
                <w:b/>
                <w:bCs/>
                <w:rtl/>
              </w:rPr>
              <w:t>בנק ישראל</w:t>
            </w:r>
          </w:p>
          <w:p w14:paraId="1B23830D" w14:textId="77777777" w:rsidR="00E86027" w:rsidRPr="00FF1559" w:rsidRDefault="00E86027" w:rsidP="00E86027">
            <w:pPr>
              <w:pStyle w:val="ab"/>
              <w:spacing w:after="120" w:line="360" w:lineRule="auto"/>
              <w:jc w:val="left"/>
              <w:rPr>
                <w:rFonts w:ascii="Calibri" w:hAnsi="Calibri" w:cs="Calibri"/>
                <w:rtl/>
              </w:rPr>
            </w:pPr>
            <w:r>
              <w:rPr>
                <w:rFonts w:ascii="Calibri" w:hAnsi="Calibri" w:cs="Calibri" w:hint="cs"/>
                <w:rtl/>
              </w:rPr>
              <w:t>דוברות והסברה כללית</w:t>
            </w:r>
          </w:p>
        </w:tc>
        <w:tc>
          <w:tcPr>
            <w:tcW w:w="3005" w:type="dxa"/>
          </w:tcPr>
          <w:p w14:paraId="3C675999" w14:textId="77777777" w:rsidR="00E86027" w:rsidRPr="00FF1559" w:rsidRDefault="00E86027" w:rsidP="00E86027">
            <w:pPr>
              <w:pStyle w:val="ab"/>
              <w:spacing w:after="120" w:line="360" w:lineRule="auto"/>
              <w:jc w:val="center"/>
              <w:rPr>
                <w:rFonts w:ascii="Calibri" w:hAnsi="Calibri" w:cs="Calibri"/>
                <w:rtl/>
              </w:rPr>
            </w:pPr>
            <w:r w:rsidRPr="00FF1559">
              <w:rPr>
                <w:rFonts w:ascii="Calibri" w:hAnsi="Calibri" w:cs="Calibri"/>
                <w:noProof/>
              </w:rPr>
              <w:drawing>
                <wp:anchor distT="0" distB="0" distL="114300" distR="114300" simplePos="0" relativeHeight="251659264" behindDoc="0" locked="0" layoutInCell="1" allowOverlap="1" wp14:anchorId="523BA32F" wp14:editId="54F01EC2">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63E50E2F" w14:textId="469B10AF" w:rsidR="00E86027" w:rsidRDefault="00E86027" w:rsidP="00E86027">
            <w:pPr>
              <w:pStyle w:val="ab"/>
              <w:spacing w:after="120" w:line="360" w:lineRule="auto"/>
              <w:jc w:val="right"/>
              <w:rPr>
                <w:rFonts w:ascii="Calibri" w:hAnsi="Calibri" w:cs="Calibri"/>
                <w:rtl/>
              </w:rPr>
            </w:pPr>
            <w:r>
              <w:rPr>
                <w:rFonts w:ascii="Calibri" w:hAnsi="Calibri" w:cs="Calibri" w:hint="cs"/>
                <w:rtl/>
              </w:rPr>
              <w:t xml:space="preserve">ירושלים, </w:t>
            </w: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 \h</w:instrText>
            </w:r>
            <w:r w:rsidRPr="00FF1559">
              <w:rPr>
                <w:rFonts w:ascii="Calibri" w:hAnsi="Calibri" w:cs="Calibri"/>
                <w:rtl/>
              </w:rPr>
              <w:instrText xml:space="preserve"> </w:instrText>
            </w:r>
            <w:r w:rsidRPr="00FF1559">
              <w:rPr>
                <w:rFonts w:ascii="Calibri" w:hAnsi="Calibri" w:cs="Calibri"/>
                <w:rtl/>
              </w:rPr>
              <w:fldChar w:fldCharType="separate"/>
            </w:r>
            <w:r w:rsidR="002D5203">
              <w:rPr>
                <w:rFonts w:ascii="Calibri" w:hAnsi="Calibri" w:cs="Calibri"/>
                <w:noProof/>
                <w:rtl/>
              </w:rPr>
              <w:t>‏י"א אב, תשפ"ה</w:t>
            </w:r>
            <w:r w:rsidRPr="00FF1559">
              <w:rPr>
                <w:rFonts w:ascii="Calibri" w:hAnsi="Calibri" w:cs="Calibri"/>
                <w:rtl/>
              </w:rPr>
              <w:fldChar w:fldCharType="end"/>
            </w:r>
          </w:p>
          <w:p w14:paraId="655E057A" w14:textId="3233C49A" w:rsidR="00E86027" w:rsidRPr="00FF1559" w:rsidRDefault="00E86027" w:rsidP="00E86027">
            <w:pPr>
              <w:pStyle w:val="ab"/>
              <w:spacing w:after="120" w:line="360" w:lineRule="auto"/>
              <w:jc w:val="right"/>
              <w:rPr>
                <w:rFonts w:ascii="Calibri" w:hAnsi="Calibri" w:cs="Calibri"/>
                <w:rtl/>
              </w:rPr>
            </w:pP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w:instrText>
            </w:r>
            <w:r w:rsidRPr="00FF1559">
              <w:rPr>
                <w:rFonts w:ascii="Calibri" w:hAnsi="Calibri" w:cs="Calibri"/>
                <w:rtl/>
              </w:rPr>
              <w:instrText xml:space="preserve">" </w:instrText>
            </w:r>
            <w:r w:rsidRPr="00FF1559">
              <w:rPr>
                <w:rFonts w:ascii="Calibri" w:hAnsi="Calibri" w:cs="Calibri"/>
                <w:rtl/>
              </w:rPr>
              <w:fldChar w:fldCharType="separate"/>
            </w:r>
            <w:r w:rsidR="002D5203">
              <w:rPr>
                <w:rFonts w:ascii="Calibri" w:hAnsi="Calibri" w:cs="Calibri"/>
                <w:noProof/>
                <w:rtl/>
              </w:rPr>
              <w:t>‏5 אוגוסט, 2025</w:t>
            </w:r>
            <w:r w:rsidRPr="00FF1559">
              <w:rPr>
                <w:rFonts w:ascii="Calibri" w:hAnsi="Calibri" w:cs="Calibri"/>
                <w:rtl/>
              </w:rPr>
              <w:fldChar w:fldCharType="end"/>
            </w:r>
          </w:p>
        </w:tc>
      </w:tr>
    </w:tbl>
    <w:p w14:paraId="4B9A67F7" w14:textId="77777777" w:rsidR="00E86027" w:rsidRDefault="00E86027" w:rsidP="002D5203">
      <w:pPr>
        <w:pStyle w:val="-3"/>
        <w:rPr>
          <w:rtl/>
        </w:rPr>
      </w:pPr>
    </w:p>
    <w:p w14:paraId="4263539E" w14:textId="77777777" w:rsidR="002D5203" w:rsidRDefault="006F0A4F" w:rsidP="002D5203">
      <w:pPr>
        <w:pStyle w:val="-3"/>
        <w:jc w:val="both"/>
        <w:rPr>
          <w:rtl/>
        </w:rPr>
      </w:pPr>
      <w:r w:rsidRPr="002D5203">
        <w:rPr>
          <w:rFonts w:hint="cs"/>
          <w:rtl/>
        </w:rPr>
        <w:t>הודעה לעיתונות:</w:t>
      </w:r>
    </w:p>
    <w:p w14:paraId="7071AD1D" w14:textId="77777777" w:rsidR="002D5203" w:rsidRPr="002D5203" w:rsidRDefault="002D5203" w:rsidP="002D5203">
      <w:pPr>
        <w:pStyle w:val="-3"/>
        <w:rPr>
          <w:b/>
          <w:bCs/>
          <w:sz w:val="28"/>
          <w:szCs w:val="28"/>
          <w:rtl/>
        </w:rPr>
      </w:pPr>
      <w:r w:rsidRPr="002D5203">
        <w:rPr>
          <w:b/>
          <w:bCs/>
          <w:sz w:val="28"/>
          <w:szCs w:val="28"/>
          <w:rtl/>
        </w:rPr>
        <w:t xml:space="preserve">קרן אזרחי ישראל נבחרה ל"קרן החודש" על ידי </w:t>
      </w:r>
      <w:r w:rsidRPr="002D5203">
        <w:rPr>
          <w:b/>
          <w:bCs/>
          <w:sz w:val="28"/>
          <w:szCs w:val="28"/>
        </w:rPr>
        <w:t>Global SWF</w:t>
      </w:r>
    </w:p>
    <w:p w14:paraId="35AE07E5" w14:textId="77777777" w:rsidR="002D5203" w:rsidRDefault="002D5203" w:rsidP="002D5203">
      <w:pPr>
        <w:rPr>
          <w:rFonts w:ascii="Calibri" w:hAnsi="Calibri" w:cs="Calibri"/>
          <w:rtl/>
        </w:rPr>
      </w:pPr>
    </w:p>
    <w:p w14:paraId="17CFA261" w14:textId="45ADC010" w:rsidR="002D5203" w:rsidRPr="002D5203" w:rsidRDefault="002D5203" w:rsidP="002D5203">
      <w:pPr>
        <w:rPr>
          <w:rFonts w:ascii="Calibri" w:hAnsi="Calibri" w:cs="Calibri"/>
          <w:szCs w:val="22"/>
        </w:rPr>
      </w:pPr>
      <w:r w:rsidRPr="002D5203">
        <w:rPr>
          <w:rFonts w:ascii="Calibri" w:hAnsi="Calibri" w:cs="Calibri"/>
          <w:rtl/>
        </w:rPr>
        <w:t>קרן אזרחי ישראל (</w:t>
      </w:r>
      <w:r w:rsidRPr="002D5203">
        <w:rPr>
          <w:rFonts w:ascii="Calibri" w:hAnsi="Calibri" w:cs="Calibri"/>
        </w:rPr>
        <w:t>CIF</w:t>
      </w:r>
      <w:r w:rsidRPr="002D5203">
        <w:rPr>
          <w:rFonts w:ascii="Calibri" w:hAnsi="Calibri" w:cs="Calibri"/>
          <w:rtl/>
        </w:rPr>
        <w:t xml:space="preserve">), שנכסיה </w:t>
      </w:r>
      <w:r w:rsidRPr="002D5203">
        <w:rPr>
          <w:rFonts w:ascii="Calibri" w:hAnsi="Calibri" w:cs="Calibri"/>
          <w:rtl/>
        </w:rPr>
        <w:t xml:space="preserve">מנוהלים על ידי מחלקה ייעודית בבנק ישראל, נבחרה ל"קרן החודש" על ידי גוף המחקר הבינלאומי </w:t>
      </w:r>
      <w:r w:rsidRPr="002D5203">
        <w:rPr>
          <w:rFonts w:ascii="Calibri" w:hAnsi="Calibri" w:cs="Calibri"/>
        </w:rPr>
        <w:t>Global SWF</w:t>
      </w:r>
      <w:r w:rsidRPr="002D5203">
        <w:rPr>
          <w:rFonts w:ascii="Calibri" w:hAnsi="Calibri" w:cs="Calibri"/>
          <w:rtl/>
        </w:rPr>
        <w:t>, המתמחה בניתוח קרנות עושר ריבוניות וקרנות פנסיה ציבוריות ברחבי העולם.</w:t>
      </w:r>
    </w:p>
    <w:p w14:paraId="5C21BECB" w14:textId="1498F255" w:rsidR="002D5203" w:rsidRPr="002D5203" w:rsidRDefault="002D5203" w:rsidP="002D5203">
      <w:pPr>
        <w:rPr>
          <w:rFonts w:ascii="Calibri" w:hAnsi="Calibri" w:cs="Calibri"/>
          <w:rtl/>
        </w:rPr>
      </w:pPr>
      <w:r w:rsidRPr="002D5203">
        <w:rPr>
          <w:rFonts w:ascii="Calibri" w:hAnsi="Calibri" w:cs="Calibri"/>
          <w:rtl/>
        </w:rPr>
        <w:t>הבחירה בקרן נעשתה על רקע הישגיה הבולטים מאז הקמתה בשנת 2022, ובפרט המעבר האסטרטגי להשקעות בשווקים פרטיים, תוך ש</w:t>
      </w:r>
      <w:bookmarkStart w:id="0" w:name="_GoBack"/>
      <w:bookmarkEnd w:id="0"/>
      <w:r w:rsidRPr="002D5203">
        <w:rPr>
          <w:rFonts w:ascii="Calibri" w:hAnsi="Calibri" w:cs="Calibri"/>
          <w:rtl/>
        </w:rPr>
        <w:t>מירה על יציבות מקרו-כלכלית ומחויבות לדורות הבאים.</w:t>
      </w:r>
    </w:p>
    <w:p w14:paraId="5ACC0625" w14:textId="77777777" w:rsidR="002D5203" w:rsidRPr="002D5203" w:rsidRDefault="002D5203" w:rsidP="002D5203">
      <w:pPr>
        <w:rPr>
          <w:rFonts w:ascii="Calibri" w:hAnsi="Calibri" w:cs="Calibri"/>
          <w:b/>
          <w:bCs/>
          <w:rtl/>
        </w:rPr>
      </w:pPr>
      <w:r w:rsidRPr="002D5203">
        <w:rPr>
          <w:rFonts w:ascii="Calibri" w:hAnsi="Calibri" w:cs="Calibri"/>
          <w:b/>
          <w:bCs/>
          <w:rtl/>
        </w:rPr>
        <w:t xml:space="preserve">לנה </w:t>
      </w:r>
      <w:proofErr w:type="spellStart"/>
      <w:r w:rsidRPr="002D5203">
        <w:rPr>
          <w:rFonts w:ascii="Calibri" w:hAnsi="Calibri" w:cs="Calibri"/>
          <w:b/>
          <w:bCs/>
          <w:rtl/>
        </w:rPr>
        <w:t>קרופאלניק</w:t>
      </w:r>
      <w:proofErr w:type="spellEnd"/>
      <w:r w:rsidRPr="002D5203">
        <w:rPr>
          <w:rFonts w:ascii="Calibri" w:hAnsi="Calibri" w:cs="Calibri"/>
          <w:b/>
          <w:bCs/>
          <w:rtl/>
        </w:rPr>
        <w:t xml:space="preserve">, מנהלת מחלקת הניהול של הקרן לאזרחי ישראל וחברת הנהלה בבנק ישראל: </w:t>
      </w:r>
    </w:p>
    <w:p w14:paraId="6014AF60" w14:textId="412DDA17" w:rsidR="002D5203" w:rsidRPr="002D5203" w:rsidRDefault="002D5203" w:rsidP="002D5203">
      <w:pPr>
        <w:rPr>
          <w:rFonts w:ascii="Calibri" w:hAnsi="Calibri" w:cs="Calibri"/>
        </w:rPr>
      </w:pPr>
      <w:r w:rsidRPr="002D5203">
        <w:rPr>
          <w:rFonts w:ascii="Calibri" w:hAnsi="Calibri" w:cs="Calibri"/>
          <w:rtl/>
        </w:rPr>
        <w:t xml:space="preserve">"הבחירה בקרן אזרחי ישראל כ'קרן החודש' על ידי </w:t>
      </w:r>
      <w:r w:rsidRPr="002D5203">
        <w:rPr>
          <w:rFonts w:ascii="Calibri" w:hAnsi="Calibri" w:cs="Calibri"/>
        </w:rPr>
        <w:t>Global SWF</w:t>
      </w:r>
      <w:r w:rsidRPr="002D5203">
        <w:rPr>
          <w:rFonts w:ascii="Calibri" w:hAnsi="Calibri" w:cs="Calibri"/>
          <w:rtl/>
        </w:rPr>
        <w:t xml:space="preserve"> היא עדות לעבודה המקצועית והמאומצת שנעשית בקרן מאז הקמתה. אני מבקשת להודות לעובדי מחלקת הניהול, הנהלת בנק ישראל  ולעובדים נוספים שתומכים בפעילות הקרן – על שותפות, מחויבות, ושיתוף פעולה שמאפשרים לנו לקדם את חזון הקרן לטובת כלל אזרחי ישראל. תודה מיוחדת גם למוסדות הקרן על תרומתם המשמעותית להצלחת הקרן"</w:t>
      </w:r>
      <w:r>
        <w:rPr>
          <w:rFonts w:ascii="Calibri" w:hAnsi="Calibri" w:cs="Calibri" w:hint="cs"/>
          <w:rtl/>
        </w:rPr>
        <w:t>.</w:t>
      </w:r>
    </w:p>
    <w:p w14:paraId="6B55C333" w14:textId="77777777" w:rsidR="002D5203" w:rsidRPr="002D5203" w:rsidRDefault="002D5203" w:rsidP="002D5203">
      <w:pPr>
        <w:rPr>
          <w:rFonts w:ascii="Calibri" w:hAnsi="Calibri" w:cs="Calibri"/>
          <w:rtl/>
        </w:rPr>
      </w:pPr>
      <w:r w:rsidRPr="002D5203">
        <w:rPr>
          <w:rFonts w:ascii="Calibri" w:hAnsi="Calibri" w:cs="Calibri"/>
          <w:rtl/>
        </w:rPr>
        <w:t xml:space="preserve">במסגרת הדו"ח החודשי של </w:t>
      </w:r>
      <w:r w:rsidRPr="002D5203">
        <w:rPr>
          <w:rFonts w:ascii="Calibri" w:hAnsi="Calibri" w:cs="Calibri"/>
        </w:rPr>
        <w:t>Global SWF</w:t>
      </w:r>
      <w:r w:rsidRPr="002D5203">
        <w:rPr>
          <w:rFonts w:ascii="Calibri" w:hAnsi="Calibri" w:cs="Calibri"/>
          <w:rtl/>
        </w:rPr>
        <w:t xml:space="preserve"> פורסם ראיון מקיף עם לנה </w:t>
      </w:r>
      <w:proofErr w:type="spellStart"/>
      <w:r w:rsidRPr="002D5203">
        <w:rPr>
          <w:rFonts w:ascii="Calibri" w:hAnsi="Calibri" w:cs="Calibri"/>
          <w:rtl/>
        </w:rPr>
        <w:t>קרופאלניק</w:t>
      </w:r>
      <w:proofErr w:type="spellEnd"/>
      <w:r w:rsidRPr="002D5203">
        <w:rPr>
          <w:rFonts w:ascii="Calibri" w:hAnsi="Calibri" w:cs="Calibri"/>
          <w:rtl/>
        </w:rPr>
        <w:t>, חברת הנהלה בבנק ישראל ומנהלת מחלקת הניהול של הקרן, בו סקרה את תהליך הקמת הקרן, האתגרים המרכזיים, מבנה ההשקעות, והחזון ארוך הטווח.</w:t>
      </w:r>
    </w:p>
    <w:p w14:paraId="151FB456" w14:textId="77777777" w:rsidR="002D5203" w:rsidRPr="002D5203" w:rsidRDefault="002D5203" w:rsidP="002D5203">
      <w:pPr>
        <w:rPr>
          <w:rFonts w:ascii="Calibri" w:hAnsi="Calibri" w:cs="Calibri"/>
          <w:rtl/>
        </w:rPr>
      </w:pPr>
      <w:r w:rsidRPr="002D5203">
        <w:rPr>
          <w:rFonts w:ascii="Calibri" w:hAnsi="Calibri" w:cs="Calibri"/>
          <w:rtl/>
        </w:rPr>
        <w:t>בין הנקודות המרכזיות שצוינו:</w:t>
      </w:r>
    </w:p>
    <w:p w14:paraId="398FDA1A" w14:textId="59467D5A" w:rsidR="002D5203" w:rsidRPr="002D5203" w:rsidRDefault="002D5203" w:rsidP="002D5203">
      <w:pPr>
        <w:pStyle w:val="a0"/>
        <w:numPr>
          <w:ilvl w:val="0"/>
          <w:numId w:val="47"/>
        </w:numPr>
        <w:spacing w:after="0" w:line="240" w:lineRule="auto"/>
        <w:contextualSpacing w:val="0"/>
        <w:jc w:val="left"/>
        <w:rPr>
          <w:rFonts w:ascii="Calibri" w:hAnsi="Calibri" w:cs="Calibri"/>
          <w:rtl/>
        </w:rPr>
      </w:pPr>
      <w:r w:rsidRPr="002D5203">
        <w:rPr>
          <w:rFonts w:ascii="Calibri" w:hAnsi="Calibri" w:cs="Calibri"/>
          <w:rtl/>
        </w:rPr>
        <w:t>הקרן החלה לפעול ביוני 2022 לאחר צבירת הכנסות של מיליארד ש"ח.</w:t>
      </w:r>
    </w:p>
    <w:p w14:paraId="789C2CFD" w14:textId="50EAC872" w:rsidR="002D5203" w:rsidRPr="002D5203" w:rsidRDefault="002D5203" w:rsidP="002D5203">
      <w:pPr>
        <w:pStyle w:val="a0"/>
        <w:numPr>
          <w:ilvl w:val="0"/>
          <w:numId w:val="47"/>
        </w:numPr>
        <w:spacing w:after="0" w:line="240" w:lineRule="auto"/>
        <w:contextualSpacing w:val="0"/>
        <w:jc w:val="left"/>
        <w:rPr>
          <w:rFonts w:ascii="Calibri" w:hAnsi="Calibri" w:cs="Calibri"/>
          <w:rtl/>
        </w:rPr>
      </w:pPr>
      <w:r w:rsidRPr="002D5203">
        <w:rPr>
          <w:rFonts w:ascii="Calibri" w:hAnsi="Calibri" w:cs="Calibri"/>
          <w:rtl/>
        </w:rPr>
        <w:t>מדד הייחוס של הקרן מורכב מ-70% מניות ו-30% חוב, ומשקף את מדיניות ההשקעה ארוכת הטווח של הקרן.</w:t>
      </w:r>
    </w:p>
    <w:p w14:paraId="1A76EC56" w14:textId="77777777" w:rsidR="002D5203" w:rsidRPr="002D5203" w:rsidRDefault="002D5203" w:rsidP="002D5203">
      <w:pPr>
        <w:pStyle w:val="a0"/>
        <w:numPr>
          <w:ilvl w:val="0"/>
          <w:numId w:val="47"/>
        </w:numPr>
        <w:spacing w:after="0" w:line="240" w:lineRule="auto"/>
        <w:contextualSpacing w:val="0"/>
        <w:jc w:val="left"/>
        <w:rPr>
          <w:rFonts w:ascii="Calibri" w:hAnsi="Calibri" w:cs="Calibri"/>
          <w:rtl/>
        </w:rPr>
      </w:pPr>
      <w:r w:rsidRPr="002D5203">
        <w:rPr>
          <w:rFonts w:ascii="Calibri" w:hAnsi="Calibri" w:cs="Calibri"/>
          <w:rtl/>
        </w:rPr>
        <w:t>ההשקעה הראשונה בתחום השקעות פרטיות הושלמה ביולי 2025.</w:t>
      </w:r>
    </w:p>
    <w:p w14:paraId="668FB74F" w14:textId="77777777" w:rsidR="002D5203" w:rsidRPr="002D5203" w:rsidRDefault="002D5203" w:rsidP="002D5203">
      <w:pPr>
        <w:pStyle w:val="a0"/>
        <w:numPr>
          <w:ilvl w:val="0"/>
          <w:numId w:val="47"/>
        </w:numPr>
        <w:spacing w:after="0" w:line="240" w:lineRule="auto"/>
        <w:contextualSpacing w:val="0"/>
        <w:jc w:val="left"/>
        <w:rPr>
          <w:rFonts w:ascii="Calibri" w:hAnsi="Calibri" w:cs="Calibri"/>
          <w:rtl/>
        </w:rPr>
      </w:pPr>
      <w:r w:rsidRPr="002D5203">
        <w:rPr>
          <w:rFonts w:ascii="Calibri" w:hAnsi="Calibri" w:cs="Calibri"/>
          <w:rtl/>
        </w:rPr>
        <w:t>תחזיות רשות המסים מצביעות על גידול משמעותי בהכנסות הקרן בשנים הקרובות.</w:t>
      </w:r>
    </w:p>
    <w:p w14:paraId="48DA4B68" w14:textId="7EB26EDC" w:rsidR="002D5203" w:rsidRPr="002D5203" w:rsidRDefault="002D5203" w:rsidP="002D5203">
      <w:pPr>
        <w:pStyle w:val="a0"/>
        <w:numPr>
          <w:ilvl w:val="0"/>
          <w:numId w:val="47"/>
        </w:numPr>
        <w:spacing w:after="0" w:line="240" w:lineRule="auto"/>
        <w:contextualSpacing w:val="0"/>
        <w:jc w:val="left"/>
        <w:rPr>
          <w:rFonts w:ascii="Calibri" w:hAnsi="Calibri" w:cs="Calibri"/>
        </w:rPr>
      </w:pPr>
      <w:r w:rsidRPr="002D5203">
        <w:rPr>
          <w:rFonts w:ascii="Calibri" w:hAnsi="Calibri" w:cs="Calibri"/>
          <w:rtl/>
        </w:rPr>
        <w:t>הקרן מנוהלת על ידי צוות ייעודי בבנק ישראל, תוך הקפדה על מצוינות ושקיפות.</w:t>
      </w:r>
    </w:p>
    <w:p w14:paraId="1E53E55C" w14:textId="5C97E45B" w:rsidR="002D5203" w:rsidRPr="002D5203" w:rsidRDefault="002D5203" w:rsidP="002D5203">
      <w:pPr>
        <w:spacing w:after="0" w:line="240" w:lineRule="auto"/>
        <w:jc w:val="left"/>
        <w:rPr>
          <w:rFonts w:ascii="Calibri" w:hAnsi="Calibri" w:cs="Calibri"/>
          <w:rtl/>
        </w:rPr>
      </w:pPr>
    </w:p>
    <w:p w14:paraId="7DFEE3B5" w14:textId="77777777" w:rsidR="002D5203" w:rsidRPr="002D5203" w:rsidRDefault="002D5203" w:rsidP="002D5203">
      <w:pPr>
        <w:rPr>
          <w:rFonts w:ascii="Calibri" w:hAnsi="Calibri" w:cs="Calibri"/>
          <w:rtl/>
        </w:rPr>
      </w:pPr>
      <w:r w:rsidRPr="002D5203">
        <w:rPr>
          <w:rFonts w:ascii="Calibri" w:hAnsi="Calibri" w:cs="Calibri"/>
          <w:rtl/>
        </w:rPr>
        <w:t>בנק ישראל רואה בבחירה זו הבעת אמון בינלאומית בתהליך ההקמה והניהול של הקרן, ובתרומתה החשובה לכלכלה הישראלית ולרווחת אזרחי המדינה.</w:t>
      </w:r>
    </w:p>
    <w:p w14:paraId="64528F8B" w14:textId="780E448A" w:rsidR="002D5203" w:rsidRPr="002D5203" w:rsidRDefault="004F4C5F" w:rsidP="002D5203">
      <w:pPr>
        <w:rPr>
          <w:rFonts w:ascii="Calibri" w:hAnsi="Calibri" w:cs="Calibri"/>
          <w:rtl/>
        </w:rPr>
      </w:pPr>
      <w:hyperlink r:id="rId9" w:history="1">
        <w:proofErr w:type="spellStart"/>
        <w:r w:rsidR="002D5203" w:rsidRPr="004F4C5F">
          <w:rPr>
            <w:rStyle w:val="Hyperlink"/>
            <w:rFonts w:ascii="Calibri" w:hAnsi="Calibri" w:cs="Calibri"/>
            <w:rtl/>
          </w:rPr>
          <w:t>הראיון</w:t>
        </w:r>
        <w:proofErr w:type="spellEnd"/>
        <w:r w:rsidR="002D5203" w:rsidRPr="004F4C5F">
          <w:rPr>
            <w:rStyle w:val="Hyperlink"/>
            <w:rFonts w:ascii="Calibri" w:hAnsi="Calibri" w:cs="Calibri"/>
            <w:rtl/>
          </w:rPr>
          <w:t xml:space="preserve"> המלא זמין באתר </w:t>
        </w:r>
        <w:r w:rsidR="002D5203" w:rsidRPr="004F4C5F">
          <w:rPr>
            <w:rStyle w:val="Hyperlink"/>
            <w:rFonts w:ascii="Calibri" w:hAnsi="Calibri" w:cs="Calibri"/>
          </w:rPr>
          <w:t>Global SWF: glo</w:t>
        </w:r>
        <w:r w:rsidR="002D5203" w:rsidRPr="004F4C5F">
          <w:rPr>
            <w:rStyle w:val="Hyperlink"/>
            <w:rFonts w:ascii="Calibri" w:hAnsi="Calibri" w:cs="Calibri"/>
          </w:rPr>
          <w:t>b</w:t>
        </w:r>
        <w:r w:rsidR="002D5203" w:rsidRPr="004F4C5F">
          <w:rPr>
            <w:rStyle w:val="Hyperlink"/>
            <w:rFonts w:ascii="Calibri" w:hAnsi="Calibri" w:cs="Calibri"/>
          </w:rPr>
          <w:t>alswf.com</w:t>
        </w:r>
      </w:hyperlink>
    </w:p>
    <w:sectPr w:rsidR="002D5203" w:rsidRPr="002D5203" w:rsidSect="00CF0ACE">
      <w:headerReference w:type="even" r:id="rId10"/>
      <w:footerReference w:type="default" r:id="rId11"/>
      <w:footerReference w:type="first" r:id="rId12"/>
      <w:pgSz w:w="11906" w:h="16838"/>
      <w:pgMar w:top="1440" w:right="1440" w:bottom="1440" w:left="1440" w:header="284"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43329D92" w16cex:dateUtc="2025-06-17T11:01:00Z"/>
  <w16cex:commentExtensible w16cex:durableId="01A2051C" w16cex:dateUtc="2025-06-18T18:43:00Z"/>
  <w16cex:commentExtensible w16cex:durableId="043A185E" w16cex:dateUtc="2025-06-18T18:56:00Z"/>
  <w16cex:commentExtensible w16cex:durableId="1F6F8A69" w16cex:dateUtc="2025-06-18T19:28:00Z"/>
  <w16cex:commentExtensible w16cex:durableId="2BA373F6" w16cex:dateUtc="2025-06-17T10:41:00Z"/>
  <w16cex:commentExtensible w16cex:durableId="4611BA0A" w16cex:dateUtc="2025-06-17T10:46:00Z"/>
  <w16cex:commentExtensible w16cex:durableId="0EAF2EEC" w16cex:dateUtc="2025-06-17T10:49:00Z"/>
  <w16cex:commentExtensible w16cex:durableId="2D3A2ED9" w16cex:dateUtc="2025-06-17T10:53:00Z"/>
  <w16cex:commentExtensible w16cex:durableId="55D77782" w16cex:dateUtc="2025-06-18T18:57:00Z"/>
  <w16cex:commentExtensible w16cex:durableId="73A6C09F" w16cex:dateUtc="2025-06-17T11:30:00Z"/>
  <w16cex:commentExtensible w16cex:durableId="66305A8B" w16cex:dateUtc="2025-06-17T11:31:00Z"/>
  <w16cex:commentExtensible w16cex:durableId="7D4FB287" w16cex:dateUtc="2025-06-17T11:35:00Z"/>
  <w16cex:commentExtensible w16cex:durableId="425D49FE" w16cex:dateUtc="2025-06-18T20:00:00Z"/>
  <w16cex:commentExtensible w16cex:durableId="41B16154" w16cex:dateUtc="2025-06-18T18:11:00Z"/>
  <w16cex:commentExtensible w16cex:durableId="630AF143" w16cex:dateUtc="2025-06-1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E3D9264" w16cid:durableId="43329D92"/>
  <w16cid:commentId w16cid:paraId="52B6A363" w16cid:durableId="01A2051C"/>
  <w16cid:commentId w16cid:paraId="77DB73FC" w16cid:durableId="043A185E"/>
  <w16cid:commentId w16cid:paraId="6AAB1532" w16cid:durableId="1F6F8A69"/>
  <w16cid:commentId w16cid:paraId="55D8573E" w16cid:durableId="2BA373F6"/>
  <w16cid:commentId w16cid:paraId="43EB6D7B" w16cid:durableId="4611BA0A"/>
  <w16cid:commentId w16cid:paraId="78DE5C3D" w16cid:durableId="0EAF2EEC"/>
  <w16cid:commentId w16cid:paraId="2AC5EA26" w16cid:durableId="2D3A2ED9"/>
  <w16cid:commentId w16cid:paraId="4CDA814C" w16cid:durableId="55D77782"/>
  <w16cid:commentId w16cid:paraId="40ECDFD6" w16cid:durableId="73A6C09F"/>
  <w16cid:commentId w16cid:paraId="5ADB55BB" w16cid:durableId="66305A8B"/>
  <w16cid:commentId w16cid:paraId="75656024" w16cid:durableId="7D4FB287"/>
  <w16cid:commentId w16cid:paraId="0FFEBB3E" w16cid:durableId="425D49FE"/>
  <w16cid:commentId w16cid:paraId="1A5FEEA4" w16cid:durableId="41B16154"/>
  <w16cid:commentId w16cid:paraId="40A480D6" w16cid:durableId="630AF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A420" w14:textId="77777777" w:rsidR="00324BED" w:rsidRDefault="00324BED">
      <w:pPr>
        <w:spacing w:after="0" w:line="240" w:lineRule="auto"/>
      </w:pPr>
      <w:r>
        <w:separator/>
      </w:r>
    </w:p>
  </w:endnote>
  <w:endnote w:type="continuationSeparator" w:id="0">
    <w:p w14:paraId="67BFF41E" w14:textId="77777777" w:rsidR="00324BED" w:rsidRDefault="0032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DC1" w14:textId="74E46DB0" w:rsidR="00324BED" w:rsidRPr="009A576E" w:rsidRDefault="00324BED" w:rsidP="00E86027">
    <w:pPr>
      <w:pStyle w:val="ad"/>
      <w:rPr>
        <w:rFonts w:ascii="Calibri" w:hAnsi="Calibri" w:cs="Calibri"/>
        <w:color w:val="1F497D" w:themeColor="text2"/>
        <w:sz w:val="24"/>
        <w:rtl/>
        <w:cs/>
      </w:rPr>
    </w:pPr>
  </w:p>
  <w:p w14:paraId="12D4E1F2" w14:textId="77777777"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B60C" w14:textId="77777777" w:rsidR="007B65D1" w:rsidRDefault="007B65D1" w:rsidP="007B65D1">
    <w:pPr>
      <w:pStyle w:val="ad"/>
    </w:pPr>
  </w:p>
  <w:p w14:paraId="4672DEA8" w14:textId="77777777" w:rsidR="007B65D1" w:rsidRDefault="007B65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AB28" w14:textId="77777777" w:rsidR="00324BED" w:rsidRDefault="00324BED" w:rsidP="00A43C1A">
      <w:pPr>
        <w:spacing w:after="0" w:line="240" w:lineRule="auto"/>
      </w:pPr>
      <w:r>
        <w:separator/>
      </w:r>
    </w:p>
  </w:footnote>
  <w:footnote w:type="continuationSeparator" w:id="0">
    <w:p w14:paraId="465FB673" w14:textId="77777777" w:rsidR="00324BED" w:rsidRDefault="00324BED" w:rsidP="00A4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42AE" w14:textId="77777777" w:rsidR="00DD2A25" w:rsidRDefault="00DD2A25" w:rsidP="00DD2A25">
    <w:pPr>
      <w:pStyle w:val="ab"/>
      <w:jc w:val="center"/>
      <w:rPr>
        <w:rFonts w:cstheme="minorHAnsi"/>
      </w:rPr>
    </w:pPr>
  </w:p>
  <w:p w14:paraId="67670B94" w14:textId="14C471EC" w:rsidR="00DD2A25" w:rsidRDefault="00DD2A25" w:rsidP="00DD2A25">
    <w:pPr>
      <w:pStyle w:val="ab"/>
      <w:jc w:val="center"/>
    </w:pPr>
    <w:r w:rsidRPr="00704931">
      <w:rPr>
        <w:rFonts w:cstheme="minorHAnsi"/>
        <w:noProof/>
      </w:rPr>
      <w:drawing>
        <wp:anchor distT="0" distB="0" distL="114300" distR="114300" simplePos="0" relativeHeight="251661312" behindDoc="1" locked="0" layoutInCell="1" allowOverlap="1" wp14:anchorId="69039388" wp14:editId="493FC756">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rtl/>
      </w:rPr>
      <w:t xml:space="preserve">בנק ישראל </w:t>
    </w:r>
    <w:r>
      <w:rPr>
        <w:rFonts w:cstheme="minorHAnsi"/>
        <w:rtl/>
      </w:rPr>
      <w:t>–</w:t>
    </w:r>
    <w:r>
      <w:rPr>
        <w:rFonts w:cstheme="minorHAnsi" w:hint="cs"/>
        <w:rtl/>
      </w:rPr>
      <w:t xml:space="preserve"> חטיבת המחק</w:t>
    </w:r>
    <w:r w:rsidRPr="00DD2A25">
      <w:rPr>
        <w:rFonts w:ascii="Calibri" w:hAnsi="Calibri" w:cs="Calibri"/>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3E444366">
      <w:start w:val="1"/>
      <w:numFmt w:val="decimal"/>
      <w:pStyle w:val="Heading2num"/>
      <w:lvlText w:val="%1."/>
      <w:lvlJc w:val="left"/>
      <w:pPr>
        <w:ind w:left="720" w:hanging="360"/>
      </w:pPr>
      <w:rPr>
        <w:rFonts w:hint="default"/>
      </w:rPr>
    </w:lvl>
    <w:lvl w:ilvl="1" w:tplc="00728D10">
      <w:start w:val="1"/>
      <w:numFmt w:val="lowerLetter"/>
      <w:lvlText w:val="%2."/>
      <w:lvlJc w:val="left"/>
      <w:pPr>
        <w:ind w:left="1440" w:hanging="360"/>
      </w:pPr>
    </w:lvl>
    <w:lvl w:ilvl="2" w:tplc="0114B090" w:tentative="1">
      <w:start w:val="1"/>
      <w:numFmt w:val="lowerRoman"/>
      <w:lvlText w:val="%3."/>
      <w:lvlJc w:val="right"/>
      <w:pPr>
        <w:ind w:left="2160" w:hanging="180"/>
      </w:pPr>
    </w:lvl>
    <w:lvl w:ilvl="3" w:tplc="02641E0C" w:tentative="1">
      <w:start w:val="1"/>
      <w:numFmt w:val="decimal"/>
      <w:lvlText w:val="%4."/>
      <w:lvlJc w:val="left"/>
      <w:pPr>
        <w:ind w:left="2880" w:hanging="360"/>
      </w:pPr>
    </w:lvl>
    <w:lvl w:ilvl="4" w:tplc="1DE678F8" w:tentative="1">
      <w:start w:val="1"/>
      <w:numFmt w:val="lowerLetter"/>
      <w:lvlText w:val="%5."/>
      <w:lvlJc w:val="left"/>
      <w:pPr>
        <w:ind w:left="3600" w:hanging="360"/>
      </w:pPr>
    </w:lvl>
    <w:lvl w:ilvl="5" w:tplc="56CAE39C" w:tentative="1">
      <w:start w:val="1"/>
      <w:numFmt w:val="lowerRoman"/>
      <w:lvlText w:val="%6."/>
      <w:lvlJc w:val="right"/>
      <w:pPr>
        <w:ind w:left="4320" w:hanging="180"/>
      </w:pPr>
    </w:lvl>
    <w:lvl w:ilvl="6" w:tplc="5A968496" w:tentative="1">
      <w:start w:val="1"/>
      <w:numFmt w:val="decimal"/>
      <w:lvlText w:val="%7."/>
      <w:lvlJc w:val="left"/>
      <w:pPr>
        <w:ind w:left="5040" w:hanging="360"/>
      </w:pPr>
    </w:lvl>
    <w:lvl w:ilvl="7" w:tplc="F9EED32E" w:tentative="1">
      <w:start w:val="1"/>
      <w:numFmt w:val="lowerLetter"/>
      <w:lvlText w:val="%8."/>
      <w:lvlJc w:val="left"/>
      <w:pPr>
        <w:ind w:left="5760" w:hanging="360"/>
      </w:pPr>
    </w:lvl>
    <w:lvl w:ilvl="8" w:tplc="175CA05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1B6EC84E">
      <w:start w:val="1"/>
      <w:numFmt w:val="decimal"/>
      <w:pStyle w:val="3"/>
      <w:lvlText w:val="%1)"/>
      <w:lvlJc w:val="left"/>
      <w:pPr>
        <w:ind w:left="360" w:hanging="360"/>
      </w:pPr>
      <w:rPr>
        <w:rFonts w:cs="David" w:hint="default"/>
        <w:bCs w:val="0"/>
        <w:iCs w:val="0"/>
      </w:rPr>
    </w:lvl>
    <w:lvl w:ilvl="1" w:tplc="E27C57E6" w:tentative="1">
      <w:start w:val="1"/>
      <w:numFmt w:val="lowerLetter"/>
      <w:lvlText w:val="%2."/>
      <w:lvlJc w:val="left"/>
      <w:pPr>
        <w:ind w:left="1440" w:hanging="360"/>
      </w:pPr>
    </w:lvl>
    <w:lvl w:ilvl="2" w:tplc="9732F320" w:tentative="1">
      <w:start w:val="1"/>
      <w:numFmt w:val="lowerRoman"/>
      <w:lvlText w:val="%3."/>
      <w:lvlJc w:val="right"/>
      <w:pPr>
        <w:ind w:left="2160" w:hanging="180"/>
      </w:pPr>
    </w:lvl>
    <w:lvl w:ilvl="3" w:tplc="DD34A804" w:tentative="1">
      <w:start w:val="1"/>
      <w:numFmt w:val="decimal"/>
      <w:lvlText w:val="%4."/>
      <w:lvlJc w:val="left"/>
      <w:pPr>
        <w:ind w:left="2880" w:hanging="360"/>
      </w:pPr>
    </w:lvl>
    <w:lvl w:ilvl="4" w:tplc="0DCC9766" w:tentative="1">
      <w:start w:val="1"/>
      <w:numFmt w:val="lowerLetter"/>
      <w:lvlText w:val="%5."/>
      <w:lvlJc w:val="left"/>
      <w:pPr>
        <w:ind w:left="3600" w:hanging="360"/>
      </w:pPr>
    </w:lvl>
    <w:lvl w:ilvl="5" w:tplc="BC36E300" w:tentative="1">
      <w:start w:val="1"/>
      <w:numFmt w:val="lowerRoman"/>
      <w:lvlText w:val="%6."/>
      <w:lvlJc w:val="right"/>
      <w:pPr>
        <w:ind w:left="4320" w:hanging="180"/>
      </w:pPr>
    </w:lvl>
    <w:lvl w:ilvl="6" w:tplc="1FF42226" w:tentative="1">
      <w:start w:val="1"/>
      <w:numFmt w:val="decimal"/>
      <w:lvlText w:val="%7."/>
      <w:lvlJc w:val="left"/>
      <w:pPr>
        <w:ind w:left="5040" w:hanging="360"/>
      </w:pPr>
    </w:lvl>
    <w:lvl w:ilvl="7" w:tplc="64F692CC" w:tentative="1">
      <w:start w:val="1"/>
      <w:numFmt w:val="lowerLetter"/>
      <w:lvlText w:val="%8."/>
      <w:lvlJc w:val="left"/>
      <w:pPr>
        <w:ind w:left="5760" w:hanging="360"/>
      </w:pPr>
    </w:lvl>
    <w:lvl w:ilvl="8" w:tplc="43244E6C"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outline w:val="0"/>
        <w:shadow w:val="0"/>
        <w:emboss w:val="0"/>
        <w:imprint w:val="0"/>
        <w:vanish w:val="0"/>
        <w:color w:val="auto"/>
        <w:spacing w:val="0"/>
        <w:kern w:val="0"/>
        <w:position w:val="0"/>
        <w:sz w:val="28"/>
        <w:szCs w:val="28"/>
        <w:u w:val="none"/>
        <w:effect w:val="none"/>
        <w:vertAlign w:val="base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9704EB00">
      <w:start w:val="1"/>
      <w:numFmt w:val="hebrew1"/>
      <w:pStyle w:val="2"/>
      <w:lvlText w:val="%1."/>
      <w:lvlJc w:val="left"/>
      <w:pPr>
        <w:ind w:left="360" w:hanging="360"/>
      </w:pPr>
      <w:rPr>
        <w:rFonts w:hint="default"/>
      </w:rPr>
    </w:lvl>
    <w:lvl w:ilvl="1" w:tplc="F82E9E1A">
      <w:start w:val="1"/>
      <w:numFmt w:val="lowerLetter"/>
      <w:lvlText w:val="%2."/>
      <w:lvlJc w:val="left"/>
      <w:pPr>
        <w:ind w:left="1440" w:hanging="360"/>
      </w:pPr>
    </w:lvl>
    <w:lvl w:ilvl="2" w:tplc="F4BEC0AC" w:tentative="1">
      <w:start w:val="1"/>
      <w:numFmt w:val="lowerRoman"/>
      <w:lvlText w:val="%3."/>
      <w:lvlJc w:val="right"/>
      <w:pPr>
        <w:ind w:left="2160" w:hanging="180"/>
      </w:pPr>
    </w:lvl>
    <w:lvl w:ilvl="3" w:tplc="23F617B0" w:tentative="1">
      <w:start w:val="1"/>
      <w:numFmt w:val="decimal"/>
      <w:lvlText w:val="%4."/>
      <w:lvlJc w:val="left"/>
      <w:pPr>
        <w:ind w:left="2880" w:hanging="360"/>
      </w:pPr>
    </w:lvl>
    <w:lvl w:ilvl="4" w:tplc="3E324E8E" w:tentative="1">
      <w:start w:val="1"/>
      <w:numFmt w:val="lowerLetter"/>
      <w:lvlText w:val="%5."/>
      <w:lvlJc w:val="left"/>
      <w:pPr>
        <w:ind w:left="3600" w:hanging="360"/>
      </w:pPr>
    </w:lvl>
    <w:lvl w:ilvl="5" w:tplc="F84045AA" w:tentative="1">
      <w:start w:val="1"/>
      <w:numFmt w:val="lowerRoman"/>
      <w:lvlText w:val="%6."/>
      <w:lvlJc w:val="right"/>
      <w:pPr>
        <w:ind w:left="4320" w:hanging="180"/>
      </w:pPr>
    </w:lvl>
    <w:lvl w:ilvl="6" w:tplc="FD50A6E0" w:tentative="1">
      <w:start w:val="1"/>
      <w:numFmt w:val="decimal"/>
      <w:lvlText w:val="%7."/>
      <w:lvlJc w:val="left"/>
      <w:pPr>
        <w:ind w:left="5040" w:hanging="360"/>
      </w:pPr>
    </w:lvl>
    <w:lvl w:ilvl="7" w:tplc="74A8B15C" w:tentative="1">
      <w:start w:val="1"/>
      <w:numFmt w:val="lowerLetter"/>
      <w:lvlText w:val="%8."/>
      <w:lvlJc w:val="left"/>
      <w:pPr>
        <w:ind w:left="5760" w:hanging="360"/>
      </w:pPr>
    </w:lvl>
    <w:lvl w:ilvl="8" w:tplc="8EA6E59A" w:tentative="1">
      <w:start w:val="1"/>
      <w:numFmt w:val="lowerRoman"/>
      <w:lvlText w:val="%9."/>
      <w:lvlJc w:val="right"/>
      <w:pPr>
        <w:ind w:left="6480" w:hanging="180"/>
      </w:pPr>
    </w:lvl>
  </w:abstractNum>
  <w:abstractNum w:abstractNumId="4" w15:restartNumberingAfterBreak="0">
    <w:nsid w:val="146C180D"/>
    <w:multiLevelType w:val="multilevel"/>
    <w:tmpl w:val="C0B0D074"/>
    <w:numStyleLink w:val="-0"/>
  </w:abstractNum>
  <w:abstractNum w:abstractNumId="5"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19911087"/>
    <w:multiLevelType w:val="hybridMultilevel"/>
    <w:tmpl w:val="5ADC3EF8"/>
    <w:lvl w:ilvl="0" w:tplc="751C3CBE">
      <w:start w:val="1"/>
      <w:numFmt w:val="decimal"/>
      <w:lvlText w:val="%1."/>
      <w:lvlJc w:val="left"/>
      <w:pPr>
        <w:ind w:left="540" w:hanging="360"/>
      </w:pPr>
      <w:rPr>
        <w:rFonts w:hint="default"/>
        <w:b/>
        <w:bCs/>
      </w:rPr>
    </w:lvl>
    <w:lvl w:ilvl="1" w:tplc="C798A6F4" w:tentative="1">
      <w:start w:val="1"/>
      <w:numFmt w:val="lowerLetter"/>
      <w:lvlText w:val="%2."/>
      <w:lvlJc w:val="left"/>
      <w:pPr>
        <w:ind w:left="1260" w:hanging="360"/>
      </w:pPr>
    </w:lvl>
    <w:lvl w:ilvl="2" w:tplc="835A84BC" w:tentative="1">
      <w:start w:val="1"/>
      <w:numFmt w:val="lowerRoman"/>
      <w:lvlText w:val="%3."/>
      <w:lvlJc w:val="right"/>
      <w:pPr>
        <w:ind w:left="1980" w:hanging="180"/>
      </w:pPr>
    </w:lvl>
    <w:lvl w:ilvl="3" w:tplc="C16E4F48" w:tentative="1">
      <w:start w:val="1"/>
      <w:numFmt w:val="decimal"/>
      <w:lvlText w:val="%4."/>
      <w:lvlJc w:val="left"/>
      <w:pPr>
        <w:ind w:left="2700" w:hanging="360"/>
      </w:pPr>
    </w:lvl>
    <w:lvl w:ilvl="4" w:tplc="0714FF0C" w:tentative="1">
      <w:start w:val="1"/>
      <w:numFmt w:val="lowerLetter"/>
      <w:lvlText w:val="%5."/>
      <w:lvlJc w:val="left"/>
      <w:pPr>
        <w:ind w:left="3420" w:hanging="360"/>
      </w:pPr>
    </w:lvl>
    <w:lvl w:ilvl="5" w:tplc="054804CE" w:tentative="1">
      <w:start w:val="1"/>
      <w:numFmt w:val="lowerRoman"/>
      <w:lvlText w:val="%6."/>
      <w:lvlJc w:val="right"/>
      <w:pPr>
        <w:ind w:left="4140" w:hanging="180"/>
      </w:pPr>
    </w:lvl>
    <w:lvl w:ilvl="6" w:tplc="9238E0D0" w:tentative="1">
      <w:start w:val="1"/>
      <w:numFmt w:val="decimal"/>
      <w:lvlText w:val="%7."/>
      <w:lvlJc w:val="left"/>
      <w:pPr>
        <w:ind w:left="4860" w:hanging="360"/>
      </w:pPr>
    </w:lvl>
    <w:lvl w:ilvl="7" w:tplc="0D66787C" w:tentative="1">
      <w:start w:val="1"/>
      <w:numFmt w:val="lowerLetter"/>
      <w:lvlText w:val="%8."/>
      <w:lvlJc w:val="left"/>
      <w:pPr>
        <w:ind w:left="5580" w:hanging="360"/>
      </w:pPr>
    </w:lvl>
    <w:lvl w:ilvl="8" w:tplc="B8DEA64C" w:tentative="1">
      <w:start w:val="1"/>
      <w:numFmt w:val="lowerRoman"/>
      <w:lvlText w:val="%9."/>
      <w:lvlJc w:val="right"/>
      <w:pPr>
        <w:ind w:left="6300" w:hanging="180"/>
      </w:pPr>
    </w:lvl>
  </w:abstractNum>
  <w:abstractNum w:abstractNumId="7" w15:restartNumberingAfterBreak="0">
    <w:nsid w:val="1F733914"/>
    <w:multiLevelType w:val="hybridMultilevel"/>
    <w:tmpl w:val="DD36D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B59F3"/>
    <w:multiLevelType w:val="hybridMultilevel"/>
    <w:tmpl w:val="2A1E1364"/>
    <w:lvl w:ilvl="0" w:tplc="6BF05872">
      <w:start w:val="1"/>
      <w:numFmt w:val="bullet"/>
      <w:lvlText w:val=""/>
      <w:lvlJc w:val="left"/>
      <w:pPr>
        <w:ind w:left="360" w:hanging="360"/>
      </w:pPr>
      <w:rPr>
        <w:rFonts w:ascii="Symbol" w:hAnsi="Symbol" w:hint="default"/>
      </w:rPr>
    </w:lvl>
    <w:lvl w:ilvl="1" w:tplc="7668F3F4" w:tentative="1">
      <w:start w:val="1"/>
      <w:numFmt w:val="bullet"/>
      <w:lvlText w:val="o"/>
      <w:lvlJc w:val="left"/>
      <w:pPr>
        <w:ind w:left="1080" w:hanging="360"/>
      </w:pPr>
      <w:rPr>
        <w:rFonts w:ascii="Courier New" w:hAnsi="Courier New" w:cs="Courier New" w:hint="default"/>
      </w:rPr>
    </w:lvl>
    <w:lvl w:ilvl="2" w:tplc="A26A5AB2" w:tentative="1">
      <w:start w:val="1"/>
      <w:numFmt w:val="bullet"/>
      <w:lvlText w:val=""/>
      <w:lvlJc w:val="left"/>
      <w:pPr>
        <w:ind w:left="1800" w:hanging="360"/>
      </w:pPr>
      <w:rPr>
        <w:rFonts w:ascii="Wingdings" w:hAnsi="Wingdings" w:hint="default"/>
      </w:rPr>
    </w:lvl>
    <w:lvl w:ilvl="3" w:tplc="B7B4153A" w:tentative="1">
      <w:start w:val="1"/>
      <w:numFmt w:val="bullet"/>
      <w:lvlText w:val=""/>
      <w:lvlJc w:val="left"/>
      <w:pPr>
        <w:ind w:left="2520" w:hanging="360"/>
      </w:pPr>
      <w:rPr>
        <w:rFonts w:ascii="Symbol" w:hAnsi="Symbol" w:hint="default"/>
      </w:rPr>
    </w:lvl>
    <w:lvl w:ilvl="4" w:tplc="966A0940" w:tentative="1">
      <w:start w:val="1"/>
      <w:numFmt w:val="bullet"/>
      <w:lvlText w:val="o"/>
      <w:lvlJc w:val="left"/>
      <w:pPr>
        <w:ind w:left="3240" w:hanging="360"/>
      </w:pPr>
      <w:rPr>
        <w:rFonts w:ascii="Courier New" w:hAnsi="Courier New" w:cs="Courier New" w:hint="default"/>
      </w:rPr>
    </w:lvl>
    <w:lvl w:ilvl="5" w:tplc="58E26DB2" w:tentative="1">
      <w:start w:val="1"/>
      <w:numFmt w:val="bullet"/>
      <w:lvlText w:val=""/>
      <w:lvlJc w:val="left"/>
      <w:pPr>
        <w:ind w:left="3960" w:hanging="360"/>
      </w:pPr>
      <w:rPr>
        <w:rFonts w:ascii="Wingdings" w:hAnsi="Wingdings" w:hint="default"/>
      </w:rPr>
    </w:lvl>
    <w:lvl w:ilvl="6" w:tplc="DC589E60" w:tentative="1">
      <w:start w:val="1"/>
      <w:numFmt w:val="bullet"/>
      <w:lvlText w:val=""/>
      <w:lvlJc w:val="left"/>
      <w:pPr>
        <w:ind w:left="4680" w:hanging="360"/>
      </w:pPr>
      <w:rPr>
        <w:rFonts w:ascii="Symbol" w:hAnsi="Symbol" w:hint="default"/>
      </w:rPr>
    </w:lvl>
    <w:lvl w:ilvl="7" w:tplc="4D02CD42" w:tentative="1">
      <w:start w:val="1"/>
      <w:numFmt w:val="bullet"/>
      <w:lvlText w:val="o"/>
      <w:lvlJc w:val="left"/>
      <w:pPr>
        <w:ind w:left="5400" w:hanging="360"/>
      </w:pPr>
      <w:rPr>
        <w:rFonts w:ascii="Courier New" w:hAnsi="Courier New" w:cs="Courier New" w:hint="default"/>
      </w:rPr>
    </w:lvl>
    <w:lvl w:ilvl="8" w:tplc="E2D8F32A"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27DED50C">
      <w:start w:val="1"/>
      <w:numFmt w:val="decimal"/>
      <w:lvlText w:val="%1."/>
      <w:lvlJc w:val="left"/>
      <w:pPr>
        <w:ind w:left="1019" w:hanging="360"/>
      </w:pPr>
      <w:rPr>
        <w:rFonts w:hint="default"/>
      </w:rPr>
    </w:lvl>
    <w:lvl w:ilvl="1" w:tplc="B58EB8B2" w:tentative="1">
      <w:start w:val="1"/>
      <w:numFmt w:val="lowerLetter"/>
      <w:lvlText w:val="%2."/>
      <w:lvlJc w:val="left"/>
      <w:pPr>
        <w:ind w:left="2110" w:hanging="360"/>
      </w:pPr>
    </w:lvl>
    <w:lvl w:ilvl="2" w:tplc="F31AC0A4" w:tentative="1">
      <w:start w:val="1"/>
      <w:numFmt w:val="lowerRoman"/>
      <w:lvlText w:val="%3."/>
      <w:lvlJc w:val="right"/>
      <w:pPr>
        <w:ind w:left="2830" w:hanging="180"/>
      </w:pPr>
    </w:lvl>
    <w:lvl w:ilvl="3" w:tplc="0D8CFDD6" w:tentative="1">
      <w:start w:val="1"/>
      <w:numFmt w:val="decimal"/>
      <w:lvlText w:val="%4."/>
      <w:lvlJc w:val="left"/>
      <w:pPr>
        <w:ind w:left="3550" w:hanging="360"/>
      </w:pPr>
    </w:lvl>
    <w:lvl w:ilvl="4" w:tplc="84845F42" w:tentative="1">
      <w:start w:val="1"/>
      <w:numFmt w:val="lowerLetter"/>
      <w:lvlText w:val="%5."/>
      <w:lvlJc w:val="left"/>
      <w:pPr>
        <w:ind w:left="4270" w:hanging="360"/>
      </w:pPr>
    </w:lvl>
    <w:lvl w:ilvl="5" w:tplc="C32E41D6" w:tentative="1">
      <w:start w:val="1"/>
      <w:numFmt w:val="lowerRoman"/>
      <w:lvlText w:val="%6."/>
      <w:lvlJc w:val="right"/>
      <w:pPr>
        <w:ind w:left="4990" w:hanging="180"/>
      </w:pPr>
    </w:lvl>
    <w:lvl w:ilvl="6" w:tplc="32369E42" w:tentative="1">
      <w:start w:val="1"/>
      <w:numFmt w:val="decimal"/>
      <w:lvlText w:val="%7."/>
      <w:lvlJc w:val="left"/>
      <w:pPr>
        <w:ind w:left="5710" w:hanging="360"/>
      </w:pPr>
    </w:lvl>
    <w:lvl w:ilvl="7" w:tplc="C074D16E" w:tentative="1">
      <w:start w:val="1"/>
      <w:numFmt w:val="lowerLetter"/>
      <w:lvlText w:val="%8."/>
      <w:lvlJc w:val="left"/>
      <w:pPr>
        <w:ind w:left="6430" w:hanging="360"/>
      </w:pPr>
    </w:lvl>
    <w:lvl w:ilvl="8" w:tplc="F064E08A" w:tentative="1">
      <w:start w:val="1"/>
      <w:numFmt w:val="lowerRoman"/>
      <w:lvlText w:val="%9."/>
      <w:lvlJc w:val="right"/>
      <w:pPr>
        <w:ind w:left="7150" w:hanging="180"/>
      </w:pPr>
    </w:lvl>
  </w:abstractNum>
  <w:abstractNum w:abstractNumId="10"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3241"/>
    <w:multiLevelType w:val="hybridMultilevel"/>
    <w:tmpl w:val="7E782EC4"/>
    <w:lvl w:ilvl="0" w:tplc="CB5AD244">
      <w:numFmt w:val="bullet"/>
      <w:lvlText w:val=""/>
      <w:lvlJc w:val="left"/>
      <w:pPr>
        <w:ind w:left="720" w:hanging="360"/>
      </w:pPr>
      <w:rPr>
        <w:rFonts w:ascii="Symbol" w:eastAsiaTheme="minorHAnsi" w:hAnsi="Symbol" w:cs="Gisha" w:hint="default"/>
      </w:rPr>
    </w:lvl>
    <w:lvl w:ilvl="1" w:tplc="3086FFC8" w:tentative="1">
      <w:start w:val="1"/>
      <w:numFmt w:val="bullet"/>
      <w:lvlText w:val="o"/>
      <w:lvlJc w:val="left"/>
      <w:pPr>
        <w:ind w:left="1440" w:hanging="360"/>
      </w:pPr>
      <w:rPr>
        <w:rFonts w:ascii="Courier New" w:hAnsi="Courier New" w:cs="Courier New" w:hint="default"/>
      </w:rPr>
    </w:lvl>
    <w:lvl w:ilvl="2" w:tplc="60C4BABE" w:tentative="1">
      <w:start w:val="1"/>
      <w:numFmt w:val="bullet"/>
      <w:lvlText w:val=""/>
      <w:lvlJc w:val="left"/>
      <w:pPr>
        <w:ind w:left="2160" w:hanging="360"/>
      </w:pPr>
      <w:rPr>
        <w:rFonts w:ascii="Wingdings" w:hAnsi="Wingdings" w:hint="default"/>
      </w:rPr>
    </w:lvl>
    <w:lvl w:ilvl="3" w:tplc="80F6BC28" w:tentative="1">
      <w:start w:val="1"/>
      <w:numFmt w:val="bullet"/>
      <w:lvlText w:val=""/>
      <w:lvlJc w:val="left"/>
      <w:pPr>
        <w:ind w:left="2880" w:hanging="360"/>
      </w:pPr>
      <w:rPr>
        <w:rFonts w:ascii="Symbol" w:hAnsi="Symbol" w:hint="default"/>
      </w:rPr>
    </w:lvl>
    <w:lvl w:ilvl="4" w:tplc="DDD259CE" w:tentative="1">
      <w:start w:val="1"/>
      <w:numFmt w:val="bullet"/>
      <w:lvlText w:val="o"/>
      <w:lvlJc w:val="left"/>
      <w:pPr>
        <w:ind w:left="3600" w:hanging="360"/>
      </w:pPr>
      <w:rPr>
        <w:rFonts w:ascii="Courier New" w:hAnsi="Courier New" w:cs="Courier New" w:hint="default"/>
      </w:rPr>
    </w:lvl>
    <w:lvl w:ilvl="5" w:tplc="BE762C14" w:tentative="1">
      <w:start w:val="1"/>
      <w:numFmt w:val="bullet"/>
      <w:lvlText w:val=""/>
      <w:lvlJc w:val="left"/>
      <w:pPr>
        <w:ind w:left="4320" w:hanging="360"/>
      </w:pPr>
      <w:rPr>
        <w:rFonts w:ascii="Wingdings" w:hAnsi="Wingdings" w:hint="default"/>
      </w:rPr>
    </w:lvl>
    <w:lvl w:ilvl="6" w:tplc="5FC451C6" w:tentative="1">
      <w:start w:val="1"/>
      <w:numFmt w:val="bullet"/>
      <w:lvlText w:val=""/>
      <w:lvlJc w:val="left"/>
      <w:pPr>
        <w:ind w:left="5040" w:hanging="360"/>
      </w:pPr>
      <w:rPr>
        <w:rFonts w:ascii="Symbol" w:hAnsi="Symbol" w:hint="default"/>
      </w:rPr>
    </w:lvl>
    <w:lvl w:ilvl="7" w:tplc="6C7AFFC2" w:tentative="1">
      <w:start w:val="1"/>
      <w:numFmt w:val="bullet"/>
      <w:lvlText w:val="o"/>
      <w:lvlJc w:val="left"/>
      <w:pPr>
        <w:ind w:left="5760" w:hanging="360"/>
      </w:pPr>
      <w:rPr>
        <w:rFonts w:ascii="Courier New" w:hAnsi="Courier New" w:cs="Courier New" w:hint="default"/>
      </w:rPr>
    </w:lvl>
    <w:lvl w:ilvl="8" w:tplc="4D865CCC" w:tentative="1">
      <w:start w:val="1"/>
      <w:numFmt w:val="bullet"/>
      <w:lvlText w:val=""/>
      <w:lvlJc w:val="left"/>
      <w:pPr>
        <w:ind w:left="6480" w:hanging="360"/>
      </w:pPr>
      <w:rPr>
        <w:rFonts w:ascii="Wingdings" w:hAnsi="Wingdings" w:hint="default"/>
      </w:rPr>
    </w:lvl>
  </w:abstractNum>
  <w:abstractNum w:abstractNumId="13"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C46B31"/>
    <w:multiLevelType w:val="hybridMultilevel"/>
    <w:tmpl w:val="E8A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A56ED"/>
    <w:multiLevelType w:val="multilevel"/>
    <w:tmpl w:val="C0B0D074"/>
    <w:numStyleLink w:val="-0"/>
  </w:abstractNum>
  <w:abstractNum w:abstractNumId="16" w15:restartNumberingAfterBreak="0">
    <w:nsid w:val="36603B98"/>
    <w:multiLevelType w:val="multilevel"/>
    <w:tmpl w:val="C0B0D074"/>
    <w:numStyleLink w:val="-0"/>
  </w:abstractNum>
  <w:abstractNum w:abstractNumId="17"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36AD3981"/>
    <w:multiLevelType w:val="hybridMultilevel"/>
    <w:tmpl w:val="D5A0E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07EA1"/>
    <w:multiLevelType w:val="hybridMultilevel"/>
    <w:tmpl w:val="46B4C2EA"/>
    <w:lvl w:ilvl="0" w:tplc="92B6CC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E3861"/>
    <w:multiLevelType w:val="hybridMultilevel"/>
    <w:tmpl w:val="252673FA"/>
    <w:lvl w:ilvl="0" w:tplc="C3A629B4">
      <w:start w:val="1"/>
      <w:numFmt w:val="bullet"/>
      <w:lvlText w:val=""/>
      <w:lvlJc w:val="left"/>
      <w:pPr>
        <w:ind w:left="720" w:hanging="360"/>
      </w:pPr>
      <w:rPr>
        <w:rFonts w:ascii="Symbol" w:hAnsi="Symbol" w:hint="default"/>
      </w:rPr>
    </w:lvl>
    <w:lvl w:ilvl="1" w:tplc="692C5124" w:tentative="1">
      <w:start w:val="1"/>
      <w:numFmt w:val="bullet"/>
      <w:lvlText w:val="o"/>
      <w:lvlJc w:val="left"/>
      <w:pPr>
        <w:ind w:left="1440" w:hanging="360"/>
      </w:pPr>
      <w:rPr>
        <w:rFonts w:ascii="Courier New" w:hAnsi="Courier New" w:cs="Courier New" w:hint="default"/>
      </w:rPr>
    </w:lvl>
    <w:lvl w:ilvl="2" w:tplc="463A786A" w:tentative="1">
      <w:start w:val="1"/>
      <w:numFmt w:val="bullet"/>
      <w:lvlText w:val=""/>
      <w:lvlJc w:val="left"/>
      <w:pPr>
        <w:ind w:left="2160" w:hanging="360"/>
      </w:pPr>
      <w:rPr>
        <w:rFonts w:ascii="Wingdings" w:hAnsi="Wingdings" w:hint="default"/>
      </w:rPr>
    </w:lvl>
    <w:lvl w:ilvl="3" w:tplc="043E429C" w:tentative="1">
      <w:start w:val="1"/>
      <w:numFmt w:val="bullet"/>
      <w:lvlText w:val=""/>
      <w:lvlJc w:val="left"/>
      <w:pPr>
        <w:ind w:left="2880" w:hanging="360"/>
      </w:pPr>
      <w:rPr>
        <w:rFonts w:ascii="Symbol" w:hAnsi="Symbol" w:hint="default"/>
      </w:rPr>
    </w:lvl>
    <w:lvl w:ilvl="4" w:tplc="D9EE0890" w:tentative="1">
      <w:start w:val="1"/>
      <w:numFmt w:val="bullet"/>
      <w:lvlText w:val="o"/>
      <w:lvlJc w:val="left"/>
      <w:pPr>
        <w:ind w:left="3600" w:hanging="360"/>
      </w:pPr>
      <w:rPr>
        <w:rFonts w:ascii="Courier New" w:hAnsi="Courier New" w:cs="Courier New" w:hint="default"/>
      </w:rPr>
    </w:lvl>
    <w:lvl w:ilvl="5" w:tplc="C4DA8FF2" w:tentative="1">
      <w:start w:val="1"/>
      <w:numFmt w:val="bullet"/>
      <w:lvlText w:val=""/>
      <w:lvlJc w:val="left"/>
      <w:pPr>
        <w:ind w:left="4320" w:hanging="360"/>
      </w:pPr>
      <w:rPr>
        <w:rFonts w:ascii="Wingdings" w:hAnsi="Wingdings" w:hint="default"/>
      </w:rPr>
    </w:lvl>
    <w:lvl w:ilvl="6" w:tplc="BA18DBD2" w:tentative="1">
      <w:start w:val="1"/>
      <w:numFmt w:val="bullet"/>
      <w:lvlText w:val=""/>
      <w:lvlJc w:val="left"/>
      <w:pPr>
        <w:ind w:left="5040" w:hanging="360"/>
      </w:pPr>
      <w:rPr>
        <w:rFonts w:ascii="Symbol" w:hAnsi="Symbol" w:hint="default"/>
      </w:rPr>
    </w:lvl>
    <w:lvl w:ilvl="7" w:tplc="AACA86DE" w:tentative="1">
      <w:start w:val="1"/>
      <w:numFmt w:val="bullet"/>
      <w:lvlText w:val="o"/>
      <w:lvlJc w:val="left"/>
      <w:pPr>
        <w:ind w:left="5760" w:hanging="360"/>
      </w:pPr>
      <w:rPr>
        <w:rFonts w:ascii="Courier New" w:hAnsi="Courier New" w:cs="Courier New" w:hint="default"/>
      </w:rPr>
    </w:lvl>
    <w:lvl w:ilvl="8" w:tplc="69F20848" w:tentative="1">
      <w:start w:val="1"/>
      <w:numFmt w:val="bullet"/>
      <w:lvlText w:val=""/>
      <w:lvlJc w:val="left"/>
      <w:pPr>
        <w:ind w:left="6480" w:hanging="360"/>
      </w:pPr>
      <w:rPr>
        <w:rFonts w:ascii="Wingdings" w:hAnsi="Wingdings" w:hint="default"/>
      </w:rPr>
    </w:lvl>
  </w:abstractNum>
  <w:abstractNum w:abstractNumId="23" w15:restartNumberingAfterBreak="0">
    <w:nsid w:val="42C7139F"/>
    <w:multiLevelType w:val="hybridMultilevel"/>
    <w:tmpl w:val="A54A96F2"/>
    <w:lvl w:ilvl="0" w:tplc="CF489754">
      <w:numFmt w:val="bullet"/>
      <w:lvlText w:val=""/>
      <w:lvlJc w:val="left"/>
      <w:pPr>
        <w:ind w:left="720" w:hanging="360"/>
      </w:pPr>
      <w:rPr>
        <w:rFonts w:ascii="Symbol" w:eastAsiaTheme="minorHAnsi" w:hAnsi="Symbol" w:cs="David" w:hint="default"/>
      </w:rPr>
    </w:lvl>
    <w:lvl w:ilvl="1" w:tplc="E2F4674C" w:tentative="1">
      <w:start w:val="1"/>
      <w:numFmt w:val="bullet"/>
      <w:lvlText w:val="o"/>
      <w:lvlJc w:val="left"/>
      <w:pPr>
        <w:ind w:left="1440" w:hanging="360"/>
      </w:pPr>
      <w:rPr>
        <w:rFonts w:ascii="Courier New" w:hAnsi="Courier New" w:cs="Courier New" w:hint="default"/>
      </w:rPr>
    </w:lvl>
    <w:lvl w:ilvl="2" w:tplc="53763430" w:tentative="1">
      <w:start w:val="1"/>
      <w:numFmt w:val="bullet"/>
      <w:lvlText w:val=""/>
      <w:lvlJc w:val="left"/>
      <w:pPr>
        <w:ind w:left="2160" w:hanging="360"/>
      </w:pPr>
      <w:rPr>
        <w:rFonts w:ascii="Wingdings" w:hAnsi="Wingdings" w:hint="default"/>
      </w:rPr>
    </w:lvl>
    <w:lvl w:ilvl="3" w:tplc="7F58BAD2" w:tentative="1">
      <w:start w:val="1"/>
      <w:numFmt w:val="bullet"/>
      <w:lvlText w:val=""/>
      <w:lvlJc w:val="left"/>
      <w:pPr>
        <w:ind w:left="2880" w:hanging="360"/>
      </w:pPr>
      <w:rPr>
        <w:rFonts w:ascii="Symbol" w:hAnsi="Symbol" w:hint="default"/>
      </w:rPr>
    </w:lvl>
    <w:lvl w:ilvl="4" w:tplc="9A0C3458" w:tentative="1">
      <w:start w:val="1"/>
      <w:numFmt w:val="bullet"/>
      <w:lvlText w:val="o"/>
      <w:lvlJc w:val="left"/>
      <w:pPr>
        <w:ind w:left="3600" w:hanging="360"/>
      </w:pPr>
      <w:rPr>
        <w:rFonts w:ascii="Courier New" w:hAnsi="Courier New" w:cs="Courier New" w:hint="default"/>
      </w:rPr>
    </w:lvl>
    <w:lvl w:ilvl="5" w:tplc="A28EBA28" w:tentative="1">
      <w:start w:val="1"/>
      <w:numFmt w:val="bullet"/>
      <w:lvlText w:val=""/>
      <w:lvlJc w:val="left"/>
      <w:pPr>
        <w:ind w:left="4320" w:hanging="360"/>
      </w:pPr>
      <w:rPr>
        <w:rFonts w:ascii="Wingdings" w:hAnsi="Wingdings" w:hint="default"/>
      </w:rPr>
    </w:lvl>
    <w:lvl w:ilvl="6" w:tplc="15408364" w:tentative="1">
      <w:start w:val="1"/>
      <w:numFmt w:val="bullet"/>
      <w:lvlText w:val=""/>
      <w:lvlJc w:val="left"/>
      <w:pPr>
        <w:ind w:left="5040" w:hanging="360"/>
      </w:pPr>
      <w:rPr>
        <w:rFonts w:ascii="Symbol" w:hAnsi="Symbol" w:hint="default"/>
      </w:rPr>
    </w:lvl>
    <w:lvl w:ilvl="7" w:tplc="389052EE" w:tentative="1">
      <w:start w:val="1"/>
      <w:numFmt w:val="bullet"/>
      <w:lvlText w:val="o"/>
      <w:lvlJc w:val="left"/>
      <w:pPr>
        <w:ind w:left="5760" w:hanging="360"/>
      </w:pPr>
      <w:rPr>
        <w:rFonts w:ascii="Courier New" w:hAnsi="Courier New" w:cs="Courier New" w:hint="default"/>
      </w:rPr>
    </w:lvl>
    <w:lvl w:ilvl="8" w:tplc="F65A9EDE" w:tentative="1">
      <w:start w:val="1"/>
      <w:numFmt w:val="bullet"/>
      <w:lvlText w:val=""/>
      <w:lvlJc w:val="left"/>
      <w:pPr>
        <w:ind w:left="6480" w:hanging="360"/>
      </w:pPr>
      <w:rPr>
        <w:rFonts w:ascii="Wingdings" w:hAnsi="Wingdings" w:hint="default"/>
      </w:rPr>
    </w:lvl>
  </w:abstractNum>
  <w:abstractNum w:abstractNumId="2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FD4096"/>
    <w:multiLevelType w:val="hybridMultilevel"/>
    <w:tmpl w:val="55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D716E"/>
    <w:multiLevelType w:val="hybridMultilevel"/>
    <w:tmpl w:val="111011BA"/>
    <w:lvl w:ilvl="0" w:tplc="76787D96">
      <w:numFmt w:val="bullet"/>
      <w:pStyle w:val="-1"/>
      <w:lvlText w:val=""/>
      <w:lvlJc w:val="left"/>
      <w:pPr>
        <w:ind w:left="720" w:hanging="360"/>
      </w:pPr>
      <w:rPr>
        <w:rFonts w:ascii="Symbol" w:eastAsiaTheme="minorHAnsi" w:hAnsi="Symbol" w:cs="Gisha" w:hint="default"/>
      </w:rPr>
    </w:lvl>
    <w:lvl w:ilvl="1" w:tplc="533208AE" w:tentative="1">
      <w:start w:val="1"/>
      <w:numFmt w:val="bullet"/>
      <w:lvlText w:val="o"/>
      <w:lvlJc w:val="left"/>
      <w:pPr>
        <w:ind w:left="1440" w:hanging="360"/>
      </w:pPr>
      <w:rPr>
        <w:rFonts w:ascii="Courier New" w:hAnsi="Courier New" w:cs="Courier New" w:hint="default"/>
      </w:rPr>
    </w:lvl>
    <w:lvl w:ilvl="2" w:tplc="37460636" w:tentative="1">
      <w:start w:val="1"/>
      <w:numFmt w:val="bullet"/>
      <w:lvlText w:val=""/>
      <w:lvlJc w:val="left"/>
      <w:pPr>
        <w:ind w:left="2160" w:hanging="360"/>
      </w:pPr>
      <w:rPr>
        <w:rFonts w:ascii="Wingdings" w:hAnsi="Wingdings" w:hint="default"/>
      </w:rPr>
    </w:lvl>
    <w:lvl w:ilvl="3" w:tplc="B1E06E8C" w:tentative="1">
      <w:start w:val="1"/>
      <w:numFmt w:val="bullet"/>
      <w:lvlText w:val=""/>
      <w:lvlJc w:val="left"/>
      <w:pPr>
        <w:ind w:left="2880" w:hanging="360"/>
      </w:pPr>
      <w:rPr>
        <w:rFonts w:ascii="Symbol" w:hAnsi="Symbol" w:hint="default"/>
      </w:rPr>
    </w:lvl>
    <w:lvl w:ilvl="4" w:tplc="5F827222" w:tentative="1">
      <w:start w:val="1"/>
      <w:numFmt w:val="bullet"/>
      <w:lvlText w:val="o"/>
      <w:lvlJc w:val="left"/>
      <w:pPr>
        <w:ind w:left="3600" w:hanging="360"/>
      </w:pPr>
      <w:rPr>
        <w:rFonts w:ascii="Courier New" w:hAnsi="Courier New" w:cs="Courier New" w:hint="default"/>
      </w:rPr>
    </w:lvl>
    <w:lvl w:ilvl="5" w:tplc="E5F80380" w:tentative="1">
      <w:start w:val="1"/>
      <w:numFmt w:val="bullet"/>
      <w:lvlText w:val=""/>
      <w:lvlJc w:val="left"/>
      <w:pPr>
        <w:ind w:left="4320" w:hanging="360"/>
      </w:pPr>
      <w:rPr>
        <w:rFonts w:ascii="Wingdings" w:hAnsi="Wingdings" w:hint="default"/>
      </w:rPr>
    </w:lvl>
    <w:lvl w:ilvl="6" w:tplc="9024409C" w:tentative="1">
      <w:start w:val="1"/>
      <w:numFmt w:val="bullet"/>
      <w:lvlText w:val=""/>
      <w:lvlJc w:val="left"/>
      <w:pPr>
        <w:ind w:left="5040" w:hanging="360"/>
      </w:pPr>
      <w:rPr>
        <w:rFonts w:ascii="Symbol" w:hAnsi="Symbol" w:hint="default"/>
      </w:rPr>
    </w:lvl>
    <w:lvl w:ilvl="7" w:tplc="00EC9D18" w:tentative="1">
      <w:start w:val="1"/>
      <w:numFmt w:val="bullet"/>
      <w:lvlText w:val="o"/>
      <w:lvlJc w:val="left"/>
      <w:pPr>
        <w:ind w:left="5760" w:hanging="360"/>
      </w:pPr>
      <w:rPr>
        <w:rFonts w:ascii="Courier New" w:hAnsi="Courier New" w:cs="Courier New" w:hint="default"/>
      </w:rPr>
    </w:lvl>
    <w:lvl w:ilvl="8" w:tplc="4D90F604" w:tentative="1">
      <w:start w:val="1"/>
      <w:numFmt w:val="bullet"/>
      <w:lvlText w:val=""/>
      <w:lvlJc w:val="left"/>
      <w:pPr>
        <w:ind w:left="6480" w:hanging="360"/>
      </w:pPr>
      <w:rPr>
        <w:rFonts w:ascii="Wingdings" w:hAnsi="Wingdings" w:hint="default"/>
      </w:rPr>
    </w:lvl>
  </w:abstractNum>
  <w:abstractNum w:abstractNumId="28" w15:restartNumberingAfterBreak="0">
    <w:nsid w:val="4BC767D3"/>
    <w:multiLevelType w:val="hybridMultilevel"/>
    <w:tmpl w:val="CAF6D7CC"/>
    <w:lvl w:ilvl="0" w:tplc="7E0893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32" w15:restartNumberingAfterBreak="0">
    <w:nsid w:val="593C08E5"/>
    <w:multiLevelType w:val="multilevel"/>
    <w:tmpl w:val="C0B0D074"/>
    <w:numStyleLink w:val="-0"/>
  </w:abstractNum>
  <w:abstractNum w:abstractNumId="33"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602C33C5"/>
    <w:multiLevelType w:val="multilevel"/>
    <w:tmpl w:val="C0B0D074"/>
    <w:numStyleLink w:val="-0"/>
  </w:abstractNum>
  <w:abstractNum w:abstractNumId="35" w15:restartNumberingAfterBreak="0">
    <w:nsid w:val="63F200F1"/>
    <w:multiLevelType w:val="hybridMultilevel"/>
    <w:tmpl w:val="A64669BC"/>
    <w:lvl w:ilvl="0" w:tplc="24588A80">
      <w:start w:val="1"/>
      <w:numFmt w:val="hebrew1"/>
      <w:pStyle w:val="Style1"/>
      <w:lvlText w:val="%1."/>
      <w:lvlJc w:val="left"/>
      <w:pPr>
        <w:ind w:left="1502" w:hanging="360"/>
      </w:pPr>
      <w:rPr>
        <w:rFonts w:cs="David" w:hint="default"/>
      </w:rPr>
    </w:lvl>
    <w:lvl w:ilvl="1" w:tplc="B68A6CF6" w:tentative="1">
      <w:start w:val="1"/>
      <w:numFmt w:val="lowerLetter"/>
      <w:lvlText w:val="%2."/>
      <w:lvlJc w:val="left"/>
      <w:pPr>
        <w:ind w:left="2222" w:hanging="360"/>
      </w:pPr>
    </w:lvl>
    <w:lvl w:ilvl="2" w:tplc="AFB8A8B4" w:tentative="1">
      <w:start w:val="1"/>
      <w:numFmt w:val="lowerRoman"/>
      <w:lvlText w:val="%3."/>
      <w:lvlJc w:val="right"/>
      <w:pPr>
        <w:ind w:left="2942" w:hanging="180"/>
      </w:pPr>
    </w:lvl>
    <w:lvl w:ilvl="3" w:tplc="8DB4AD1C" w:tentative="1">
      <w:start w:val="1"/>
      <w:numFmt w:val="decimal"/>
      <w:lvlText w:val="%4."/>
      <w:lvlJc w:val="left"/>
      <w:pPr>
        <w:ind w:left="3662" w:hanging="360"/>
      </w:pPr>
    </w:lvl>
    <w:lvl w:ilvl="4" w:tplc="8AFC8806" w:tentative="1">
      <w:start w:val="1"/>
      <w:numFmt w:val="lowerLetter"/>
      <w:lvlText w:val="%5."/>
      <w:lvlJc w:val="left"/>
      <w:pPr>
        <w:ind w:left="4382" w:hanging="360"/>
      </w:pPr>
    </w:lvl>
    <w:lvl w:ilvl="5" w:tplc="F05E064A" w:tentative="1">
      <w:start w:val="1"/>
      <w:numFmt w:val="lowerRoman"/>
      <w:lvlText w:val="%6."/>
      <w:lvlJc w:val="right"/>
      <w:pPr>
        <w:ind w:left="5102" w:hanging="180"/>
      </w:pPr>
    </w:lvl>
    <w:lvl w:ilvl="6" w:tplc="839A3BC8" w:tentative="1">
      <w:start w:val="1"/>
      <w:numFmt w:val="decimal"/>
      <w:lvlText w:val="%7."/>
      <w:lvlJc w:val="left"/>
      <w:pPr>
        <w:ind w:left="5822" w:hanging="360"/>
      </w:pPr>
    </w:lvl>
    <w:lvl w:ilvl="7" w:tplc="B4AE283E" w:tentative="1">
      <w:start w:val="1"/>
      <w:numFmt w:val="lowerLetter"/>
      <w:lvlText w:val="%8."/>
      <w:lvlJc w:val="left"/>
      <w:pPr>
        <w:ind w:left="6542" w:hanging="360"/>
      </w:pPr>
    </w:lvl>
    <w:lvl w:ilvl="8" w:tplc="3AA8BE16" w:tentative="1">
      <w:start w:val="1"/>
      <w:numFmt w:val="lowerRoman"/>
      <w:lvlText w:val="%9."/>
      <w:lvlJc w:val="right"/>
      <w:pPr>
        <w:ind w:left="7262" w:hanging="180"/>
      </w:pPr>
    </w:lvl>
  </w:abstractNum>
  <w:abstractNum w:abstractNumId="36"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2309CB"/>
    <w:multiLevelType w:val="multilevel"/>
    <w:tmpl w:val="C0B0D074"/>
    <w:numStyleLink w:val="-0"/>
  </w:abstractNum>
  <w:abstractNum w:abstractNumId="38" w15:restartNumberingAfterBreak="0">
    <w:nsid w:val="6ABC0794"/>
    <w:multiLevelType w:val="hybridMultilevel"/>
    <w:tmpl w:val="9586BA38"/>
    <w:lvl w:ilvl="0" w:tplc="3DD472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2E0135"/>
    <w:multiLevelType w:val="multilevel"/>
    <w:tmpl w:val="C0B0D074"/>
    <w:numStyleLink w:val="-0"/>
  </w:abstractNum>
  <w:abstractNum w:abstractNumId="43" w15:restartNumberingAfterBreak="0">
    <w:nsid w:val="738B5D2A"/>
    <w:multiLevelType w:val="multilevel"/>
    <w:tmpl w:val="C0B0D074"/>
    <w:numStyleLink w:val="-0"/>
  </w:abstractNum>
  <w:abstractNum w:abstractNumId="44" w15:restartNumberingAfterBreak="0">
    <w:nsid w:val="7A7D6BD5"/>
    <w:multiLevelType w:val="hybridMultilevel"/>
    <w:tmpl w:val="2428647C"/>
    <w:lvl w:ilvl="0" w:tplc="7CBE1EAC">
      <w:start w:val="1"/>
      <w:numFmt w:val="bullet"/>
      <w:lvlText w:val=""/>
      <w:lvlJc w:val="left"/>
      <w:pPr>
        <w:ind w:left="720" w:hanging="360"/>
      </w:pPr>
      <w:rPr>
        <w:rFonts w:ascii="Symbol" w:hAnsi="Symbol" w:hint="default"/>
      </w:rPr>
    </w:lvl>
    <w:lvl w:ilvl="1" w:tplc="0DCA6518" w:tentative="1">
      <w:start w:val="1"/>
      <w:numFmt w:val="bullet"/>
      <w:lvlText w:val="o"/>
      <w:lvlJc w:val="left"/>
      <w:pPr>
        <w:ind w:left="1440" w:hanging="360"/>
      </w:pPr>
      <w:rPr>
        <w:rFonts w:ascii="Courier New" w:hAnsi="Courier New" w:cs="Courier New" w:hint="default"/>
      </w:rPr>
    </w:lvl>
    <w:lvl w:ilvl="2" w:tplc="A7585A66" w:tentative="1">
      <w:start w:val="1"/>
      <w:numFmt w:val="bullet"/>
      <w:lvlText w:val=""/>
      <w:lvlJc w:val="left"/>
      <w:pPr>
        <w:ind w:left="2160" w:hanging="360"/>
      </w:pPr>
      <w:rPr>
        <w:rFonts w:ascii="Wingdings" w:hAnsi="Wingdings" w:hint="default"/>
      </w:rPr>
    </w:lvl>
    <w:lvl w:ilvl="3" w:tplc="6340E47C" w:tentative="1">
      <w:start w:val="1"/>
      <w:numFmt w:val="bullet"/>
      <w:lvlText w:val=""/>
      <w:lvlJc w:val="left"/>
      <w:pPr>
        <w:ind w:left="2880" w:hanging="360"/>
      </w:pPr>
      <w:rPr>
        <w:rFonts w:ascii="Symbol" w:hAnsi="Symbol" w:hint="default"/>
      </w:rPr>
    </w:lvl>
    <w:lvl w:ilvl="4" w:tplc="F04E9482" w:tentative="1">
      <w:start w:val="1"/>
      <w:numFmt w:val="bullet"/>
      <w:lvlText w:val="o"/>
      <w:lvlJc w:val="left"/>
      <w:pPr>
        <w:ind w:left="3600" w:hanging="360"/>
      </w:pPr>
      <w:rPr>
        <w:rFonts w:ascii="Courier New" w:hAnsi="Courier New" w:cs="Courier New" w:hint="default"/>
      </w:rPr>
    </w:lvl>
    <w:lvl w:ilvl="5" w:tplc="CC9AED52" w:tentative="1">
      <w:start w:val="1"/>
      <w:numFmt w:val="bullet"/>
      <w:lvlText w:val=""/>
      <w:lvlJc w:val="left"/>
      <w:pPr>
        <w:ind w:left="4320" w:hanging="360"/>
      </w:pPr>
      <w:rPr>
        <w:rFonts w:ascii="Wingdings" w:hAnsi="Wingdings" w:hint="default"/>
      </w:rPr>
    </w:lvl>
    <w:lvl w:ilvl="6" w:tplc="0A22F6B2" w:tentative="1">
      <w:start w:val="1"/>
      <w:numFmt w:val="bullet"/>
      <w:lvlText w:val=""/>
      <w:lvlJc w:val="left"/>
      <w:pPr>
        <w:ind w:left="5040" w:hanging="360"/>
      </w:pPr>
      <w:rPr>
        <w:rFonts w:ascii="Symbol" w:hAnsi="Symbol" w:hint="default"/>
      </w:rPr>
    </w:lvl>
    <w:lvl w:ilvl="7" w:tplc="D418443A" w:tentative="1">
      <w:start w:val="1"/>
      <w:numFmt w:val="bullet"/>
      <w:lvlText w:val="o"/>
      <w:lvlJc w:val="left"/>
      <w:pPr>
        <w:ind w:left="5760" w:hanging="360"/>
      </w:pPr>
      <w:rPr>
        <w:rFonts w:ascii="Courier New" w:hAnsi="Courier New" w:cs="Courier New" w:hint="default"/>
      </w:rPr>
    </w:lvl>
    <w:lvl w:ilvl="8" w:tplc="F0DCB54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5"/>
  </w:num>
  <w:num w:numId="4">
    <w:abstractNumId w:val="40"/>
  </w:num>
  <w:num w:numId="5">
    <w:abstractNumId w:val="31"/>
  </w:num>
  <w:num w:numId="6">
    <w:abstractNumId w:val="10"/>
  </w:num>
  <w:num w:numId="7">
    <w:abstractNumId w:val="23"/>
  </w:num>
  <w:num w:numId="8">
    <w:abstractNumId w:val="8"/>
  </w:num>
  <w:num w:numId="9">
    <w:abstractNumId w:val="17"/>
  </w:num>
  <w:num w:numId="10">
    <w:abstractNumId w:val="0"/>
  </w:num>
  <w:num w:numId="11">
    <w:abstractNumId w:val="0"/>
    <w:lvlOverride w:ilvl="0">
      <w:startOverride w:val="1"/>
    </w:lvlOverride>
  </w:num>
  <w:num w:numId="12">
    <w:abstractNumId w:val="22"/>
  </w:num>
  <w:num w:numId="13">
    <w:abstractNumId w:val="9"/>
  </w:num>
  <w:num w:numId="14">
    <w:abstractNumId w:val="36"/>
  </w:num>
  <w:num w:numId="15">
    <w:abstractNumId w:val="39"/>
  </w:num>
  <w:num w:numId="16">
    <w:abstractNumId w:val="25"/>
  </w:num>
  <w:num w:numId="17">
    <w:abstractNumId w:val="12"/>
  </w:num>
  <w:num w:numId="18">
    <w:abstractNumId w:val="6"/>
  </w:num>
  <w:num w:numId="19">
    <w:abstractNumId w:val="44"/>
  </w:num>
  <w:num w:numId="20">
    <w:abstractNumId w:val="27"/>
  </w:num>
  <w:num w:numId="21">
    <w:abstractNumId w:val="20"/>
  </w:num>
  <w:num w:numId="22">
    <w:abstractNumId w:val="29"/>
  </w:num>
  <w:num w:numId="23">
    <w:abstractNumId w:val="13"/>
  </w:num>
  <w:num w:numId="24">
    <w:abstractNumId w:val="37"/>
  </w:num>
  <w:num w:numId="25">
    <w:abstractNumId w:val="41"/>
  </w:num>
  <w:num w:numId="26">
    <w:abstractNumId w:val="21"/>
  </w:num>
  <w:num w:numId="27">
    <w:abstractNumId w:val="5"/>
  </w:num>
  <w:num w:numId="28">
    <w:abstractNumId w:val="4"/>
  </w:num>
  <w:num w:numId="29">
    <w:abstractNumId w:val="30"/>
  </w:num>
  <w:num w:numId="30">
    <w:abstractNumId w:val="34"/>
  </w:num>
  <w:num w:numId="31">
    <w:abstractNumId w:val="33"/>
  </w:num>
  <w:num w:numId="32">
    <w:abstractNumId w:val="15"/>
  </w:num>
  <w:num w:numId="33">
    <w:abstractNumId w:val="2"/>
  </w:num>
  <w:num w:numId="34">
    <w:abstractNumId w:val="42"/>
  </w:num>
  <w:num w:numId="35">
    <w:abstractNumId w:val="32"/>
  </w:num>
  <w:num w:numId="36">
    <w:abstractNumId w:val="16"/>
  </w:num>
  <w:num w:numId="37">
    <w:abstractNumId w:val="43"/>
  </w:num>
  <w:num w:numId="38">
    <w:abstractNumId w:val="2"/>
    <w:lvlOverride w:ilvl="0">
      <w:startOverride w:val="1"/>
    </w:lvlOverride>
  </w:num>
  <w:num w:numId="39">
    <w:abstractNumId w:val="18"/>
  </w:num>
  <w:num w:numId="40">
    <w:abstractNumId w:val="28"/>
  </w:num>
  <w:num w:numId="41">
    <w:abstractNumId w:val="19"/>
  </w:num>
  <w:num w:numId="42">
    <w:abstractNumId w:val="26"/>
  </w:num>
  <w:num w:numId="43">
    <w:abstractNumId w:val="38"/>
  </w:num>
  <w:num w:numId="44">
    <w:abstractNumId w:val="14"/>
  </w:num>
  <w:num w:numId="45">
    <w:abstractNumId w:val="11"/>
  </w:num>
  <w:num w:numId="46">
    <w:abstractNumId w:val="24"/>
  </w:num>
  <w:num w:numId="47">
    <w:abstractNumId w:val="7"/>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1E3"/>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5203"/>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72C2"/>
    <w:rsid w:val="004E1089"/>
    <w:rsid w:val="004E21A6"/>
    <w:rsid w:val="004E30A2"/>
    <w:rsid w:val="004E5C52"/>
    <w:rsid w:val="004E66F7"/>
    <w:rsid w:val="004E6F93"/>
    <w:rsid w:val="004E74C5"/>
    <w:rsid w:val="004E7FDA"/>
    <w:rsid w:val="004F190F"/>
    <w:rsid w:val="004F19F2"/>
    <w:rsid w:val="004F3665"/>
    <w:rsid w:val="004F3D88"/>
    <w:rsid w:val="004F4C5F"/>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07561"/>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D88333C"/>
  <w15:chartTrackingRefBased/>
  <w15:docId w15:val="{DF00FCB8-9FC0-45A5-AAB3-F97C0C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0F3"/>
    <w:pPr>
      <w:bidi/>
      <w:spacing w:after="120" w:line="360" w:lineRule="auto"/>
      <w:jc w:val="both"/>
    </w:pPr>
    <w:rPr>
      <w:rFonts w:eastAsiaTheme="minorHAnsi" w:cs="David"/>
      <w:szCs w:val="24"/>
    </w:rPr>
  </w:style>
  <w:style w:type="paragraph" w:styleId="1">
    <w:name w:val="heading 1"/>
    <w:basedOn w:val="a"/>
    <w:next w:val="a"/>
    <w:link w:val="10"/>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3">
    <w:name w:val="heading 3"/>
    <w:basedOn w:val="1"/>
    <w:next w:val="a"/>
    <w:link w:val="30"/>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4">
    <w:name w:val="heading 4"/>
    <w:basedOn w:val="a"/>
    <w:next w:val="a"/>
    <w:link w:val="40"/>
    <w:uiPriority w:val="9"/>
    <w:unhideWhenUsed/>
    <w:rsid w:val="00B44FEB"/>
    <w:pPr>
      <w:keepNext/>
      <w:keepLines/>
      <w:spacing w:before="40"/>
      <w:outlineLvl w:val="3"/>
    </w:pPr>
    <w:rPr>
      <w:i/>
      <w:iCs/>
      <w:color w:val="365F91" w:themeColor="accent1" w:themeShade="BF"/>
    </w:rPr>
  </w:style>
  <w:style w:type="paragraph" w:styleId="5">
    <w:name w:val="heading 5"/>
    <w:aliases w:val="כותרת- 1"/>
    <w:basedOn w:val="a0"/>
    <w:next w:val="a"/>
    <w:link w:val="50"/>
    <w:rsid w:val="00D82B86"/>
    <w:pPr>
      <w:numPr>
        <w:numId w:val="4"/>
      </w:numPr>
      <w:spacing w:after="0"/>
      <w:outlineLvl w:val="4"/>
    </w:pPr>
    <w:rPr>
      <w:b/>
      <w:bCs/>
      <w:sz w:val="28"/>
      <w:szCs w:val="28"/>
    </w:rPr>
  </w:style>
  <w:style w:type="paragraph" w:styleId="6">
    <w:name w:val="heading 6"/>
    <w:aliases w:val="כותרת - 2"/>
    <w:basedOn w:val="5"/>
    <w:next w:val="a"/>
    <w:link w:val="60"/>
    <w:rsid w:val="00D82B86"/>
    <w:pPr>
      <w:numPr>
        <w:ilvl w:val="1"/>
      </w:numPr>
      <w:spacing w:before="240" w:after="240"/>
      <w:outlineLvl w:val="5"/>
    </w:pPr>
    <w:rPr>
      <w:sz w:val="24"/>
      <w:szCs w:val="24"/>
    </w:rPr>
  </w:style>
  <w:style w:type="paragraph" w:styleId="7">
    <w:name w:val="heading 7"/>
    <w:basedOn w:val="a"/>
    <w:next w:val="a"/>
    <w:link w:val="70"/>
    <w:rsid w:val="00D82B86"/>
    <w:pPr>
      <w:spacing w:after="200" w:line="276" w:lineRule="auto"/>
      <w:jc w:val="center"/>
      <w:outlineLvl w:val="6"/>
    </w:pPr>
    <w:rPr>
      <w:b/>
      <w:bCs/>
      <w:sz w:val="24"/>
    </w:rPr>
  </w:style>
  <w:style w:type="paragraph" w:styleId="8">
    <w:name w:val="heading 8"/>
    <w:basedOn w:val="a"/>
    <w:next w:val="a"/>
    <w:link w:val="80"/>
    <w:rsid w:val="00D82B86"/>
    <w:pPr>
      <w:numPr>
        <w:ilvl w:val="7"/>
        <w:numId w:val="5"/>
      </w:numPr>
      <w:spacing w:before="240" w:after="60" w:line="320" w:lineRule="atLeast"/>
      <w:outlineLvl w:val="7"/>
    </w:pPr>
    <w:rPr>
      <w:rFonts w:ascii="Times New Roman" w:eastAsia="Times New Roman" w:hAnsi="Times New Roman" w:cs="Miriam"/>
    </w:rPr>
  </w:style>
  <w:style w:type="paragraph" w:styleId="9">
    <w:name w:val="heading 9"/>
    <w:basedOn w:val="a"/>
    <w:next w:val="a"/>
    <w:link w:val="90"/>
    <w:rsid w:val="00D82B86"/>
    <w:pPr>
      <w:numPr>
        <w:ilvl w:val="8"/>
        <w:numId w:val="5"/>
      </w:numPr>
      <w:spacing w:before="240" w:after="60" w:line="320" w:lineRule="atLeast"/>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rsid w:val="00FB4739"/>
    <w:pPr>
      <w:numPr>
        <w:numId w:val="10"/>
      </w:numPr>
    </w:pPr>
    <w:rPr>
      <w:rFonts w:ascii="Gisha" w:hAnsi="Gisha" w:cs="Gisha"/>
      <w:b/>
      <w:bCs/>
      <w:color w:val="auto"/>
    </w:rPr>
  </w:style>
  <w:style w:type="character" w:customStyle="1" w:styleId="20">
    <w:name w:val="כותרת 2 תו"/>
    <w:basedOn w:val="a1"/>
    <w:link w:val="2"/>
    <w:uiPriority w:val="9"/>
    <w:rsid w:val="00B44FEB"/>
    <w:rPr>
      <w:rFonts w:eastAsiaTheme="minorHAnsi"/>
      <w:color w:val="365F91" w:themeColor="accent1" w:themeShade="BF"/>
      <w:sz w:val="26"/>
      <w:szCs w:val="26"/>
    </w:rPr>
  </w:style>
  <w:style w:type="paragraph" w:customStyle="1" w:styleId="-2">
    <w:name w:val="כותרת פרק - תכנון מוניטרי"/>
    <w:basedOn w:val="a"/>
    <w:next w:val="a"/>
    <w:qFormat/>
    <w:rsid w:val="00C44544"/>
    <w:pPr>
      <w:spacing w:after="360"/>
      <w:jc w:val="center"/>
      <w:outlineLvl w:val="0"/>
    </w:pPr>
    <w:rPr>
      <w:rFonts w:ascii="Times New Roman" w:eastAsia="Calibri" w:hAnsi="Times New Roman"/>
      <w:b/>
      <w:bCs/>
      <w:color w:val="0070C0"/>
      <w:sz w:val="32"/>
      <w:szCs w:val="32"/>
    </w:rPr>
  </w:style>
  <w:style w:type="paragraph" w:styleId="a4">
    <w:name w:val="Title"/>
    <w:basedOn w:val="a"/>
    <w:next w:val="a"/>
    <w:link w:val="a5"/>
    <w:uiPriority w:val="10"/>
    <w:qFormat/>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B44FEB"/>
    <w:rPr>
      <w:rFonts w:asciiTheme="majorHAnsi" w:eastAsiaTheme="majorEastAsia" w:hAnsiTheme="majorHAnsi" w:cstheme="majorBidi"/>
      <w:spacing w:val="-10"/>
      <w:kern w:val="28"/>
      <w:sz w:val="56"/>
      <w:szCs w:val="56"/>
    </w:rPr>
  </w:style>
  <w:style w:type="character" w:customStyle="1" w:styleId="30">
    <w:name w:val="כותרת 3 תו"/>
    <w:basedOn w:val="a1"/>
    <w:link w:val="3"/>
    <w:uiPriority w:val="9"/>
    <w:rsid w:val="00B44FEB"/>
    <w:rPr>
      <w:rFonts w:ascii="David" w:eastAsiaTheme="majorEastAsia" w:hAnsi="David"/>
      <w:b/>
      <w:bCs/>
      <w:color w:val="243F60" w:themeColor="accent1" w:themeShade="7F"/>
      <w:sz w:val="24"/>
      <w:szCs w:val="24"/>
    </w:rPr>
  </w:style>
  <w:style w:type="character" w:customStyle="1" w:styleId="10">
    <w:name w:val="כותרת 1 תו"/>
    <w:basedOn w:val="a1"/>
    <w:link w:val="1"/>
    <w:rsid w:val="00B44FEB"/>
    <w:rPr>
      <w:rFonts w:asciiTheme="majorHAnsi" w:eastAsiaTheme="majorEastAsia" w:hAnsiTheme="majorHAnsi"/>
      <w:color w:val="365F91" w:themeColor="accent1" w:themeShade="BF"/>
      <w:sz w:val="32"/>
      <w:szCs w:val="32"/>
    </w:rPr>
  </w:style>
  <w:style w:type="table" w:customStyle="1" w:styleId="TableGrid1">
    <w:name w:val="Table Grid1"/>
    <w:basedOn w:val="a2"/>
    <w:next w:val="a6"/>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themeColor="accent1" w:themeShade="BF"/>
    </w:rPr>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B44FE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2750F3"/>
    <w:rPr>
      <w:rFonts w:ascii="Times New Roman" w:hAnsi="Times New Roman" w:cs="Times New Roman"/>
      <w:b w:val="0"/>
      <w:bCs w:val="0"/>
      <w:i w:val="0"/>
      <w:iCs w:val="0"/>
      <w:szCs w:val="20"/>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rsid w:val="00B44FEB"/>
    <w:rPr>
      <w:color w:val="0000FF" w:themeColor="hyperlink"/>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qFormat/>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af7">
    <w:name w:val="Revision"/>
    <w:hidden/>
    <w:uiPriority w:val="99"/>
    <w:semiHidden/>
    <w:rsid w:val="00CB263A"/>
    <w:pPr>
      <w:spacing w:after="0" w:line="240" w:lineRule="auto"/>
    </w:pPr>
    <w:rPr>
      <w:rFonts w:eastAsiaTheme="minorHAnsi"/>
    </w:rPr>
  </w:style>
  <w:style w:type="table" w:customStyle="1" w:styleId="21">
    <w:name w:val="טבלת רשת2"/>
    <w:basedOn w:val="a2"/>
    <w:next w:val="a6"/>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a"/>
    <w:link w:val="TablencChar"/>
    <w:rsid w:val="002A7B4D"/>
    <w:pPr>
      <w:spacing w:before="120"/>
      <w:ind w:left="113"/>
    </w:pPr>
    <w:rPr>
      <w:rFonts w:ascii="Gisha" w:hAnsi="Gisha" w:cs="Gisha"/>
      <w:sz w:val="24"/>
    </w:rPr>
  </w:style>
  <w:style w:type="character" w:customStyle="1" w:styleId="TablencChar">
    <w:name w:val="Table_nc Char"/>
    <w:basedOn w:val="a1"/>
    <w:link w:val="Tablenc"/>
    <w:rsid w:val="002A7B4D"/>
    <w:rPr>
      <w:rFonts w:ascii="Gisha" w:eastAsiaTheme="minorHAnsi" w:hAnsi="Gisha" w:cs="Gisha"/>
      <w:sz w:val="24"/>
      <w:szCs w:val="24"/>
    </w:rPr>
  </w:style>
  <w:style w:type="character" w:customStyle="1" w:styleId="50">
    <w:name w:val="כותרת 5 תו"/>
    <w:aliases w:val="כותרת- 1 תו"/>
    <w:basedOn w:val="a1"/>
    <w:link w:val="5"/>
    <w:rsid w:val="00D82B86"/>
    <w:rPr>
      <w:rFonts w:eastAsiaTheme="minorHAnsi" w:cs="David"/>
      <w:b/>
      <w:bCs/>
      <w:sz w:val="28"/>
      <w:szCs w:val="28"/>
    </w:rPr>
  </w:style>
  <w:style w:type="character" w:customStyle="1" w:styleId="60">
    <w:name w:val="כותרת 6 תו"/>
    <w:aliases w:val="כותרת - 2 תו"/>
    <w:basedOn w:val="a1"/>
    <w:link w:val="6"/>
    <w:rsid w:val="00D82B86"/>
    <w:rPr>
      <w:rFonts w:eastAsiaTheme="minorHAnsi" w:cs="David"/>
      <w:b/>
      <w:bCs/>
      <w:sz w:val="24"/>
      <w:szCs w:val="24"/>
    </w:rPr>
  </w:style>
  <w:style w:type="character" w:customStyle="1" w:styleId="70">
    <w:name w:val="כותרת 7 תו"/>
    <w:basedOn w:val="a1"/>
    <w:link w:val="7"/>
    <w:rsid w:val="00D82B86"/>
    <w:rPr>
      <w:rFonts w:eastAsiaTheme="minorHAns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numbering" w:customStyle="1" w:styleId="11">
    <w:name w:val="ללא רשימה1"/>
    <w:next w:val="a3"/>
    <w:uiPriority w:val="99"/>
    <w:semiHidden/>
    <w:unhideWhenUsed/>
    <w:rsid w:val="00D82B86"/>
  </w:style>
  <w:style w:type="table" w:styleId="1-4">
    <w:name w:val="Grid Table 1 Light Accent 4"/>
    <w:basedOn w:val="a2"/>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9">
    <w:name w:val="Strong"/>
    <w:basedOn w:val="a1"/>
    <w:uiPriority w:val="22"/>
    <w:rsid w:val="00D82B86"/>
    <w:rPr>
      <w:b/>
      <w:bCs/>
    </w:rPr>
  </w:style>
  <w:style w:type="character" w:styleId="afa">
    <w:name w:val="Emphasis"/>
    <w:uiPriority w:val="20"/>
    <w:qFormat/>
    <w:rsid w:val="00D82B86"/>
    <w:rPr>
      <w:sz w:val="26"/>
      <w:szCs w:val="26"/>
    </w:rPr>
  </w:style>
  <w:style w:type="paragraph" w:styleId="afb">
    <w:name w:val="Body Text"/>
    <w:basedOn w:val="a"/>
    <w:link w:val="afc"/>
    <w:uiPriority w:val="99"/>
    <w:unhideWhenUsed/>
    <w:rsid w:val="00D82B86"/>
  </w:style>
  <w:style w:type="character" w:customStyle="1" w:styleId="afc">
    <w:name w:val="גוף טקסט תו"/>
    <w:basedOn w:val="a1"/>
    <w:link w:val="afb"/>
    <w:uiPriority w:val="99"/>
    <w:rsid w:val="00D82B86"/>
    <w:rPr>
      <w:rFonts w:eastAsiaTheme="minorHAnsi"/>
    </w:rPr>
  </w:style>
  <w:style w:type="paragraph" w:styleId="afd">
    <w:name w:val="TOC Heading"/>
    <w:basedOn w:val="1"/>
    <w:next w:val="a"/>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a"/>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a1"/>
    <w:link w:val="-"/>
    <w:rsid w:val="004E5C52"/>
    <w:rPr>
      <w:rFonts w:ascii="Calibri" w:eastAsiaTheme="minorEastAsia" w:hAnsi="Calibri" w:cs="Calibri"/>
      <w:b/>
      <w:bCs/>
      <w:sz w:val="28"/>
      <w:szCs w:val="28"/>
    </w:rPr>
  </w:style>
  <w:style w:type="table" w:customStyle="1" w:styleId="210">
    <w:name w:val="טבלת רשת21"/>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2">
    <w:name w:val="רשת טבלה1"/>
    <w:basedOn w:val="a2"/>
    <w:next w:val="a6"/>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
    <w:next w:val="a"/>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a"/>
    <w:next w:val="a"/>
    <w:uiPriority w:val="9"/>
    <w:unhideWhenUsed/>
    <w:rsid w:val="00D82B86"/>
    <w:pPr>
      <w:keepNext/>
      <w:keepLines/>
      <w:spacing w:before="40"/>
      <w:outlineLvl w:val="3"/>
    </w:pPr>
    <w:rPr>
      <w:rFonts w:ascii="David" w:eastAsia="David" w:hAnsi="David"/>
      <w:i/>
      <w:iCs/>
      <w:color w:val="365F91"/>
    </w:rPr>
  </w:style>
  <w:style w:type="numbering" w:customStyle="1" w:styleId="22">
    <w:name w:val="ללא רשימה2"/>
    <w:next w:val="a3"/>
    <w:uiPriority w:val="99"/>
    <w:semiHidden/>
    <w:unhideWhenUsed/>
    <w:rsid w:val="00D82B86"/>
  </w:style>
  <w:style w:type="table" w:customStyle="1" w:styleId="TableGrid11">
    <w:name w:val="Table Grid11"/>
    <w:basedOn w:val="a2"/>
    <w:next w:val="a6"/>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רשת טבלה2"/>
    <w:basedOn w:val="a2"/>
    <w:next w:val="a6"/>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rPr>
      <w:rFonts w:ascii="David" w:eastAsia="David" w:hAnsi="David"/>
    </w:rPr>
  </w:style>
  <w:style w:type="table" w:customStyle="1" w:styleId="220">
    <w:name w:val="טבלת רשת22"/>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pPr>
    <w:rPr>
      <w:rFonts w:ascii="David" w:eastAsia="David" w:hAnsi="David"/>
    </w:rPr>
  </w:style>
  <w:style w:type="paragraph" w:styleId="TOC2">
    <w:name w:val="toc 2"/>
    <w:basedOn w:val="a"/>
    <w:next w:val="a"/>
    <w:autoRedefine/>
    <w:uiPriority w:val="39"/>
    <w:unhideWhenUsed/>
    <w:rsid w:val="00D82B86"/>
    <w:pPr>
      <w:spacing w:after="100"/>
      <w:ind w:left="220"/>
    </w:pPr>
    <w:rPr>
      <w:rFonts w:ascii="David" w:eastAsia="David" w:hAnsi="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a1"/>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a1"/>
    <w:uiPriority w:val="9"/>
    <w:semiHidden/>
    <w:rsid w:val="00D82B86"/>
    <w:rPr>
      <w:rFonts w:asciiTheme="majorHAnsi" w:eastAsiaTheme="majorEastAsia" w:hAnsiTheme="majorHAnsi" w:cstheme="majorBidi"/>
      <w:i/>
      <w:iCs/>
      <w:color w:val="365F91" w:themeColor="accent1" w:themeShade="BF"/>
    </w:rPr>
  </w:style>
  <w:style w:type="table" w:styleId="6-5">
    <w:name w:val="List Table 6 Colorful Accent 5"/>
    <w:basedOn w:val="a2"/>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1">
    <w:name w:val="List Table 6 Colorful Accent 1"/>
    <w:basedOn w:val="a2"/>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4">
    <w:name w:val="Plain Table 2"/>
    <w:basedOn w:val="a2"/>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1"/>
    <w:uiPriority w:val="99"/>
    <w:semiHidden/>
    <w:unhideWhenUsed/>
    <w:rsid w:val="00D82B86"/>
    <w:rPr>
      <w:color w:val="800080" w:themeColor="followedHyperlink"/>
      <w:u w:val="single"/>
    </w:rPr>
  </w:style>
  <w:style w:type="numbering" w:customStyle="1" w:styleId="32">
    <w:name w:val="ללא רשימה3"/>
    <w:next w:val="a3"/>
    <w:uiPriority w:val="99"/>
    <w:semiHidden/>
    <w:unhideWhenUsed/>
    <w:rsid w:val="000A5033"/>
  </w:style>
  <w:style w:type="table" w:customStyle="1" w:styleId="33">
    <w:name w:val="רשת טבלה3"/>
    <w:basedOn w:val="a2"/>
    <w:next w:val="a6"/>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3"/>
    <w:uiPriority w:val="99"/>
    <w:semiHidden/>
    <w:unhideWhenUsed/>
    <w:rsid w:val="00C740E0"/>
  </w:style>
  <w:style w:type="table" w:customStyle="1" w:styleId="TableGrid12">
    <w:name w:val="Table Grid12"/>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3"/>
    <w:uiPriority w:val="99"/>
    <w:semiHidden/>
    <w:unhideWhenUsed/>
    <w:rsid w:val="00C740E0"/>
  </w:style>
  <w:style w:type="table" w:customStyle="1" w:styleId="1-41">
    <w:name w:val="טבלת רשת 1 בהירה - הדגשה 41"/>
    <w:basedOn w:val="a2"/>
    <w:next w:val="1-4"/>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רשת טבלה11"/>
    <w:basedOn w:val="a2"/>
    <w:next w:val="a6"/>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
    <w:next w:val="a3"/>
    <w:uiPriority w:val="99"/>
    <w:semiHidden/>
    <w:unhideWhenUsed/>
    <w:rsid w:val="00C740E0"/>
  </w:style>
  <w:style w:type="table" w:customStyle="1" w:styleId="TableGrid111">
    <w:name w:val="Table Grid111"/>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2"/>
    <w:next w:val="a6"/>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4">
    <w:name w:val="טבלה רגילה 21"/>
    <w:basedOn w:val="a2"/>
    <w:next w:val="24"/>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2"/>
    <w:next w:val="a6"/>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Theme="minorHAnsi"/>
      <w:sz w:val="20"/>
      <w:szCs w:val="20"/>
    </w:rPr>
  </w:style>
  <w:style w:type="character" w:styleId="aff2">
    <w:name w:val="endnote reference"/>
    <w:basedOn w:val="a1"/>
    <w:uiPriority w:val="99"/>
    <w:semiHidden/>
    <w:unhideWhenUsed/>
    <w:rsid w:val="00592AD7"/>
    <w:rPr>
      <w:vertAlign w:val="superscript"/>
    </w:rPr>
  </w:style>
  <w:style w:type="paragraph" w:customStyle="1" w:styleId="-3">
    <w:name w:val="טקסט רגיל - תכנון מוניטרי"/>
    <w:basedOn w:val="a"/>
    <w:link w:val="-5"/>
    <w:autoRedefine/>
    <w:qFormat/>
    <w:rsid w:val="002D5203"/>
    <w:pPr>
      <w:spacing w:after="160"/>
      <w:jc w:val="center"/>
    </w:pPr>
    <w:rPr>
      <w:rFonts w:ascii="Calibri" w:hAnsi="Calibri" w:cs="Calibri"/>
      <w:sz w:val="24"/>
    </w:rPr>
  </w:style>
  <w:style w:type="paragraph" w:customStyle="1" w:styleId="-1">
    <w:name w:val="בולטים - תכנון מוניטרי"/>
    <w:basedOn w:val="a0"/>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a1"/>
    <w:link w:val="-3"/>
    <w:rsid w:val="002D5203"/>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af5"/>
    <w:link w:val="-1"/>
    <w:rsid w:val="00AC1511"/>
    <w:rPr>
      <w:rFonts w:ascii="Calibri" w:eastAsiaTheme="minorHAnsi" w:hAnsi="Calibri" w:cs="Calibri"/>
      <w:sz w:val="24"/>
      <w:szCs w:val="24"/>
    </w:rPr>
  </w:style>
  <w:style w:type="paragraph" w:customStyle="1" w:styleId="-7">
    <w:name w:val="הערת שוליים - תכנון מוניטרי"/>
    <w:basedOn w:val="a7"/>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af5"/>
    <w:link w:val="--"/>
    <w:rsid w:val="009A52E7"/>
    <w:rPr>
      <w:rFonts w:ascii="Calibri" w:eastAsiaTheme="minorEastAsia" w:hAnsi="Calibri" w:cs="Calibri"/>
      <w:b/>
      <w:bCs/>
      <w:sz w:val="24"/>
      <w:szCs w:val="24"/>
    </w:rPr>
  </w:style>
  <w:style w:type="paragraph" w:customStyle="1" w:styleId="-9">
    <w:name w:val="כותרת תיבה - תכנון מוניטרי"/>
    <w:basedOn w:val="a"/>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a8"/>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a1"/>
    <w:link w:val="-9"/>
    <w:rsid w:val="00AC1511"/>
    <w:rPr>
      <w:rFonts w:ascii="Calibri" w:eastAsiaTheme="minorHAnsi" w:hAnsi="Calibri" w:cs="Calibri"/>
      <w:b/>
      <w:bCs/>
      <w:sz w:val="28"/>
      <w:szCs w:val="28"/>
    </w:rPr>
  </w:style>
  <w:style w:type="character" w:styleId="aff3">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3090">
      <w:bodyDiv w:val="1"/>
      <w:marLeft w:val="0"/>
      <w:marRight w:val="0"/>
      <w:marTop w:val="0"/>
      <w:marBottom w:val="0"/>
      <w:divBdr>
        <w:top w:val="none" w:sz="0" w:space="0" w:color="auto"/>
        <w:left w:val="none" w:sz="0" w:space="0" w:color="auto"/>
        <w:bottom w:val="none" w:sz="0" w:space="0" w:color="auto"/>
        <w:right w:val="none" w:sz="0" w:space="0" w:color="auto"/>
      </w:divBdr>
    </w:div>
    <w:div w:id="992300161">
      <w:bodyDiv w:val="1"/>
      <w:marLeft w:val="0"/>
      <w:marRight w:val="0"/>
      <w:marTop w:val="0"/>
      <w:marBottom w:val="0"/>
      <w:divBdr>
        <w:top w:val="none" w:sz="0" w:space="0" w:color="auto"/>
        <w:left w:val="none" w:sz="0" w:space="0" w:color="auto"/>
        <w:bottom w:val="none" w:sz="0" w:space="0" w:color="auto"/>
        <w:right w:val="none" w:sz="0" w:space="0" w:color="auto"/>
      </w:divBdr>
    </w:div>
    <w:div w:id="14140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swf.com/news/fund-of-the-month-citizens-of-israel-fund-ci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333D-9069-43CD-ACFF-C86CA1E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1538</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3</cp:revision>
  <cp:lastPrinted>2025-06-12T05:05:00Z</cp:lastPrinted>
  <dcterms:created xsi:type="dcterms:W3CDTF">2025-08-05T11:12:00Z</dcterms:created>
  <dcterms:modified xsi:type="dcterms:W3CDTF">2025-08-05T11:16:00Z</dcterms:modified>
</cp:coreProperties>
</file>