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60D8D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0F40AF" w:rsidRDefault="00835F95" w:rsidP="00055D14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F40AF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0F40AF" w:rsidRDefault="00835F95" w:rsidP="00055D14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0F40AF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0F40AF" w:rsidRDefault="00835F95" w:rsidP="00055D14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4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0F40AF" w:rsidRDefault="00835F95" w:rsidP="00055D14">
            <w:pPr>
              <w:jc w:val="right"/>
              <w:rPr>
                <w:rFonts w:cs="Calibri"/>
                <w:rtl/>
              </w:rPr>
            </w:pPr>
            <w:r w:rsidRPr="000F40AF">
              <w:rPr>
                <w:rFonts w:cs="Calibri"/>
                <w:highlight w:val="green"/>
                <w:rtl/>
              </w:rPr>
              <w:t>‏</w:t>
            </w:r>
            <w:r w:rsidRPr="000F40AF">
              <w:rPr>
                <w:rFonts w:cs="Times New Roman"/>
                <w:rtl/>
              </w:rPr>
              <w:t>ירושלים</w:t>
            </w:r>
            <w:r w:rsidRPr="000F40AF">
              <w:rPr>
                <w:rFonts w:cs="Calibri"/>
                <w:rtl/>
              </w:rPr>
              <w:t xml:space="preserve">, </w:t>
            </w:r>
            <w:r w:rsidRPr="000F40AF">
              <w:rPr>
                <w:rFonts w:cs="Calibri"/>
                <w:rtl/>
              </w:rPr>
              <w:fldChar w:fldCharType="begin"/>
            </w:r>
            <w:r w:rsidRPr="000F40AF">
              <w:rPr>
                <w:rFonts w:cs="Calibri"/>
                <w:rtl/>
              </w:rPr>
              <w:instrText xml:space="preserve"> </w:instrText>
            </w:r>
            <w:r w:rsidRPr="000F40AF">
              <w:rPr>
                <w:rFonts w:cs="Calibri"/>
              </w:rPr>
              <w:instrText>DATE</w:instrText>
            </w:r>
            <w:r w:rsidRPr="000F40AF">
              <w:rPr>
                <w:rFonts w:cs="Calibri"/>
                <w:rtl/>
              </w:rPr>
              <w:instrText xml:space="preserve"> \@ "</w:instrText>
            </w:r>
            <w:r w:rsidRPr="000F40AF">
              <w:rPr>
                <w:rFonts w:cs="Calibri"/>
              </w:rPr>
              <w:instrText>d MMMM, yyyy" \h</w:instrText>
            </w:r>
            <w:r w:rsidRPr="000F40AF">
              <w:rPr>
                <w:rFonts w:cs="Calibri"/>
                <w:rtl/>
              </w:rPr>
              <w:instrText xml:space="preserve"> </w:instrText>
            </w:r>
            <w:r w:rsidRPr="000F40AF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‏ט"ז כסלו, תשפ"ה</w:t>
            </w:r>
            <w:r w:rsidRPr="000F40AF">
              <w:rPr>
                <w:rFonts w:cs="Calibri"/>
                <w:rtl/>
              </w:rPr>
              <w:fldChar w:fldCharType="end"/>
            </w:r>
          </w:p>
          <w:p w:rsidR="009005BA" w:rsidRPr="000F40AF" w:rsidRDefault="00835F95" w:rsidP="00055D14">
            <w:pPr>
              <w:jc w:val="right"/>
              <w:rPr>
                <w:rFonts w:cs="Calibri"/>
                <w:highlight w:val="green"/>
              </w:rPr>
            </w:pPr>
            <w:r w:rsidRPr="000F40AF">
              <w:rPr>
                <w:rFonts w:cs="Calibri"/>
                <w:rtl/>
              </w:rPr>
              <w:fldChar w:fldCharType="begin"/>
            </w:r>
            <w:r w:rsidRPr="000F40AF">
              <w:rPr>
                <w:rFonts w:cs="Calibri"/>
                <w:rtl/>
              </w:rPr>
              <w:instrText xml:space="preserve"> </w:instrText>
            </w:r>
            <w:r w:rsidRPr="000F40AF">
              <w:rPr>
                <w:rFonts w:cs="Calibri"/>
              </w:rPr>
              <w:instrText>DATE</w:instrText>
            </w:r>
            <w:r w:rsidRPr="000F40AF">
              <w:rPr>
                <w:rFonts w:cs="Calibri"/>
                <w:rtl/>
              </w:rPr>
              <w:instrText xml:space="preserve"> \@ "</w:instrText>
            </w:r>
            <w:r w:rsidRPr="000F40AF">
              <w:rPr>
                <w:rFonts w:cs="Calibri"/>
              </w:rPr>
              <w:instrText>d MMMM, yyyy</w:instrText>
            </w:r>
            <w:r w:rsidRPr="000F40AF">
              <w:rPr>
                <w:rFonts w:cs="Calibri"/>
                <w:rtl/>
              </w:rPr>
              <w:instrText xml:space="preserve">" </w:instrText>
            </w:r>
            <w:r w:rsidRPr="000F40AF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‏17 דצמבר, 2024</w:t>
            </w:r>
            <w:r w:rsidRPr="000F40AF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0F40AF" w:rsidRDefault="009005BA" w:rsidP="00055D14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0F40AF" w:rsidRDefault="00835F95" w:rsidP="00055D14">
      <w:pPr>
        <w:tabs>
          <w:tab w:val="left" w:pos="2315"/>
        </w:tabs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0F40AF">
        <w:rPr>
          <w:rFonts w:cs="Calibri"/>
          <w:sz w:val="24"/>
          <w:szCs w:val="24"/>
          <w:rtl/>
        </w:rPr>
        <w:t>:</w:t>
      </w:r>
    </w:p>
    <w:p w:rsidR="00055D14" w:rsidRPr="00055D14" w:rsidRDefault="00835F95" w:rsidP="006A5835">
      <w:pPr>
        <w:pStyle w:val="Heading1"/>
        <w:bidi/>
        <w:spacing w:after="0" w:afterAutospacing="0"/>
        <w:jc w:val="center"/>
        <w:rPr>
          <w:rFonts w:ascii="Calibri" w:hAnsi="Calibri" w:cs="Arial"/>
          <w:sz w:val="28"/>
          <w:szCs w:val="28"/>
          <w:rtl/>
        </w:rPr>
      </w:pPr>
      <w:r w:rsidRPr="00055D14">
        <w:rPr>
          <w:rFonts w:ascii="Calibri" w:hAnsi="Calibri" w:cs="Arial" w:hint="cs"/>
          <w:sz w:val="28"/>
          <w:szCs w:val="28"/>
          <w:rtl/>
          <w:lang w:bidi="ar-SA"/>
        </w:rPr>
        <w:t>مهارات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السكان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في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إسرائيل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في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مقارنة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دولية</w:t>
      </w:r>
      <w:r w:rsidRPr="00055D14">
        <w:rPr>
          <w:rFonts w:ascii="Calibri" w:hAnsi="Calibri" w:cs="Arial"/>
          <w:sz w:val="28"/>
          <w:szCs w:val="28"/>
          <w:lang w:bidi="ar-SA"/>
        </w:rPr>
        <w:t>:</w:t>
      </w:r>
    </w:p>
    <w:p w:rsidR="00055D14" w:rsidRPr="00055D14" w:rsidRDefault="00835F95" w:rsidP="006A5835">
      <w:pPr>
        <w:pStyle w:val="Heading1"/>
        <w:bidi/>
        <w:spacing w:before="0" w:beforeAutospacing="0"/>
        <w:jc w:val="center"/>
        <w:rPr>
          <w:rFonts w:ascii="Calibri" w:hAnsi="Calibri" w:cs="Arial"/>
          <w:sz w:val="28"/>
          <w:szCs w:val="28"/>
          <w:rtl/>
          <w:lang w:bidi="ar-SA"/>
        </w:rPr>
      </w:pPr>
      <w:r w:rsidRPr="00055D14">
        <w:rPr>
          <w:rFonts w:ascii="Calibri" w:hAnsi="Calibri" w:cs="Arial" w:hint="cs"/>
          <w:sz w:val="28"/>
          <w:szCs w:val="28"/>
          <w:rtl/>
          <w:lang w:bidi="ar-SA"/>
        </w:rPr>
        <w:t>النتائج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الأولى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لمسح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/>
          <w:sz w:val="28"/>
          <w:szCs w:val="28"/>
        </w:rPr>
        <w:t>PIAAC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055D14">
        <w:rPr>
          <w:rFonts w:ascii="Calibri" w:hAnsi="Calibri" w:cs="Arial" w:hint="cs"/>
          <w:sz w:val="28"/>
          <w:szCs w:val="28"/>
          <w:rtl/>
          <w:lang w:bidi="ar-SA"/>
        </w:rPr>
        <w:t>للأعوام</w:t>
      </w:r>
      <w:r w:rsidRPr="00055D14">
        <w:rPr>
          <w:rFonts w:ascii="Calibri" w:hAnsi="Calibri" w:cs="Arial"/>
          <w:sz w:val="28"/>
          <w:szCs w:val="28"/>
          <w:rtl/>
          <w:lang w:bidi="ar-SA"/>
        </w:rPr>
        <w:t xml:space="preserve"> 2022-2023</w:t>
      </w:r>
    </w:p>
    <w:p w:rsidR="00055D14" w:rsidRPr="00055D14" w:rsidRDefault="00835F95" w:rsidP="00055D14">
      <w:pPr>
        <w:pStyle w:val="ListParagraph"/>
        <w:numPr>
          <w:ilvl w:val="0"/>
          <w:numId w:val="17"/>
        </w:numPr>
        <w:spacing w:after="160"/>
        <w:jc w:val="both"/>
        <w:rPr>
          <w:rFonts w:cs="Calibri"/>
          <w:sz w:val="24"/>
          <w:szCs w:val="24"/>
          <w:rtl/>
        </w:rPr>
      </w:pPr>
      <w:r w:rsidRPr="00055D14">
        <w:rPr>
          <w:rFonts w:cs="Times New Roman" w:hint="cs"/>
          <w:sz w:val="24"/>
          <w:szCs w:val="24"/>
          <w:rtl/>
          <w:lang w:bidi="ar-SA"/>
        </w:rPr>
        <w:t>كان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مستوى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المهارات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الأساسية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لسكان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إسرائيل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عام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2022 </w:t>
      </w:r>
      <w:r w:rsidRPr="00055D14">
        <w:rPr>
          <w:rFonts w:cs="Times New Roman" w:hint="cs"/>
          <w:sz w:val="24"/>
          <w:szCs w:val="24"/>
          <w:rtl/>
          <w:lang w:bidi="ar-SA"/>
        </w:rPr>
        <w:t>أقل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ال</w:t>
      </w:r>
      <w:r w:rsidRPr="00055D14">
        <w:rPr>
          <w:rFonts w:cs="Times New Roman" w:hint="cs"/>
          <w:sz w:val="24"/>
          <w:szCs w:val="24"/>
          <w:rtl/>
          <w:lang w:bidi="ar-SA"/>
        </w:rPr>
        <w:t>متوسط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 xml:space="preserve">في دول </w:t>
      </w:r>
      <w:r w:rsidRPr="00055D14">
        <w:rPr>
          <w:rFonts w:cs="Times New Roman"/>
          <w:sz w:val="24"/>
          <w:szCs w:val="24"/>
          <w:rtl/>
          <w:lang w:bidi="ar-SA"/>
        </w:rPr>
        <w:t>​​</w:t>
      </w:r>
      <w:r w:rsidRPr="00055D14">
        <w:rPr>
          <w:rFonts w:cs="Times New Roman" w:hint="cs"/>
          <w:sz w:val="24"/>
          <w:szCs w:val="24"/>
          <w:rtl/>
          <w:lang w:bidi="ar-SA"/>
        </w:rPr>
        <w:t>منظمة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التعاون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الاقتصادي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والتنمية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بحوالي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0.3 </w:t>
      </w:r>
      <w:r w:rsidRPr="00055D14">
        <w:rPr>
          <w:rFonts w:cs="Times New Roman" w:hint="cs"/>
          <w:sz w:val="24"/>
          <w:szCs w:val="24"/>
          <w:rtl/>
          <w:lang w:bidi="ar-SA"/>
        </w:rPr>
        <w:t>انحرافات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معيارية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جميع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مجالات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المعرفة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- </w:t>
      </w:r>
      <w:r w:rsidRPr="00055D14">
        <w:rPr>
          <w:rFonts w:cs="Times New Roman" w:hint="cs"/>
          <w:sz w:val="24"/>
          <w:szCs w:val="24"/>
          <w:rtl/>
          <w:lang w:bidi="ar-SA"/>
        </w:rPr>
        <w:t>معرفة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القراءة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والرياضيات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وحل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المشكلات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التكيفية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.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المجتمع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العربي</w:t>
      </w:r>
      <w:r w:rsidR="006A5835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تبدو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الفجوة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واضحة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بشكل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خاص،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وتبلغ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انحراف</w:t>
      </w:r>
      <w:r w:rsidR="006A5835">
        <w:rPr>
          <w:rFonts w:cs="Times New Roman" w:hint="cs"/>
          <w:sz w:val="24"/>
          <w:szCs w:val="24"/>
          <w:rtl/>
          <w:lang w:bidi="ar-SA"/>
        </w:rPr>
        <w:t>اً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معياري</w:t>
      </w:r>
      <w:r w:rsidR="006A5835">
        <w:rPr>
          <w:rFonts w:cs="Times New Roman" w:hint="cs"/>
          <w:sz w:val="24"/>
          <w:szCs w:val="24"/>
          <w:rtl/>
          <w:lang w:bidi="ar-SA"/>
        </w:rPr>
        <w:t>اً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كامل</w:t>
      </w:r>
      <w:r w:rsidR="006A5835">
        <w:rPr>
          <w:rFonts w:cs="Times New Roman" w:hint="cs"/>
          <w:sz w:val="24"/>
          <w:szCs w:val="24"/>
          <w:rtl/>
          <w:lang w:bidi="ar-SA"/>
        </w:rPr>
        <w:t>اً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مقارنة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بدول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منظمة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التعاون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الاقتصادي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والتنمية</w:t>
      </w:r>
      <w:r w:rsidRPr="00055D14">
        <w:rPr>
          <w:rFonts w:cs="Times New Roman"/>
          <w:sz w:val="24"/>
          <w:szCs w:val="24"/>
          <w:rtl/>
          <w:lang w:bidi="ar-SA"/>
        </w:rPr>
        <w:t>.</w:t>
      </w:r>
    </w:p>
    <w:p w:rsidR="00055D14" w:rsidRPr="000F40AF" w:rsidRDefault="00835F95" w:rsidP="006A5835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055D14">
        <w:rPr>
          <w:rFonts w:cs="Times New Roman" w:hint="cs"/>
          <w:sz w:val="24"/>
          <w:szCs w:val="24"/>
          <w:rtl/>
          <w:lang w:bidi="ar-SA"/>
        </w:rPr>
        <w:t>بالإضافة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إلى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التراجع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العام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مهارات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القراءة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جميع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أنحاء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العالم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العقد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الماضي،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اتسعت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فجوة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 xml:space="preserve">مهارات </w:t>
      </w:r>
      <w:r w:rsidRPr="00055D14">
        <w:rPr>
          <w:rFonts w:cs="Times New Roman" w:hint="cs"/>
          <w:sz w:val="24"/>
          <w:szCs w:val="24"/>
          <w:rtl/>
          <w:lang w:bidi="ar-SA"/>
        </w:rPr>
        <w:t>القراءة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بين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إسرائيل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</w:t>
      </w:r>
      <w:r w:rsidR="005F10AF">
        <w:rPr>
          <w:rFonts w:cs="Times New Roman" w:hint="cs"/>
          <w:sz w:val="24"/>
          <w:szCs w:val="24"/>
          <w:rtl/>
          <w:lang w:bidi="ar-SA"/>
        </w:rPr>
        <w:t xml:space="preserve">دول </w:t>
      </w:r>
      <w:r w:rsidRPr="00055D14">
        <w:rPr>
          <w:rFonts w:cs="Times New Roman" w:hint="cs"/>
          <w:sz w:val="24"/>
          <w:szCs w:val="24"/>
          <w:rtl/>
          <w:lang w:bidi="ar-SA"/>
        </w:rPr>
        <w:t>منظمة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التعاون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الاقتصادي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والتنمية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بسبب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الانخفاض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الكبير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مهارات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القراءة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بين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السكان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العرب</w:t>
      </w:r>
      <w:r w:rsidRPr="00055D14">
        <w:rPr>
          <w:rFonts w:cs="Times New Roman"/>
          <w:sz w:val="24"/>
          <w:szCs w:val="24"/>
          <w:rtl/>
          <w:lang w:bidi="ar-SA"/>
        </w:rPr>
        <w:t xml:space="preserve">. </w:t>
      </w:r>
      <w:r w:rsidRPr="00055D14">
        <w:rPr>
          <w:rFonts w:cs="Times New Roman" w:hint="cs"/>
          <w:sz w:val="24"/>
          <w:szCs w:val="24"/>
          <w:rtl/>
          <w:lang w:bidi="ar-SA"/>
        </w:rPr>
        <w:t>لم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يكن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هناك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أي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تغيير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تقريب</w:t>
      </w:r>
      <w:r w:rsidR="006A5835">
        <w:rPr>
          <w:rFonts w:cs="Times New Roman" w:hint="cs"/>
          <w:sz w:val="24"/>
          <w:szCs w:val="24"/>
          <w:rtl/>
          <w:lang w:bidi="ar-SA"/>
        </w:rPr>
        <w:t>اً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6A5835">
        <w:rPr>
          <w:rFonts w:cs="Times New Roman" w:hint="cs"/>
          <w:sz w:val="24"/>
          <w:szCs w:val="24"/>
          <w:rtl/>
          <w:lang w:bidi="ar-SA"/>
        </w:rPr>
        <w:t>معرفة الرياضيات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</w:t>
      </w:r>
      <w:r w:rsidR="006A5835">
        <w:rPr>
          <w:rFonts w:cs="Times New Roman" w:hint="cs"/>
          <w:sz w:val="24"/>
          <w:szCs w:val="24"/>
          <w:rtl/>
          <w:lang w:bidi="ar-SA"/>
        </w:rPr>
        <w:t xml:space="preserve">فيها </w:t>
      </w:r>
      <w:r w:rsidRPr="00055D14">
        <w:rPr>
          <w:rFonts w:cs="Times New Roman" w:hint="cs"/>
          <w:sz w:val="24"/>
          <w:szCs w:val="24"/>
          <w:rtl/>
          <w:lang w:bidi="ar-SA"/>
        </w:rPr>
        <w:t>ظلت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الفجوات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بين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إسرائيل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</w:t>
      </w:r>
      <w:r w:rsidR="006A5835">
        <w:rPr>
          <w:rFonts w:cs="Times New Roman" w:hint="cs"/>
          <w:sz w:val="24"/>
          <w:szCs w:val="24"/>
          <w:rtl/>
          <w:lang w:bidi="ar-SA"/>
        </w:rPr>
        <w:t xml:space="preserve">دول </w:t>
      </w:r>
      <w:r w:rsidRPr="00055D14">
        <w:rPr>
          <w:rFonts w:cs="Times New Roman" w:hint="cs"/>
          <w:sz w:val="24"/>
          <w:szCs w:val="24"/>
          <w:rtl/>
          <w:lang w:bidi="ar-SA"/>
        </w:rPr>
        <w:t>منظمة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التعاون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الاقتصادي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والتنمية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 w:rsidRPr="000F40AF">
        <w:rPr>
          <w:rFonts w:cs="Calibri"/>
          <w:sz w:val="24"/>
          <w:szCs w:val="24"/>
        </w:rPr>
        <w:t>OECD</w:t>
      </w:r>
      <w:r w:rsidR="005F10AF" w:rsidRPr="000F40AF">
        <w:rPr>
          <w:rFonts w:cs="Times New Roman"/>
          <w:sz w:val="24"/>
          <w:szCs w:val="24"/>
          <w:rtl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على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حالها</w:t>
      </w:r>
      <w:r w:rsidRPr="00055D14">
        <w:rPr>
          <w:rFonts w:cs="Times New Roman"/>
          <w:sz w:val="24"/>
          <w:szCs w:val="24"/>
          <w:rtl/>
          <w:lang w:bidi="ar-SA"/>
        </w:rPr>
        <w:t>.</w:t>
      </w:r>
    </w:p>
    <w:p w:rsidR="00055D14" w:rsidRPr="00055D14" w:rsidRDefault="00835F95" w:rsidP="00055D14">
      <w:pPr>
        <w:pStyle w:val="ListParagraph"/>
        <w:numPr>
          <w:ilvl w:val="0"/>
          <w:numId w:val="17"/>
        </w:numPr>
        <w:spacing w:after="160"/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 xml:space="preserve">ينبع </w:t>
      </w:r>
      <w:r w:rsidRPr="00055D14">
        <w:rPr>
          <w:rFonts w:cs="Times New Roman" w:hint="cs"/>
          <w:sz w:val="24"/>
          <w:szCs w:val="24"/>
          <w:rtl/>
          <w:lang w:bidi="ar-SA"/>
        </w:rPr>
        <w:t>جزء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كبير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الاختلافات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المهارات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بين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إسرائيل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 xml:space="preserve">ودول </w:t>
      </w:r>
      <w:r w:rsidR="005F10AF" w:rsidRPr="000F40AF">
        <w:rPr>
          <w:rFonts w:cs="Calibri"/>
          <w:sz w:val="24"/>
          <w:szCs w:val="24"/>
        </w:rPr>
        <w:t>OECD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فجوات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كبيرة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بالفعل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مرحلة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الطفولة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والمراهقة،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كما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يتضح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الإنجازات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اختبارات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Calibri"/>
          <w:sz w:val="24"/>
          <w:szCs w:val="24"/>
        </w:rPr>
        <w:t>PISA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المرحلة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الثانوية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. </w:t>
      </w:r>
      <w:r w:rsidRPr="00055D14">
        <w:rPr>
          <w:rFonts w:cs="Times New Roman" w:hint="cs"/>
          <w:sz w:val="24"/>
          <w:szCs w:val="24"/>
          <w:rtl/>
          <w:lang w:bidi="ar-SA"/>
        </w:rPr>
        <w:t>المعدل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المرتفع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للأشخاص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الحاصلين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على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تعليم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ما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بعد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الثانوي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إسرائيل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لا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يساعد 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سد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فجوة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المهارات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 xml:space="preserve">مع دول </w:t>
      </w:r>
      <w:r w:rsidR="005F10AF" w:rsidRPr="000F40AF">
        <w:rPr>
          <w:rFonts w:cs="Calibri"/>
          <w:sz w:val="24"/>
          <w:szCs w:val="24"/>
        </w:rPr>
        <w:t>OECD</w:t>
      </w:r>
      <w:r w:rsidRPr="00055D14">
        <w:rPr>
          <w:rFonts w:cs="Times New Roman"/>
          <w:sz w:val="24"/>
          <w:szCs w:val="24"/>
          <w:rtl/>
          <w:lang w:bidi="ar-SA"/>
        </w:rPr>
        <w:t>.</w:t>
      </w:r>
    </w:p>
    <w:p w:rsidR="00055D14" w:rsidRPr="000F40AF" w:rsidRDefault="00835F95" w:rsidP="00055D14">
      <w:pPr>
        <w:pStyle w:val="ListParagraph"/>
        <w:numPr>
          <w:ilvl w:val="0"/>
          <w:numId w:val="17"/>
        </w:numPr>
        <w:spacing w:after="160"/>
        <w:contextualSpacing w:val="0"/>
        <w:jc w:val="both"/>
        <w:rPr>
          <w:rFonts w:cs="Calibri"/>
          <w:sz w:val="24"/>
          <w:szCs w:val="24"/>
          <w:rtl/>
        </w:rPr>
      </w:pPr>
      <w:r w:rsidRPr="00055D14">
        <w:rPr>
          <w:rFonts w:cs="Times New Roman" w:hint="cs"/>
          <w:sz w:val="24"/>
          <w:szCs w:val="24"/>
          <w:rtl/>
          <w:lang w:bidi="ar-SA"/>
        </w:rPr>
        <w:t>مهارات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العمال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إسرائيل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منخفضة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مقارنة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بتلك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الموجودة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دول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 w:rsidRPr="000F40AF">
        <w:rPr>
          <w:rFonts w:cs="Calibri"/>
          <w:sz w:val="24"/>
          <w:szCs w:val="24"/>
        </w:rPr>
        <w:t>OECD</w:t>
      </w:r>
      <w:r w:rsidRPr="00055D14">
        <w:rPr>
          <w:rFonts w:cs="Times New Roman" w:hint="cs"/>
          <w:sz w:val="24"/>
          <w:szCs w:val="24"/>
          <w:rtl/>
          <w:lang w:bidi="ar-SA"/>
        </w:rPr>
        <w:t>،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وخاصة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في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المهن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والقطاعات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Pr="00055D14">
        <w:rPr>
          <w:rFonts w:cs="Times New Roman" w:hint="cs"/>
          <w:sz w:val="24"/>
          <w:szCs w:val="24"/>
          <w:rtl/>
          <w:lang w:bidi="ar-SA"/>
        </w:rPr>
        <w:t>الاقتصادية</w:t>
      </w:r>
      <w:r w:rsidRPr="00055D14">
        <w:rPr>
          <w:rFonts w:cs="Times New Roman"/>
          <w:sz w:val="24"/>
          <w:szCs w:val="24"/>
          <w:rtl/>
          <w:lang w:bidi="ar-SA"/>
        </w:rPr>
        <w:t xml:space="preserve"> </w:t>
      </w:r>
      <w:r w:rsidR="005F10AF">
        <w:rPr>
          <w:rFonts w:cs="Times New Roman" w:hint="cs"/>
          <w:sz w:val="24"/>
          <w:szCs w:val="24"/>
          <w:rtl/>
          <w:lang w:bidi="ar-SA"/>
        </w:rPr>
        <w:t>المخصصة للمهارات المتدنية</w:t>
      </w:r>
      <w:r w:rsidRPr="00055D14">
        <w:rPr>
          <w:rFonts w:cs="Times New Roman"/>
          <w:sz w:val="24"/>
          <w:szCs w:val="24"/>
          <w:rtl/>
          <w:lang w:bidi="ar-SA"/>
        </w:rPr>
        <w:t>.</w:t>
      </w:r>
    </w:p>
    <w:p w:rsidR="00055D14" w:rsidRPr="00055D14" w:rsidRDefault="00835F95" w:rsidP="00055D14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055D14">
        <w:rPr>
          <w:rFonts w:hint="cs"/>
          <w:sz w:val="24"/>
          <w:szCs w:val="24"/>
          <w:rtl/>
          <w:lang w:bidi="ar-SA"/>
        </w:rPr>
        <w:t>ي</w:t>
      </w:r>
      <w:r w:rsidR="006A5835">
        <w:rPr>
          <w:rFonts w:hint="cs"/>
          <w:sz w:val="24"/>
          <w:szCs w:val="24"/>
          <w:rtl/>
          <w:lang w:bidi="ar-SA"/>
        </w:rPr>
        <w:t>ُ</w:t>
      </w:r>
      <w:r w:rsidRPr="00055D14">
        <w:rPr>
          <w:rFonts w:hint="cs"/>
          <w:sz w:val="24"/>
          <w:szCs w:val="24"/>
          <w:rtl/>
          <w:lang w:bidi="ar-SA"/>
        </w:rPr>
        <w:t>عد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مسح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sz w:val="24"/>
          <w:szCs w:val="24"/>
        </w:rPr>
        <w:t>PIAAC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مشروع</w:t>
      </w:r>
      <w:r w:rsidR="005F10AF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دولي</w:t>
      </w:r>
      <w:r w:rsidR="005F10AF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لتقييم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الأساسية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للخريجين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الذين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تتراوح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أعمارهم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16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 w:rsidRPr="00055D14">
        <w:rPr>
          <w:sz w:val="24"/>
          <w:szCs w:val="24"/>
          <w:rtl/>
          <w:lang w:bidi="ar-SA"/>
        </w:rPr>
        <w:t xml:space="preserve">65 </w:t>
      </w:r>
      <w:r w:rsidRPr="00055D14">
        <w:rPr>
          <w:rFonts w:hint="cs"/>
          <w:sz w:val="24"/>
          <w:szCs w:val="24"/>
          <w:rtl/>
          <w:lang w:bidi="ar-SA"/>
        </w:rPr>
        <w:t>عام</w:t>
      </w:r>
      <w:r w:rsidR="006A5835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مجالات</w:t>
      </w:r>
      <w:r w:rsidR="005F10AF">
        <w:rPr>
          <w:rFonts w:hint="cs"/>
          <w:sz w:val="24"/>
          <w:szCs w:val="24"/>
          <w:rtl/>
          <w:lang w:bidi="ar-SA"/>
        </w:rPr>
        <w:t xml:space="preserve"> معرفة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القراءة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والرياضيات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وحل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المشاكل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التكيفية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شاركت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المسح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لأول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2014-2015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 w:rsidR="005F10AF">
        <w:rPr>
          <w:rFonts w:hint="cs"/>
          <w:sz w:val="24"/>
          <w:szCs w:val="24"/>
          <w:rtl/>
          <w:lang w:bidi="ar-SA"/>
        </w:rPr>
        <w:t xml:space="preserve">مؤخراً </w:t>
      </w:r>
      <w:r w:rsidRPr="00055D14">
        <w:rPr>
          <w:rFonts w:hint="cs"/>
          <w:sz w:val="24"/>
          <w:szCs w:val="24"/>
          <w:rtl/>
          <w:lang w:bidi="ar-SA"/>
        </w:rPr>
        <w:t>شاركت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دورته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الثانية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التي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جرت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2022-2023. </w:t>
      </w:r>
      <w:r w:rsidRPr="00055D14">
        <w:rPr>
          <w:rFonts w:hint="cs"/>
          <w:sz w:val="24"/>
          <w:szCs w:val="24"/>
          <w:rtl/>
          <w:lang w:bidi="ar-SA"/>
        </w:rPr>
        <w:t>تنبع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أهمية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المسح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تحليل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الدول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الارتباط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الكبير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مستوى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مهارة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السكان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ونصيب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الفرد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الناتج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المحلي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الإجمالي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الدولة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يقدم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تحليل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جديد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أجر</w:t>
      </w:r>
      <w:r w:rsidR="005F10AF">
        <w:rPr>
          <w:rFonts w:hint="cs"/>
          <w:sz w:val="24"/>
          <w:szCs w:val="24"/>
          <w:rtl/>
          <w:lang w:bidi="ar-SA"/>
        </w:rPr>
        <w:t>ت</w:t>
      </w:r>
      <w:r w:rsidRPr="00055D14">
        <w:rPr>
          <w:rFonts w:hint="cs"/>
          <w:sz w:val="24"/>
          <w:szCs w:val="24"/>
          <w:rtl/>
          <w:lang w:bidi="ar-SA"/>
        </w:rPr>
        <w:t>ه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سيفي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</w:t>
      </w:r>
      <w:r w:rsidR="005F10AF">
        <w:rPr>
          <w:rFonts w:hint="cs"/>
          <w:sz w:val="24"/>
          <w:szCs w:val="24"/>
          <w:rtl/>
          <w:lang w:bidi="ar-SA"/>
        </w:rPr>
        <w:t>اخ</w:t>
      </w:r>
      <w:r w:rsidRPr="00055D14">
        <w:rPr>
          <w:rFonts w:hint="cs"/>
          <w:sz w:val="24"/>
          <w:szCs w:val="24"/>
          <w:rtl/>
          <w:lang w:bidi="ar-SA"/>
        </w:rPr>
        <w:t>ار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وإل</w:t>
      </w:r>
      <w:r w:rsidR="005F10AF">
        <w:rPr>
          <w:rFonts w:hint="cs"/>
          <w:sz w:val="24"/>
          <w:szCs w:val="24"/>
          <w:rtl/>
          <w:lang w:bidi="ar-SA"/>
        </w:rPr>
        <w:t>ع</w:t>
      </w:r>
      <w:r w:rsidRPr="00055D14">
        <w:rPr>
          <w:rFonts w:hint="cs"/>
          <w:sz w:val="24"/>
          <w:szCs w:val="24"/>
          <w:rtl/>
          <w:lang w:bidi="ar-SA"/>
        </w:rPr>
        <w:t>اد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مل</w:t>
      </w:r>
      <w:r w:rsidR="005F10AF">
        <w:rPr>
          <w:rFonts w:hint="cs"/>
          <w:sz w:val="24"/>
          <w:szCs w:val="24"/>
          <w:rtl/>
          <w:lang w:bidi="ar-SA"/>
        </w:rPr>
        <w:t>ئ</w:t>
      </w:r>
      <w:r w:rsidRPr="00055D14">
        <w:rPr>
          <w:rFonts w:hint="cs"/>
          <w:sz w:val="24"/>
          <w:szCs w:val="24"/>
          <w:rtl/>
          <w:lang w:bidi="ar-SA"/>
        </w:rPr>
        <w:t>اخ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شعبة البحوث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بنك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نتائج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أولية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السكان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الإسرائيليين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مقارنة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دولية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="005F10AF">
        <w:rPr>
          <w:rFonts w:hint="cs"/>
          <w:sz w:val="24"/>
          <w:szCs w:val="24"/>
          <w:rtl/>
          <w:lang w:bidi="ar-SA"/>
        </w:rPr>
        <w:t xml:space="preserve"> السنوات</w:t>
      </w:r>
      <w:r w:rsidRPr="00055D14">
        <w:rPr>
          <w:sz w:val="24"/>
          <w:szCs w:val="24"/>
          <w:rtl/>
          <w:lang w:bidi="ar-SA"/>
        </w:rPr>
        <w:t xml:space="preserve"> 2022-2023.</w:t>
      </w:r>
    </w:p>
    <w:p w:rsidR="00055D14" w:rsidRPr="00055D14" w:rsidRDefault="00835F95" w:rsidP="00055D14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055D14">
        <w:rPr>
          <w:rFonts w:hint="cs"/>
          <w:sz w:val="24"/>
          <w:szCs w:val="24"/>
          <w:rtl/>
          <w:lang w:bidi="ar-SA"/>
        </w:rPr>
        <w:t>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أقل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بـ</w:t>
      </w:r>
      <w:r w:rsidRPr="00055D14">
        <w:rPr>
          <w:sz w:val="24"/>
          <w:szCs w:val="24"/>
          <w:rtl/>
          <w:lang w:bidi="ar-SA"/>
        </w:rPr>
        <w:t xml:space="preserve"> 15 </w:t>
      </w:r>
      <w:r w:rsidRPr="00055D14">
        <w:rPr>
          <w:rFonts w:hint="cs"/>
          <w:sz w:val="24"/>
          <w:szCs w:val="24"/>
          <w:rtl/>
          <w:lang w:bidi="ar-SA"/>
        </w:rPr>
        <w:t>نقطة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ال</w:t>
      </w:r>
      <w:r w:rsidRPr="00055D14">
        <w:rPr>
          <w:rFonts w:hint="cs"/>
          <w:sz w:val="24"/>
          <w:szCs w:val="24"/>
          <w:rtl/>
          <w:lang w:bidi="ar-SA"/>
        </w:rPr>
        <w:t>متوسط</w:t>
      </w:r>
      <w:r w:rsidRPr="00055D14">
        <w:rPr>
          <w:sz w:val="24"/>
          <w:szCs w:val="24"/>
          <w:rtl/>
          <w:lang w:bidi="ar-SA"/>
        </w:rPr>
        <w:t xml:space="preserve"> ​​</w:t>
      </w:r>
      <w:r w:rsidR="005F10AF">
        <w:rPr>
          <w:rFonts w:hint="cs"/>
          <w:sz w:val="24"/>
          <w:szCs w:val="24"/>
          <w:rtl/>
          <w:lang w:bidi="ar-SA"/>
        </w:rPr>
        <w:t xml:space="preserve">في 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 w:rsidRPr="000F40AF">
        <w:rPr>
          <w:rFonts w:cs="Calibri"/>
          <w:sz w:val="24"/>
          <w:szCs w:val="24"/>
        </w:rPr>
        <w:t>OECD</w:t>
      </w:r>
      <w:r w:rsidR="005F10AF" w:rsidRPr="000F40AF">
        <w:rPr>
          <w:rFonts w:cs="Times New Roman"/>
          <w:sz w:val="24"/>
          <w:szCs w:val="24"/>
          <w:rtl/>
        </w:rPr>
        <w:t xml:space="preserve"> </w:t>
      </w:r>
      <w:r w:rsidRPr="00055D14">
        <w:rPr>
          <w:sz w:val="24"/>
          <w:szCs w:val="24"/>
          <w:rtl/>
          <w:lang w:bidi="ar-SA"/>
        </w:rPr>
        <w:t>(</w:t>
      </w:r>
      <w:r w:rsidRPr="00055D14">
        <w:rPr>
          <w:rFonts w:hint="cs"/>
          <w:sz w:val="24"/>
          <w:szCs w:val="24"/>
          <w:rtl/>
          <w:lang w:bidi="ar-SA"/>
        </w:rPr>
        <w:t>حوالي</w:t>
      </w:r>
      <w:r w:rsidRPr="00055D14">
        <w:rPr>
          <w:sz w:val="24"/>
          <w:szCs w:val="24"/>
          <w:rtl/>
          <w:lang w:bidi="ar-SA"/>
        </w:rPr>
        <w:t xml:space="preserve"> 0.3 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</w:t>
      </w:r>
      <w:r w:rsidRPr="00055D14">
        <w:rPr>
          <w:sz w:val="24"/>
          <w:szCs w:val="24"/>
          <w:rtl/>
          <w:lang w:bidi="ar-SA"/>
        </w:rPr>
        <w:t>)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وهناك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اختلافات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كبيرة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المجموعات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السكانية</w:t>
      </w:r>
      <w:r w:rsidR="005F10AF">
        <w:rPr>
          <w:rFonts w:hint="cs"/>
          <w:sz w:val="24"/>
          <w:szCs w:val="24"/>
          <w:rtl/>
          <w:lang w:bidi="ar-SA"/>
        </w:rPr>
        <w:t xml:space="preserve"> نفسها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المجتمع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العربي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أقل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بكثير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و</w:t>
      </w:r>
      <w:r w:rsidRPr="00055D14">
        <w:rPr>
          <w:rFonts w:hint="cs"/>
          <w:sz w:val="24"/>
          <w:szCs w:val="24"/>
          <w:rtl/>
          <w:lang w:bidi="ar-SA"/>
        </w:rPr>
        <w:t>بفارق</w:t>
      </w:r>
      <w:r w:rsidRPr="00055D14">
        <w:rPr>
          <w:sz w:val="24"/>
          <w:szCs w:val="24"/>
          <w:rtl/>
          <w:lang w:bidi="ar-SA"/>
        </w:rPr>
        <w:t xml:space="preserve"> 45-60 </w:t>
      </w:r>
      <w:r w:rsidRPr="00055D14">
        <w:rPr>
          <w:rFonts w:hint="cs"/>
          <w:sz w:val="24"/>
          <w:szCs w:val="24"/>
          <w:rtl/>
          <w:lang w:bidi="ar-SA"/>
        </w:rPr>
        <w:t>نقطة</w:t>
      </w:r>
      <w:r w:rsidRPr="00055D14">
        <w:rPr>
          <w:sz w:val="24"/>
          <w:szCs w:val="24"/>
          <w:rtl/>
          <w:lang w:bidi="ar-SA"/>
        </w:rPr>
        <w:t xml:space="preserve"> (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كامل</w:t>
      </w:r>
      <w:r w:rsidRPr="00055D14">
        <w:rPr>
          <w:sz w:val="24"/>
          <w:szCs w:val="24"/>
          <w:rtl/>
          <w:lang w:bidi="ar-SA"/>
        </w:rPr>
        <w:t xml:space="preserve">) </w:t>
      </w:r>
      <w:r w:rsidRPr="00055D14">
        <w:rPr>
          <w:rFonts w:hint="cs"/>
          <w:sz w:val="24"/>
          <w:szCs w:val="24"/>
          <w:rtl/>
          <w:lang w:bidi="ar-SA"/>
        </w:rPr>
        <w:t>عن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متوسط</w:t>
      </w:r>
      <w:r w:rsidRPr="00055D14">
        <w:rPr>
          <w:sz w:val="24"/>
          <w:szCs w:val="24"/>
          <w:rtl/>
          <w:lang w:bidi="ar-SA"/>
        </w:rPr>
        <w:t xml:space="preserve"> ​​</w:t>
      </w:r>
      <w:r w:rsidRPr="00055D14">
        <w:rPr>
          <w:rFonts w:hint="cs"/>
          <w:sz w:val="24"/>
          <w:szCs w:val="24"/>
          <w:rtl/>
          <w:lang w:bidi="ar-SA"/>
        </w:rPr>
        <w:t>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اليهود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غير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المتدينين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المجتمع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اليهودي المتدين أقل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ب</w:t>
      </w:r>
      <w:r w:rsidRPr="00055D14">
        <w:rPr>
          <w:rFonts w:hint="cs"/>
          <w:sz w:val="24"/>
          <w:szCs w:val="24"/>
          <w:rtl/>
          <w:lang w:bidi="ar-SA"/>
        </w:rPr>
        <w:t>حوالي</w:t>
      </w:r>
      <w:r w:rsidRPr="00055D14">
        <w:rPr>
          <w:sz w:val="24"/>
          <w:szCs w:val="24"/>
          <w:rtl/>
          <w:lang w:bidi="ar-SA"/>
        </w:rPr>
        <w:t xml:space="preserve"> 10 </w:t>
      </w:r>
      <w:r w:rsidRPr="00055D14">
        <w:rPr>
          <w:rFonts w:hint="cs"/>
          <w:sz w:val="24"/>
          <w:szCs w:val="24"/>
          <w:rtl/>
          <w:lang w:bidi="ar-SA"/>
        </w:rPr>
        <w:t>نقاط</w:t>
      </w:r>
      <w:r w:rsidRPr="00055D14">
        <w:rPr>
          <w:sz w:val="24"/>
          <w:szCs w:val="24"/>
          <w:rtl/>
          <w:lang w:bidi="ar-SA"/>
        </w:rPr>
        <w:t xml:space="preserve"> (0.2 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</w:t>
      </w:r>
      <w:r w:rsidRPr="00055D14">
        <w:rPr>
          <w:sz w:val="24"/>
          <w:szCs w:val="24"/>
          <w:rtl/>
          <w:lang w:bidi="ar-SA"/>
        </w:rPr>
        <w:t xml:space="preserve">)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المتوسط</w:t>
      </w:r>
      <w:r w:rsidRPr="00055D14">
        <w:rPr>
          <w:sz w:val="24"/>
          <w:szCs w:val="24"/>
          <w:rtl/>
          <w:lang w:bidi="ar-SA"/>
        </w:rPr>
        <w:t xml:space="preserve"> ​​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اليهود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غير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المتدينين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الاختلافات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 w:rsidR="005F10AF"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بارزة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وواضحة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شرائح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مختلفة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السكان</w:t>
      </w:r>
      <w:r w:rsidRPr="00055D14">
        <w:rPr>
          <w:sz w:val="24"/>
          <w:szCs w:val="24"/>
          <w:rtl/>
          <w:lang w:bidi="ar-SA"/>
        </w:rPr>
        <w:t xml:space="preserve">: </w:t>
      </w:r>
      <w:r w:rsidRPr="00055D14">
        <w:rPr>
          <w:rFonts w:hint="cs"/>
          <w:sz w:val="24"/>
          <w:szCs w:val="24"/>
          <w:rtl/>
          <w:lang w:bidi="ar-SA"/>
        </w:rPr>
        <w:t>الرجال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والنساء،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البالغين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</w:t>
      </w:r>
      <w:r w:rsidR="005F10AF">
        <w:rPr>
          <w:rFonts w:hint="cs"/>
          <w:sz w:val="24"/>
          <w:szCs w:val="24"/>
          <w:rtl/>
          <w:lang w:bidi="ar-SA"/>
        </w:rPr>
        <w:t>صغار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وكذلك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أصحاب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مستويات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تعليمية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مختلفة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تم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العثور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اختلافات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ملحوظة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بشكل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خاص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النسب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المئوية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الأدنى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للمهارة</w:t>
      </w:r>
      <w:r w:rsidRPr="00055D14">
        <w:rPr>
          <w:sz w:val="24"/>
          <w:szCs w:val="24"/>
          <w:rtl/>
          <w:lang w:bidi="ar-SA"/>
        </w:rPr>
        <w:t xml:space="preserve"> (</w:t>
      </w:r>
      <w:r w:rsidRPr="00055D14">
        <w:rPr>
          <w:rFonts w:hint="cs"/>
          <w:sz w:val="24"/>
          <w:szCs w:val="24"/>
          <w:rtl/>
          <w:lang w:bidi="ar-SA"/>
        </w:rPr>
        <w:t>الشكل</w:t>
      </w:r>
      <w:r w:rsidRPr="00055D14">
        <w:rPr>
          <w:sz w:val="24"/>
          <w:szCs w:val="24"/>
          <w:rtl/>
          <w:lang w:bidi="ar-SA"/>
        </w:rPr>
        <w:t xml:space="preserve"> 1). </w:t>
      </w:r>
      <w:r w:rsidRPr="00055D14">
        <w:rPr>
          <w:rFonts w:hint="cs"/>
          <w:sz w:val="24"/>
          <w:szCs w:val="24"/>
          <w:rtl/>
          <w:lang w:bidi="ar-SA"/>
        </w:rPr>
        <w:t>أي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أنه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أصحاب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العالية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أقل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>بقليل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فقط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نظرائهم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فإن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ذوي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المنخفضة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حصلوا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أقل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بكثير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نظرائهم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>.</w:t>
      </w:r>
    </w:p>
    <w:p w:rsidR="00055D14" w:rsidRPr="00055D14" w:rsidRDefault="00835F95" w:rsidP="00055D14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055D14">
        <w:rPr>
          <w:rFonts w:hint="cs"/>
          <w:sz w:val="24"/>
          <w:szCs w:val="24"/>
          <w:rtl/>
          <w:lang w:bidi="ar-SA"/>
        </w:rPr>
        <w:lastRenderedPageBreak/>
        <w:t>تظهر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مقارنة</w:t>
      </w:r>
      <w:r w:rsidRPr="00055D14">
        <w:rPr>
          <w:sz w:val="24"/>
          <w:szCs w:val="24"/>
          <w:rtl/>
          <w:lang w:bidi="ar-SA"/>
        </w:rPr>
        <w:t xml:space="preserve"> </w:t>
      </w:r>
      <w:r w:rsidR="005F10AF">
        <w:rPr>
          <w:rFonts w:hint="cs"/>
          <w:sz w:val="24"/>
          <w:szCs w:val="24"/>
          <w:rtl/>
          <w:lang w:bidi="ar-SA"/>
        </w:rPr>
        <w:t xml:space="preserve">بين </w:t>
      </w:r>
      <w:r w:rsidRPr="00055D14">
        <w:rPr>
          <w:rFonts w:hint="cs"/>
          <w:sz w:val="24"/>
          <w:szCs w:val="24"/>
          <w:rtl/>
          <w:lang w:bidi="ar-SA"/>
        </w:rPr>
        <w:t>دورات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المسح،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الموضحة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الشكل</w:t>
      </w:r>
      <w:r w:rsidRPr="00055D14">
        <w:rPr>
          <w:sz w:val="24"/>
          <w:szCs w:val="24"/>
          <w:rtl/>
          <w:lang w:bidi="ar-SA"/>
        </w:rPr>
        <w:t xml:space="preserve"> 2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الفجوة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 w:rsidR="005F10AF"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زادت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الأعوام</w:t>
      </w:r>
      <w:r w:rsidRPr="00055D14">
        <w:rPr>
          <w:sz w:val="24"/>
          <w:szCs w:val="24"/>
          <w:rtl/>
          <w:lang w:bidi="ar-SA"/>
        </w:rPr>
        <w:t xml:space="preserve"> 2011-2015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 w:rsidRPr="00055D14">
        <w:rPr>
          <w:sz w:val="24"/>
          <w:szCs w:val="24"/>
          <w:rtl/>
          <w:lang w:bidi="ar-SA"/>
        </w:rPr>
        <w:t>2022-2023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ويرجع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ذلك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أساس</w:t>
      </w:r>
      <w:r w:rsidR="006A5835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الانخفاض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الكبير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معرفة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القراءة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السكان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العرب</w:t>
      </w:r>
      <w:r w:rsidRPr="00055D14">
        <w:rPr>
          <w:sz w:val="24"/>
          <w:szCs w:val="24"/>
          <w:rtl/>
          <w:lang w:bidi="ar-SA"/>
        </w:rPr>
        <w:t xml:space="preserve"> (26 </w:t>
      </w:r>
      <w:r w:rsidRPr="00055D14">
        <w:rPr>
          <w:rFonts w:hint="cs"/>
          <w:sz w:val="24"/>
          <w:szCs w:val="24"/>
          <w:rtl/>
          <w:lang w:bidi="ar-SA"/>
        </w:rPr>
        <w:t>نقطة،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حوالي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نصف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</w:t>
      </w:r>
      <w:r w:rsidRPr="00055D14">
        <w:rPr>
          <w:sz w:val="24"/>
          <w:szCs w:val="24"/>
          <w:rtl/>
          <w:lang w:bidi="ar-SA"/>
        </w:rPr>
        <w:t xml:space="preserve">) </w:t>
      </w:r>
      <w:r w:rsidRPr="00055D14">
        <w:rPr>
          <w:rFonts w:hint="cs"/>
          <w:sz w:val="24"/>
          <w:szCs w:val="24"/>
          <w:rtl/>
          <w:lang w:bidi="ar-SA"/>
        </w:rPr>
        <w:t>وانخفاض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المجتمع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اليهودي المتدين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بينما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اليهود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غير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المتدينين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كان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التغيير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مشابه</w:t>
      </w:r>
      <w:r w:rsidR="006A5835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</w:t>
      </w:r>
      <w:r w:rsidR="00402DAF">
        <w:rPr>
          <w:rFonts w:hint="cs"/>
          <w:sz w:val="24"/>
          <w:szCs w:val="24"/>
          <w:rtl/>
          <w:lang w:bidi="ar-SA"/>
        </w:rPr>
        <w:t>ل</w:t>
      </w:r>
      <w:r w:rsidRPr="00055D14">
        <w:rPr>
          <w:rFonts w:hint="cs"/>
          <w:sz w:val="24"/>
          <w:szCs w:val="24"/>
          <w:rtl/>
          <w:lang w:bidi="ar-SA"/>
        </w:rPr>
        <w:t>متوسط</w:t>
      </w:r>
      <w:r w:rsidR="00402DAF">
        <w:rPr>
          <w:rFonts w:hint="cs"/>
          <w:sz w:val="24"/>
          <w:szCs w:val="24"/>
          <w:rtl/>
          <w:lang w:bidi="ar-SA"/>
        </w:rPr>
        <w:t xml:space="preserve"> في دول</w:t>
      </w:r>
      <w:r w:rsidRPr="00055D14">
        <w:rPr>
          <w:sz w:val="24"/>
          <w:szCs w:val="24"/>
          <w:rtl/>
          <w:lang w:bidi="ar-SA"/>
        </w:rPr>
        <w:t xml:space="preserve"> ​​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ناحية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أخرى،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مجال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معرفة الرياضيات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يكن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هناك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تغيير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الفجوات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ودول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="00402DAF">
        <w:rPr>
          <w:rFonts w:hint="cs"/>
          <w:sz w:val="24"/>
          <w:szCs w:val="24"/>
          <w:rtl/>
          <w:lang w:bidi="ar-SA"/>
        </w:rPr>
        <w:t xml:space="preserve"> </w:t>
      </w:r>
      <w:r w:rsidR="00402DAF" w:rsidRPr="000F40AF">
        <w:rPr>
          <w:rFonts w:cs="Calibri"/>
          <w:sz w:val="24"/>
          <w:szCs w:val="24"/>
        </w:rPr>
        <w:t>OECD</w:t>
      </w:r>
      <w:r w:rsidRPr="00055D14">
        <w:rPr>
          <w:sz w:val="24"/>
          <w:szCs w:val="24"/>
          <w:rtl/>
          <w:lang w:bidi="ar-SA"/>
        </w:rPr>
        <w:t>.</w:t>
      </w:r>
    </w:p>
    <w:p w:rsidR="00055D14" w:rsidRPr="00055D14" w:rsidRDefault="00835F95" w:rsidP="00055D14">
      <w:pPr>
        <w:spacing w:line="360" w:lineRule="auto"/>
        <w:jc w:val="both"/>
        <w:rPr>
          <w:sz w:val="24"/>
          <w:szCs w:val="24"/>
          <w:lang w:bidi="ar-SA"/>
        </w:rPr>
      </w:pPr>
      <w:r w:rsidRPr="00055D14">
        <w:rPr>
          <w:rFonts w:hint="cs"/>
          <w:sz w:val="24"/>
          <w:szCs w:val="24"/>
          <w:rtl/>
          <w:lang w:bidi="ar-SA"/>
        </w:rPr>
        <w:t>تظهر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الاختلافات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رأس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المال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البشري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 w:rsidR="00402DAF"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سن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مبكرة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وتظل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كبيرة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في جميع المراحل العمرية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يوضح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الشكل</w:t>
      </w:r>
      <w:r w:rsidRPr="00055D14">
        <w:rPr>
          <w:sz w:val="24"/>
          <w:szCs w:val="24"/>
          <w:rtl/>
          <w:lang w:bidi="ar-SA"/>
        </w:rPr>
        <w:t xml:space="preserve"> 3 </w:t>
      </w:r>
      <w:r w:rsidRPr="00055D14">
        <w:rPr>
          <w:rFonts w:hint="cs"/>
          <w:sz w:val="24"/>
          <w:szCs w:val="24"/>
          <w:rtl/>
          <w:lang w:bidi="ar-SA"/>
        </w:rPr>
        <w:t>أن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فروق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الدرجات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لوحظت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سن</w:t>
      </w:r>
      <w:r w:rsidRPr="00055D14">
        <w:rPr>
          <w:sz w:val="24"/>
          <w:szCs w:val="24"/>
          <w:rtl/>
          <w:lang w:bidi="ar-SA"/>
        </w:rPr>
        <w:t xml:space="preserve"> 15 </w:t>
      </w:r>
      <w:r w:rsidRPr="00055D14">
        <w:rPr>
          <w:rFonts w:hint="cs"/>
          <w:sz w:val="24"/>
          <w:szCs w:val="24"/>
          <w:rtl/>
          <w:lang w:bidi="ar-SA"/>
        </w:rPr>
        <w:t>عام</w:t>
      </w:r>
      <w:r w:rsidR="00402DAF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(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اختبارات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sz w:val="24"/>
          <w:szCs w:val="24"/>
        </w:rPr>
        <w:t>PISA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لعام</w:t>
      </w:r>
      <w:r w:rsidRPr="00055D14">
        <w:rPr>
          <w:sz w:val="24"/>
          <w:szCs w:val="24"/>
          <w:rtl/>
          <w:lang w:bidi="ar-SA"/>
        </w:rPr>
        <w:t xml:space="preserve"> 2006) </w:t>
      </w:r>
      <w:r w:rsidR="00402DAF">
        <w:rPr>
          <w:rFonts w:hint="cs"/>
          <w:sz w:val="24"/>
          <w:szCs w:val="24"/>
          <w:rtl/>
          <w:lang w:bidi="ar-SA"/>
        </w:rPr>
        <w:t>استمرت كما هي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الأعمار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25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34 </w:t>
      </w:r>
      <w:r w:rsidRPr="00055D14">
        <w:rPr>
          <w:rFonts w:hint="cs"/>
          <w:sz w:val="24"/>
          <w:szCs w:val="24"/>
          <w:rtl/>
          <w:lang w:bidi="ar-SA"/>
        </w:rPr>
        <w:t>عام</w:t>
      </w:r>
      <w:r w:rsidR="00402DAF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(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اختبارات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sz w:val="24"/>
          <w:szCs w:val="24"/>
        </w:rPr>
        <w:t>PIAAC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للأعوام</w:t>
      </w:r>
      <w:r w:rsidRPr="00055D14">
        <w:rPr>
          <w:sz w:val="24"/>
          <w:szCs w:val="24"/>
          <w:rtl/>
          <w:lang w:bidi="ar-SA"/>
        </w:rPr>
        <w:t xml:space="preserve"> 2022-2023). </w:t>
      </w:r>
      <w:r w:rsidRPr="00055D14">
        <w:rPr>
          <w:rFonts w:hint="cs"/>
          <w:sz w:val="24"/>
          <w:szCs w:val="24"/>
          <w:rtl/>
          <w:lang w:bidi="ar-SA"/>
        </w:rPr>
        <w:t>تبدو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الفجوات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واضحة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مقارنة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بدول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الرغم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نسبة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الحاصلين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تعليم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ثانوي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المتوسط</w:t>
      </w:r>
      <w:r w:rsidRPr="00055D14">
        <w:rPr>
          <w:sz w:val="24"/>
          <w:szCs w:val="24"/>
          <w:rtl/>
          <w:lang w:bidi="ar-SA"/>
        </w:rPr>
        <w:t xml:space="preserve"> ​​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مع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ذلك،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دورة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المسح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الأولى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2015-2011 </w:t>
      </w:r>
      <w:r w:rsidRPr="00055D14">
        <w:rPr>
          <w:rFonts w:hint="cs"/>
          <w:sz w:val="24"/>
          <w:szCs w:val="24"/>
          <w:rtl/>
          <w:lang w:bidi="ar-SA"/>
        </w:rPr>
        <w:t>ودورة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المسح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الثانية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2022-2023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ضاقت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الفجوة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لصالح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نسبة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المتعلمين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12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3 </w:t>
      </w:r>
      <w:r w:rsidRPr="00055D14">
        <w:rPr>
          <w:rFonts w:hint="cs"/>
          <w:sz w:val="24"/>
          <w:szCs w:val="24"/>
          <w:rtl/>
          <w:lang w:bidi="ar-SA"/>
        </w:rPr>
        <w:t>نقاط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مئوية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فقط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بالإضافة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ذلك،</w:t>
      </w:r>
      <w:r w:rsidRPr="00055D14">
        <w:rPr>
          <w:sz w:val="24"/>
          <w:szCs w:val="24"/>
          <w:rtl/>
          <w:lang w:bidi="ar-SA"/>
        </w:rPr>
        <w:t xml:space="preserve"> 10%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الحاصلين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التعليم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ما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بعد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الثانوي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يفتقرون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الحد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الأدنى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المعرفة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المطلوبة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شخص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بالغ</w:t>
      </w:r>
      <w:r w:rsidRPr="00055D14">
        <w:rPr>
          <w:sz w:val="24"/>
          <w:szCs w:val="24"/>
          <w:rtl/>
          <w:lang w:bidi="ar-SA"/>
        </w:rPr>
        <w:t xml:space="preserve"> - </w:t>
      </w:r>
      <w:r w:rsidRPr="00055D14">
        <w:rPr>
          <w:rFonts w:hint="cs"/>
          <w:sz w:val="24"/>
          <w:szCs w:val="24"/>
          <w:rtl/>
          <w:lang w:bidi="ar-SA"/>
        </w:rPr>
        <w:t>وهي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نسبة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غير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طبيعية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مقارنة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</w:t>
      </w:r>
      <w:r w:rsidR="00402DAF"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(</w:t>
      </w:r>
      <w:r w:rsidRPr="00055D14">
        <w:rPr>
          <w:rFonts w:hint="cs"/>
          <w:sz w:val="24"/>
          <w:szCs w:val="24"/>
          <w:rtl/>
          <w:lang w:bidi="ar-SA"/>
        </w:rPr>
        <w:t>الشكل</w:t>
      </w:r>
      <w:r w:rsidRPr="00055D14">
        <w:rPr>
          <w:sz w:val="24"/>
          <w:szCs w:val="24"/>
          <w:rtl/>
          <w:lang w:bidi="ar-SA"/>
        </w:rPr>
        <w:t xml:space="preserve"> 4). </w:t>
      </w:r>
      <w:r w:rsidRPr="00055D14">
        <w:rPr>
          <w:rFonts w:hint="cs"/>
          <w:sz w:val="24"/>
          <w:szCs w:val="24"/>
          <w:rtl/>
          <w:lang w:bidi="ar-SA"/>
        </w:rPr>
        <w:t>هناك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عامل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آخر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قد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يفسر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الاختلافات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 w:rsidR="00402DAF"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مستوى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وهو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الاستنزاف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العالي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الخريجين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تقدم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العمر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ويظهر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التحليل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أن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استنزاف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تقدم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العمر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أكثر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وضوحا</w:t>
      </w:r>
      <w:r w:rsidR="00402DAF">
        <w:rPr>
          <w:rFonts w:hint="cs"/>
          <w:sz w:val="24"/>
          <w:szCs w:val="24"/>
          <w:rtl/>
          <w:lang w:bidi="ar-SA"/>
        </w:rPr>
        <w:t>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مقارنة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بدول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مواليد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الستينيات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والسبعينيات</w:t>
      </w:r>
      <w:r w:rsidRPr="00055D14">
        <w:rPr>
          <w:sz w:val="24"/>
          <w:szCs w:val="24"/>
          <w:rtl/>
          <w:lang w:bidi="ar-SA"/>
        </w:rPr>
        <w:t>.</w:t>
      </w:r>
    </w:p>
    <w:p w:rsidR="00055D14" w:rsidRPr="00055D14" w:rsidRDefault="00835F95" w:rsidP="00055D14">
      <w:pPr>
        <w:spacing w:line="360" w:lineRule="auto"/>
        <w:jc w:val="both"/>
        <w:rPr>
          <w:sz w:val="24"/>
          <w:szCs w:val="24"/>
          <w:lang w:bidi="ar-SA"/>
        </w:rPr>
      </w:pPr>
      <w:r w:rsidRPr="00055D14">
        <w:rPr>
          <w:rFonts w:hint="cs"/>
          <w:sz w:val="24"/>
          <w:szCs w:val="24"/>
          <w:rtl/>
          <w:lang w:bidi="ar-SA"/>
        </w:rPr>
        <w:t>تبين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نظرة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سوق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العمل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الفجوات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ملحوظة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بشكل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خاص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العاملين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القطاعات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الاقتصادية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والأعمال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اليدوي</w:t>
      </w:r>
      <w:r w:rsidR="006A5835">
        <w:rPr>
          <w:rFonts w:hint="cs"/>
          <w:sz w:val="24"/>
          <w:szCs w:val="24"/>
          <w:rtl/>
          <w:lang w:bidi="ar-SA"/>
        </w:rPr>
        <w:t>ة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المتطلبة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منخفضة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سبيل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المثال،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تبلغ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فجوة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العاملين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الأكاديمية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حوالي</w:t>
      </w:r>
      <w:r w:rsidRPr="00055D14">
        <w:rPr>
          <w:sz w:val="24"/>
          <w:szCs w:val="24"/>
          <w:rtl/>
          <w:lang w:bidi="ar-SA"/>
        </w:rPr>
        <w:t xml:space="preserve"> 0.3 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تبلغ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فجوة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العاملين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المهنيين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الصناعة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حوالي</w:t>
      </w:r>
      <w:r w:rsidRPr="00055D14">
        <w:rPr>
          <w:sz w:val="24"/>
          <w:szCs w:val="24"/>
          <w:rtl/>
          <w:lang w:bidi="ar-SA"/>
        </w:rPr>
        <w:t xml:space="preserve"> 0.5 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صناعة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المعلومات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والاتصالات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تبلغ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فجوة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0.15 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فقط،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ناحية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أخرى،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="00402DAF">
        <w:rPr>
          <w:rFonts w:hint="cs"/>
          <w:sz w:val="24"/>
          <w:szCs w:val="24"/>
          <w:rtl/>
          <w:lang w:bidi="ar-SA"/>
        </w:rPr>
        <w:t>قطاعات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البناء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والنقل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تبلغ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الفجوة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حوالي</w:t>
      </w:r>
      <w:r w:rsidRPr="00055D14">
        <w:rPr>
          <w:sz w:val="24"/>
          <w:szCs w:val="24"/>
          <w:rtl/>
          <w:lang w:bidi="ar-SA"/>
        </w:rPr>
        <w:t xml:space="preserve"> 0.6 </w:t>
      </w:r>
      <w:r w:rsidRPr="00055D14">
        <w:rPr>
          <w:rFonts w:hint="cs"/>
          <w:sz w:val="24"/>
          <w:szCs w:val="24"/>
          <w:rtl/>
          <w:lang w:bidi="ar-SA"/>
        </w:rPr>
        <w:t>انحراف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معياري</w:t>
      </w:r>
      <w:r w:rsidRPr="00055D14">
        <w:rPr>
          <w:sz w:val="24"/>
          <w:szCs w:val="24"/>
          <w:rtl/>
          <w:lang w:bidi="ar-SA"/>
        </w:rPr>
        <w:t>.</w:t>
      </w:r>
    </w:p>
    <w:p w:rsidR="00055D14" w:rsidRPr="00055D14" w:rsidRDefault="00835F95" w:rsidP="00055D14">
      <w:pPr>
        <w:spacing w:line="36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للتلخيص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تشير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الفجوات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الإنجازات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ودول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F40AF">
        <w:rPr>
          <w:rFonts w:cs="Calibri"/>
          <w:sz w:val="24"/>
          <w:szCs w:val="24"/>
        </w:rPr>
        <w:t>OECD</w:t>
      </w:r>
      <w:r w:rsidRPr="000F40AF">
        <w:rPr>
          <w:rFonts w:cs="Times New Roman"/>
          <w:sz w:val="24"/>
          <w:szCs w:val="24"/>
          <w:rtl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تحديات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سياسية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كبيرة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مجال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رأس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المال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البشري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تستمر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الفوارق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لوحظت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نظام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التعليم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الإسرائيلي</w:t>
      </w:r>
      <w:r w:rsidRPr="00055D14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سن</w:t>
      </w:r>
      <w:r w:rsidRPr="00055D14">
        <w:rPr>
          <w:sz w:val="24"/>
          <w:szCs w:val="24"/>
          <w:rtl/>
          <w:lang w:bidi="ar-SA"/>
        </w:rPr>
        <w:t xml:space="preserve"> 15 </w:t>
      </w:r>
      <w:r w:rsidRPr="00055D14">
        <w:rPr>
          <w:rFonts w:hint="cs"/>
          <w:sz w:val="24"/>
          <w:szCs w:val="24"/>
          <w:rtl/>
          <w:lang w:bidi="ar-SA"/>
        </w:rPr>
        <w:t>عام</w:t>
      </w:r>
      <w:r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وتؤثر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أداء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البالغين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أيض</w:t>
      </w:r>
      <w:r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ولا</w:t>
      </w:r>
      <w:r w:rsidRPr="00055D14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يساعد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ارتفاع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معدل</w:t>
      </w:r>
      <w:r w:rsidRPr="00055D14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الحاصلين على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التعليم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العالي</w:t>
      </w:r>
      <w:r w:rsidRPr="00055D14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تضييق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الفوارق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</w:t>
      </w:r>
      <w:r>
        <w:rPr>
          <w:rFonts w:hint="cs"/>
          <w:sz w:val="24"/>
          <w:szCs w:val="24"/>
          <w:rtl/>
          <w:lang w:bidi="ar-SA"/>
        </w:rPr>
        <w:t xml:space="preserve">دول </w:t>
      </w:r>
      <w:r w:rsidRPr="00055D14">
        <w:rPr>
          <w:rFonts w:hint="cs"/>
          <w:sz w:val="24"/>
          <w:szCs w:val="24"/>
          <w:rtl/>
          <w:lang w:bidi="ar-SA"/>
        </w:rPr>
        <w:t>منظمة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التعاون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الاقتصادي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والتنمية</w:t>
      </w:r>
      <w:r w:rsidRPr="00055D14">
        <w:rPr>
          <w:sz w:val="24"/>
          <w:szCs w:val="24"/>
          <w:rtl/>
          <w:lang w:bidi="ar-SA"/>
        </w:rPr>
        <w:t xml:space="preserve">. </w:t>
      </w:r>
      <w:r w:rsidRPr="00055D14">
        <w:rPr>
          <w:rFonts w:hint="cs"/>
          <w:sz w:val="24"/>
          <w:szCs w:val="24"/>
          <w:rtl/>
          <w:lang w:bidi="ar-SA"/>
        </w:rPr>
        <w:t>يؤدي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ارتفاع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استنزاف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لدى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كبار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السن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إسرائيل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زيادة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الحاجة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إلى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الاستثمار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التعلم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وتحسين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جميع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مراحل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الحياة،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بدء</w:t>
      </w:r>
      <w:r w:rsidR="004657FD">
        <w:rPr>
          <w:rFonts w:hint="cs"/>
          <w:sz w:val="24"/>
          <w:szCs w:val="24"/>
          <w:rtl/>
          <w:lang w:bidi="ar-SA"/>
        </w:rPr>
        <w:t>اً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من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نظام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التعليم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والتعليم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العالي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وحتى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التدريب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المهني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في</w:t>
      </w:r>
      <w:r w:rsidRPr="00055D14">
        <w:rPr>
          <w:sz w:val="24"/>
          <w:szCs w:val="24"/>
          <w:rtl/>
          <w:lang w:bidi="ar-SA"/>
        </w:rPr>
        <w:t xml:space="preserve"> </w:t>
      </w:r>
      <w:r w:rsidR="004657FD">
        <w:rPr>
          <w:rFonts w:hint="cs"/>
          <w:sz w:val="24"/>
          <w:szCs w:val="24"/>
          <w:rtl/>
          <w:lang w:bidi="ar-SA"/>
        </w:rPr>
        <w:t>الأعمار</w:t>
      </w:r>
      <w:r w:rsidRPr="00055D14">
        <w:rPr>
          <w:sz w:val="24"/>
          <w:szCs w:val="24"/>
          <w:rtl/>
          <w:lang w:bidi="ar-SA"/>
        </w:rPr>
        <w:t xml:space="preserve"> </w:t>
      </w:r>
      <w:r w:rsidR="004657FD">
        <w:rPr>
          <w:rFonts w:hint="cs"/>
          <w:sz w:val="24"/>
          <w:szCs w:val="24"/>
          <w:rtl/>
          <w:lang w:bidi="ar-SA"/>
        </w:rPr>
        <w:t>المتأخرة</w:t>
      </w:r>
      <w:r w:rsidRPr="00055D14">
        <w:rPr>
          <w:rFonts w:hint="cs"/>
          <w:sz w:val="24"/>
          <w:szCs w:val="24"/>
          <w:rtl/>
          <w:lang w:bidi="ar-SA"/>
        </w:rPr>
        <w:t>،</w:t>
      </w:r>
      <w:r w:rsidRPr="00055D14">
        <w:rPr>
          <w:sz w:val="24"/>
          <w:szCs w:val="24"/>
          <w:rtl/>
          <w:lang w:bidi="ar-SA"/>
        </w:rPr>
        <w:t xml:space="preserve"> </w:t>
      </w:r>
      <w:r w:rsidR="006A5835" w:rsidRPr="00055D14">
        <w:rPr>
          <w:rFonts w:hint="cs"/>
          <w:sz w:val="24"/>
          <w:szCs w:val="24"/>
          <w:rtl/>
          <w:lang w:bidi="ar-SA"/>
        </w:rPr>
        <w:t>لإكساب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المهارات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ذات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الصلة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بسوق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العمل</w:t>
      </w:r>
      <w:r w:rsidRPr="00055D14">
        <w:rPr>
          <w:sz w:val="24"/>
          <w:szCs w:val="24"/>
          <w:rtl/>
          <w:lang w:bidi="ar-SA"/>
        </w:rPr>
        <w:t xml:space="preserve"> </w:t>
      </w:r>
      <w:r w:rsidRPr="00055D14">
        <w:rPr>
          <w:rFonts w:hint="cs"/>
          <w:sz w:val="24"/>
          <w:szCs w:val="24"/>
          <w:rtl/>
          <w:lang w:bidi="ar-SA"/>
        </w:rPr>
        <w:t>المتغير</w:t>
      </w:r>
      <w:r w:rsidRPr="00055D14">
        <w:rPr>
          <w:sz w:val="24"/>
          <w:szCs w:val="24"/>
          <w:rtl/>
          <w:lang w:bidi="ar-SA"/>
        </w:rPr>
        <w:t>.</w:t>
      </w:r>
    </w:p>
    <w:p w:rsidR="000F40AF" w:rsidRPr="000F40AF" w:rsidRDefault="00835F95" w:rsidP="00055D14">
      <w:pPr>
        <w:spacing w:after="0" w:line="240" w:lineRule="auto"/>
        <w:rPr>
          <w:rFonts w:cs="Calibri"/>
          <w:sz w:val="24"/>
          <w:szCs w:val="24"/>
          <w:rtl/>
        </w:rPr>
      </w:pPr>
      <w:r w:rsidRPr="000F40AF">
        <w:rPr>
          <w:rFonts w:cs="Calibri"/>
          <w:sz w:val="24"/>
          <w:szCs w:val="24"/>
          <w:rtl/>
        </w:rPr>
        <w:br w:type="page"/>
      </w:r>
    </w:p>
    <w:p w:rsidR="00055D14" w:rsidRPr="004657FD" w:rsidRDefault="00835F95" w:rsidP="004657FD">
      <w:pPr>
        <w:spacing w:after="0"/>
        <w:jc w:val="center"/>
        <w:rPr>
          <w:b/>
          <w:bCs/>
          <w:rtl/>
        </w:rPr>
      </w:pPr>
      <w:r w:rsidRPr="004657FD">
        <w:rPr>
          <w:rFonts w:hint="cs"/>
          <w:b/>
          <w:bCs/>
          <w:rtl/>
          <w:lang w:bidi="ar-SA"/>
        </w:rPr>
        <w:lastRenderedPageBreak/>
        <w:t>الشكل</w:t>
      </w:r>
      <w:r w:rsidRPr="004657FD">
        <w:rPr>
          <w:b/>
          <w:bCs/>
          <w:rtl/>
          <w:lang w:bidi="ar-SA"/>
        </w:rPr>
        <w:t xml:space="preserve"> 1: </w:t>
      </w:r>
      <w:r w:rsidRPr="004657FD">
        <w:rPr>
          <w:rFonts w:hint="cs"/>
          <w:b/>
          <w:bCs/>
          <w:rtl/>
          <w:lang w:bidi="ar-SA"/>
        </w:rPr>
        <w:t>متوسط</w:t>
      </w:r>
      <w:r w:rsidRPr="004657FD">
        <w:rPr>
          <w:b/>
          <w:bCs/>
          <w:rtl/>
          <w:lang w:bidi="ar-SA"/>
        </w:rPr>
        <w:t xml:space="preserve"> ​​</w:t>
      </w:r>
      <w:r w:rsidRPr="004657FD">
        <w:rPr>
          <w:rFonts w:hint="cs"/>
          <w:b/>
          <w:bCs/>
          <w:rtl/>
          <w:lang w:bidi="ar-SA"/>
        </w:rPr>
        <w:t>الفرق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في</w:t>
      </w:r>
      <w:r w:rsidRPr="004657FD">
        <w:rPr>
          <w:b/>
          <w:bCs/>
          <w:rtl/>
          <w:lang w:bidi="ar-SA"/>
        </w:rPr>
        <w:t xml:space="preserve"> </w:t>
      </w:r>
      <w:r w:rsidR="004657FD">
        <w:rPr>
          <w:rFonts w:hint="cs"/>
          <w:b/>
          <w:bCs/>
          <w:rtl/>
          <w:lang w:bidi="ar-SA"/>
        </w:rPr>
        <w:t xml:space="preserve">اجمالي </w:t>
      </w:r>
      <w:r w:rsidRPr="004657FD">
        <w:rPr>
          <w:rFonts w:hint="cs"/>
          <w:b/>
          <w:bCs/>
          <w:rtl/>
          <w:lang w:bidi="ar-SA"/>
        </w:rPr>
        <w:t>درجات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المهارات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بين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إسرائيل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و</w:t>
      </w:r>
      <w:r w:rsidR="004657FD">
        <w:rPr>
          <w:rFonts w:hint="cs"/>
          <w:b/>
          <w:bCs/>
          <w:rtl/>
          <w:lang w:bidi="ar-SA"/>
        </w:rPr>
        <w:t xml:space="preserve">دول </w:t>
      </w:r>
      <w:r w:rsidRPr="004657FD">
        <w:rPr>
          <w:rFonts w:hint="cs"/>
          <w:b/>
          <w:bCs/>
          <w:rtl/>
          <w:lang w:bidi="ar-SA"/>
        </w:rPr>
        <w:t>منظمة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التعاون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الاقتصادي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والتنمية</w:t>
      </w:r>
      <w:r w:rsidRPr="004657FD">
        <w:rPr>
          <w:b/>
          <w:bCs/>
          <w:rtl/>
          <w:lang w:bidi="ar-SA"/>
        </w:rPr>
        <w:t xml:space="preserve"> </w:t>
      </w:r>
      <w:r w:rsidR="004657FD">
        <w:rPr>
          <w:rFonts w:hint="cs"/>
          <w:b/>
          <w:bCs/>
          <w:rtl/>
          <w:lang w:bidi="ar-SA"/>
        </w:rPr>
        <w:t>وفقاً للنسب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المئوي</w:t>
      </w:r>
      <w:r w:rsidR="004657FD">
        <w:rPr>
          <w:rFonts w:hint="cs"/>
          <w:b/>
          <w:bCs/>
          <w:rtl/>
          <w:lang w:bidi="ar-SA"/>
        </w:rPr>
        <w:t>ة</w:t>
      </w:r>
      <w:r w:rsidRPr="004657FD">
        <w:rPr>
          <w:b/>
          <w:bCs/>
          <w:rtl/>
          <w:lang w:bidi="ar-SA"/>
        </w:rPr>
        <w:t xml:space="preserve"> </w:t>
      </w:r>
      <w:r w:rsidRPr="004657FD">
        <w:rPr>
          <w:rFonts w:hint="cs"/>
          <w:b/>
          <w:bCs/>
          <w:rtl/>
          <w:lang w:bidi="ar-SA"/>
        </w:rPr>
        <w:t>للإنجازات</w:t>
      </w:r>
    </w:p>
    <w:p w:rsidR="00055D14" w:rsidRPr="00055D14" w:rsidRDefault="00835F95" w:rsidP="004657FD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ب</w:t>
      </w:r>
      <w:r w:rsidR="006A5835">
        <w:rPr>
          <w:rFonts w:hint="cs"/>
          <w:rtl/>
          <w:lang w:bidi="ar-SA"/>
        </w:rPr>
        <w:t>وحدات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الانحراف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المعياري</w:t>
      </w:r>
      <w:r>
        <w:rPr>
          <w:rtl/>
          <w:lang w:bidi="ar-SA"/>
        </w:rPr>
        <w:t xml:space="preserve"> 2022-2023</w:t>
      </w:r>
    </w:p>
    <w:p w:rsidR="000F40AF" w:rsidRPr="000F40AF" w:rsidRDefault="00835F95" w:rsidP="00055D14">
      <w:pPr>
        <w:spacing w:after="0"/>
        <w:jc w:val="center"/>
        <w:rPr>
          <w:rFonts w:cs="Calibri"/>
          <w:rtl/>
        </w:rPr>
      </w:pPr>
      <w:r>
        <w:rPr>
          <w:rFonts w:cs="Calibri"/>
          <w:noProof/>
        </w:rPr>
        <w:drawing>
          <wp:inline distT="0" distB="0" distL="0" distR="0">
            <wp:extent cx="4667250" cy="2219325"/>
            <wp:effectExtent l="0" t="0" r="0" b="0"/>
            <wp:docPr id="12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14" w:rsidRPr="004657FD" w:rsidRDefault="00835F95" w:rsidP="004657FD">
      <w:pPr>
        <w:spacing w:after="0" w:line="240" w:lineRule="auto"/>
        <w:jc w:val="both"/>
        <w:rPr>
          <w:sz w:val="20"/>
          <w:szCs w:val="20"/>
          <w:rtl/>
        </w:rPr>
      </w:pPr>
      <w:r w:rsidRPr="004657FD">
        <w:rPr>
          <w:rFonts w:hint="cs"/>
          <w:b/>
          <w:bCs/>
          <w:sz w:val="20"/>
          <w:szCs w:val="20"/>
          <w:rtl/>
          <w:lang w:bidi="ar-SA"/>
        </w:rPr>
        <w:t>ملاحظات</w:t>
      </w:r>
      <w:r w:rsidRPr="004657FD">
        <w:rPr>
          <w:sz w:val="20"/>
          <w:szCs w:val="20"/>
          <w:rtl/>
          <w:lang w:bidi="ar-SA"/>
        </w:rPr>
        <w:t xml:space="preserve">: </w:t>
      </w:r>
      <w:r w:rsidRPr="004657FD">
        <w:rPr>
          <w:rFonts w:hint="cs"/>
          <w:sz w:val="20"/>
          <w:szCs w:val="20"/>
          <w:rtl/>
          <w:lang w:bidi="ar-SA"/>
        </w:rPr>
        <w:t>يوضح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الشكل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الفجوات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بين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إسرائيل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و</w:t>
      </w:r>
      <w:r w:rsidR="004657FD">
        <w:rPr>
          <w:rFonts w:hint="cs"/>
          <w:sz w:val="20"/>
          <w:szCs w:val="20"/>
          <w:rtl/>
          <w:lang w:bidi="ar-SA"/>
        </w:rPr>
        <w:t xml:space="preserve">دول </w:t>
      </w:r>
      <w:r w:rsidRPr="004657FD">
        <w:rPr>
          <w:rFonts w:hint="cs"/>
          <w:sz w:val="20"/>
          <w:szCs w:val="20"/>
          <w:rtl/>
          <w:lang w:bidi="ar-SA"/>
        </w:rPr>
        <w:t>منظمة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التعاون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الاقتصادي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والتنمية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في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القراءة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والرياضيات</w:t>
      </w:r>
      <w:r w:rsidRPr="004657FD">
        <w:rPr>
          <w:sz w:val="20"/>
          <w:szCs w:val="20"/>
          <w:rtl/>
          <w:lang w:bidi="ar-SA"/>
        </w:rPr>
        <w:t xml:space="preserve">. </w:t>
      </w:r>
      <w:r w:rsidRPr="004657FD">
        <w:rPr>
          <w:rFonts w:hint="cs"/>
          <w:sz w:val="20"/>
          <w:szCs w:val="20"/>
          <w:rtl/>
          <w:lang w:bidi="ar-SA"/>
        </w:rPr>
        <w:t>تم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توحيد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الفجوات</w:t>
      </w:r>
      <w:r w:rsidRPr="004657FD">
        <w:rPr>
          <w:sz w:val="20"/>
          <w:szCs w:val="20"/>
          <w:rtl/>
          <w:lang w:bidi="ar-SA"/>
        </w:rPr>
        <w:t xml:space="preserve"> </w:t>
      </w:r>
      <w:r w:rsidR="004657FD">
        <w:rPr>
          <w:rFonts w:hint="cs"/>
          <w:sz w:val="20"/>
          <w:szCs w:val="20"/>
          <w:rtl/>
          <w:lang w:bidi="ar-SA"/>
        </w:rPr>
        <w:t>ب</w:t>
      </w:r>
      <w:r w:rsidRPr="004657FD">
        <w:rPr>
          <w:rFonts w:hint="cs"/>
          <w:sz w:val="20"/>
          <w:szCs w:val="20"/>
          <w:rtl/>
          <w:lang w:bidi="ar-SA"/>
        </w:rPr>
        <w:t>حسب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الانحراف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المعياري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ل</w:t>
      </w:r>
      <w:r w:rsidR="004657FD">
        <w:rPr>
          <w:rFonts w:hint="cs"/>
          <w:sz w:val="20"/>
          <w:szCs w:val="20"/>
          <w:rtl/>
          <w:lang w:bidi="ar-SA"/>
        </w:rPr>
        <w:t xml:space="preserve">دول </w:t>
      </w:r>
      <w:r w:rsidRPr="004657FD">
        <w:rPr>
          <w:rFonts w:hint="cs"/>
          <w:sz w:val="20"/>
          <w:szCs w:val="20"/>
          <w:rtl/>
          <w:lang w:bidi="ar-SA"/>
        </w:rPr>
        <w:t>منظمة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التعاون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الاقتصادي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والتنمية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في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مجالات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المعرفة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المختلفة،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وتظهر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الفجوة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ك</w:t>
      </w:r>
      <w:r w:rsidR="004657FD">
        <w:rPr>
          <w:rFonts w:hint="cs"/>
          <w:sz w:val="20"/>
          <w:szCs w:val="20"/>
          <w:rtl/>
          <w:lang w:bidi="ar-SA"/>
        </w:rPr>
        <w:t>ال</w:t>
      </w:r>
      <w:r w:rsidRPr="004657FD">
        <w:rPr>
          <w:rFonts w:hint="cs"/>
          <w:sz w:val="20"/>
          <w:szCs w:val="20"/>
          <w:rtl/>
          <w:lang w:bidi="ar-SA"/>
        </w:rPr>
        <w:t>متوسط</w:t>
      </w:r>
      <w:r w:rsidRPr="004657FD">
        <w:rPr>
          <w:sz w:val="20"/>
          <w:szCs w:val="20"/>
          <w:rtl/>
          <w:lang w:bidi="ar-SA"/>
        </w:rPr>
        <w:t xml:space="preserve"> ​​</w:t>
      </w:r>
      <w:r w:rsidRPr="004657FD">
        <w:rPr>
          <w:rFonts w:hint="cs"/>
          <w:sz w:val="20"/>
          <w:szCs w:val="20"/>
          <w:rtl/>
          <w:lang w:bidi="ar-SA"/>
        </w:rPr>
        <w:t>بينهما</w:t>
      </w:r>
      <w:r w:rsidRPr="004657FD">
        <w:rPr>
          <w:sz w:val="20"/>
          <w:szCs w:val="20"/>
          <w:rtl/>
          <w:lang w:bidi="ar-SA"/>
        </w:rPr>
        <w:t xml:space="preserve">. </w:t>
      </w:r>
      <w:r w:rsidRPr="004657FD">
        <w:rPr>
          <w:rFonts w:hint="cs"/>
          <w:sz w:val="20"/>
          <w:szCs w:val="20"/>
          <w:rtl/>
          <w:lang w:bidi="ar-SA"/>
        </w:rPr>
        <w:t>لمزيد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من</w:t>
      </w:r>
      <w:r w:rsidRPr="004657FD">
        <w:rPr>
          <w:sz w:val="20"/>
          <w:szCs w:val="20"/>
          <w:rtl/>
          <w:lang w:bidi="ar-SA"/>
        </w:rPr>
        <w:t xml:space="preserve"> </w:t>
      </w:r>
      <w:r w:rsidR="004657FD">
        <w:rPr>
          <w:rFonts w:hint="cs"/>
          <w:sz w:val="20"/>
          <w:szCs w:val="20"/>
          <w:rtl/>
          <w:lang w:bidi="ar-SA"/>
        </w:rPr>
        <w:t>التفاصيل حول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طريقة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حساب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درجة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المهارة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والانحرافات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المعيارية،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انظر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الملحق</w:t>
      </w:r>
      <w:r w:rsidRPr="004657FD">
        <w:rPr>
          <w:sz w:val="20"/>
          <w:szCs w:val="20"/>
          <w:rtl/>
          <w:lang w:bidi="ar-SA"/>
        </w:rPr>
        <w:t xml:space="preserve"> </w:t>
      </w:r>
      <w:r w:rsidR="004657FD">
        <w:rPr>
          <w:rFonts w:hint="cs"/>
          <w:sz w:val="20"/>
          <w:szCs w:val="20"/>
          <w:rtl/>
          <w:lang w:bidi="ar-SA"/>
        </w:rPr>
        <w:t>التقني</w:t>
      </w:r>
      <w:r w:rsidRPr="004657FD">
        <w:rPr>
          <w:sz w:val="20"/>
          <w:szCs w:val="20"/>
          <w:rtl/>
          <w:lang w:bidi="ar-SA"/>
        </w:rPr>
        <w:t>.</w:t>
      </w:r>
    </w:p>
    <w:p w:rsidR="00055D14" w:rsidRPr="004657FD" w:rsidRDefault="00835F95" w:rsidP="00055D14">
      <w:pPr>
        <w:spacing w:line="240" w:lineRule="auto"/>
        <w:jc w:val="both"/>
        <w:rPr>
          <w:sz w:val="20"/>
          <w:szCs w:val="20"/>
          <w:rtl/>
          <w:lang w:bidi="ar-SA"/>
        </w:rPr>
      </w:pPr>
      <w:r w:rsidRPr="004657FD">
        <w:rPr>
          <w:rFonts w:hint="cs"/>
          <w:b/>
          <w:bCs/>
          <w:sz w:val="20"/>
          <w:szCs w:val="20"/>
          <w:rtl/>
          <w:lang w:bidi="ar-SA"/>
        </w:rPr>
        <w:t>المصدر</w:t>
      </w:r>
      <w:r w:rsidRPr="004657FD">
        <w:rPr>
          <w:sz w:val="20"/>
          <w:szCs w:val="20"/>
          <w:rtl/>
          <w:lang w:bidi="ar-SA"/>
        </w:rPr>
        <w:t xml:space="preserve">: </w:t>
      </w:r>
      <w:r w:rsidRPr="004657FD">
        <w:rPr>
          <w:sz w:val="20"/>
          <w:szCs w:val="20"/>
        </w:rPr>
        <w:t>PIAAC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و</w:t>
      </w:r>
      <w:r w:rsidR="004657FD">
        <w:rPr>
          <w:rFonts w:hint="cs"/>
          <w:sz w:val="20"/>
          <w:szCs w:val="20"/>
          <w:rtl/>
          <w:lang w:bidi="ar-SA"/>
        </w:rPr>
        <w:t xml:space="preserve">تحليلات </w:t>
      </w:r>
      <w:r w:rsidRPr="004657FD">
        <w:rPr>
          <w:rFonts w:hint="cs"/>
          <w:sz w:val="20"/>
          <w:szCs w:val="20"/>
          <w:rtl/>
          <w:lang w:bidi="ar-SA"/>
        </w:rPr>
        <w:t>بنك</w:t>
      </w:r>
      <w:r w:rsidRPr="004657FD">
        <w:rPr>
          <w:sz w:val="20"/>
          <w:szCs w:val="20"/>
          <w:rtl/>
          <w:lang w:bidi="ar-SA"/>
        </w:rPr>
        <w:t xml:space="preserve"> </w:t>
      </w:r>
      <w:r w:rsidRPr="004657FD">
        <w:rPr>
          <w:rFonts w:hint="cs"/>
          <w:sz w:val="20"/>
          <w:szCs w:val="20"/>
          <w:rtl/>
          <w:lang w:bidi="ar-SA"/>
        </w:rPr>
        <w:t>إسرائيل</w:t>
      </w:r>
      <w:r w:rsidRPr="004657FD">
        <w:rPr>
          <w:sz w:val="20"/>
          <w:szCs w:val="20"/>
          <w:rtl/>
          <w:lang w:bidi="ar-SA"/>
        </w:rPr>
        <w:t>.</w:t>
      </w:r>
    </w:p>
    <w:p w:rsidR="000F40AF" w:rsidRPr="000F40AF" w:rsidRDefault="000F40AF" w:rsidP="00055D14">
      <w:pPr>
        <w:spacing w:line="360" w:lineRule="auto"/>
        <w:jc w:val="both"/>
        <w:rPr>
          <w:rFonts w:cs="Calibri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106"/>
        <w:bidiVisual/>
        <w:tblW w:w="0" w:type="dxa"/>
        <w:tblLook w:val="04A0" w:firstRow="1" w:lastRow="0" w:firstColumn="1" w:lastColumn="0" w:noHBand="0" w:noVBand="1"/>
      </w:tblPr>
      <w:tblGrid>
        <w:gridCol w:w="9026"/>
      </w:tblGrid>
      <w:tr w:rsidR="00B60D8D" w:rsidTr="000F40AF">
        <w:tc>
          <w:tcPr>
            <w:tcW w:w="9026" w:type="dxa"/>
          </w:tcPr>
          <w:p w:rsidR="00055D14" w:rsidRPr="00055D14" w:rsidRDefault="00835F95" w:rsidP="00055D14">
            <w:pPr>
              <w:pStyle w:val="Title"/>
              <w:rPr>
                <w:rFonts w:eastAsia="Calibri" w:cs="Times New Roman"/>
                <w:rtl/>
              </w:rPr>
            </w:pPr>
            <w:r w:rsidRPr="00055D14">
              <w:rPr>
                <w:rFonts w:eastAsia="Calibri" w:cs="Times New Roman" w:hint="cs"/>
                <w:rtl/>
                <w:lang w:bidi="ar-SA"/>
              </w:rPr>
              <w:t>الشكل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2: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التغير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في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درجات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4657FD">
              <w:rPr>
                <w:rFonts w:eastAsia="Calibri" w:cs="Times New Roman" w:hint="cs"/>
                <w:rtl/>
                <w:lang w:bidi="ar-SA"/>
              </w:rPr>
              <w:t xml:space="preserve">مهارات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القراءة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والرياضيات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بين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الدورة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الأولى</w:t>
            </w:r>
          </w:p>
          <w:p w:rsidR="000F40AF" w:rsidRPr="00055D14" w:rsidRDefault="00835F95" w:rsidP="004657FD">
            <w:pPr>
              <w:pStyle w:val="Title"/>
              <w:rPr>
                <w:rFonts w:cs="Arial"/>
                <w:lang w:bidi="ar-SA"/>
              </w:rPr>
            </w:pPr>
            <w:r w:rsidRPr="00055D14">
              <w:rPr>
                <w:rFonts w:eastAsia="Calibri" w:cs="Times New Roman"/>
                <w:rtl/>
                <w:lang w:bidi="ar-SA"/>
              </w:rPr>
              <w:t xml:space="preserve">(2011-2015) </w:t>
            </w:r>
            <w:r w:rsidR="004657FD">
              <w:rPr>
                <w:rFonts w:eastAsia="Calibri" w:cs="Times New Roman" w:hint="cs"/>
                <w:rtl/>
                <w:lang w:bidi="ar-SA"/>
              </w:rPr>
              <w:t>وا</w:t>
            </w:r>
            <w:r w:rsidRPr="00055D14">
              <w:rPr>
                <w:rFonts w:eastAsia="Calibri" w:cs="Times New Roman" w:hint="cs"/>
                <w:rtl/>
                <w:lang w:bidi="ar-SA"/>
              </w:rPr>
              <w:t>لدورة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الثانية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(2022-2023)</w:t>
            </w:r>
            <w:r w:rsidR="004657FD">
              <w:rPr>
                <w:rFonts w:eastAsia="Calibri" w:cs="Times New Roman" w:hint="cs"/>
                <w:rtl/>
                <w:lang w:bidi="ar-SA"/>
              </w:rPr>
              <w:t xml:space="preserve"> بالنقاط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،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4657FD">
              <w:rPr>
                <w:rFonts w:eastAsia="Calibri" w:cs="Times New Roman" w:hint="cs"/>
                <w:rtl/>
                <w:lang w:bidi="ar-SA"/>
              </w:rPr>
              <w:t xml:space="preserve">بين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المجموعات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السكانية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في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إسرائيل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ومتوسط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4657FD">
              <w:rPr>
                <w:rFonts w:eastAsia="Calibri" w:cs="Times New Roman" w:hint="cs"/>
                <w:rtl/>
                <w:lang w:bidi="ar-SA"/>
              </w:rPr>
              <w:t xml:space="preserve">دول </w:t>
            </w:r>
            <w:r w:rsidRPr="00055D14">
              <w:rPr>
                <w:rFonts w:eastAsia="Calibri" w:cs="Times New Roman"/>
                <w:rtl/>
                <w:lang w:bidi="ar-SA"/>
              </w:rPr>
              <w:t>​​</w:t>
            </w:r>
            <w:r w:rsidRPr="00055D14">
              <w:rPr>
                <w:rFonts w:eastAsia="Calibri" w:cs="Times New Roman" w:hint="cs"/>
                <w:rtl/>
                <w:lang w:bidi="ar-SA"/>
              </w:rPr>
              <w:t>منظمة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التعاون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الاقتصادي</w:t>
            </w:r>
            <w:r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Pr="00055D14">
              <w:rPr>
                <w:rFonts w:eastAsia="Calibri" w:cs="Times New Roman" w:hint="cs"/>
                <w:rtl/>
                <w:lang w:bidi="ar-SA"/>
              </w:rPr>
              <w:t>والتنمية</w:t>
            </w:r>
            <w:r w:rsidR="004657FD">
              <w:rPr>
                <w:rFonts w:eastAsia="Calibri" w:cs="Times New Roman" w:hint="cs"/>
                <w:rtl/>
                <w:lang w:bidi="ar-SA"/>
              </w:rPr>
              <w:t xml:space="preserve"> </w:t>
            </w:r>
            <w:r w:rsidRPr="000F40AF">
              <w:rPr>
                <w:rFonts w:eastAsia="Calibri"/>
              </w:rPr>
              <w:t>OECD</w:t>
            </w:r>
            <w:r w:rsidRPr="000F40AF">
              <w:rPr>
                <w:rFonts w:eastAsia="Calibri"/>
                <w:vertAlign w:val="superscript"/>
                <w:rtl/>
              </w:rPr>
              <w:t>1</w:t>
            </w:r>
          </w:p>
        </w:tc>
      </w:tr>
      <w:tr w:rsidR="00B60D8D" w:rsidTr="000F40AF">
        <w:tc>
          <w:tcPr>
            <w:tcW w:w="9026" w:type="dxa"/>
          </w:tcPr>
          <w:p w:rsidR="000F40AF" w:rsidRPr="000F40AF" w:rsidRDefault="00835F95" w:rsidP="004657F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rtl/>
              </w:rPr>
            </w:pPr>
            <w:r>
              <w:rPr>
                <w:rFonts w:cs="Calibri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88900</wp:posOffset>
                  </wp:positionV>
                  <wp:extent cx="5157470" cy="2145665"/>
                  <wp:effectExtent l="0" t="0" r="0" b="0"/>
                  <wp:wrapTopAndBottom/>
                  <wp:docPr id="13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470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D14" w:rsidRPr="004657FD" w:rsidRDefault="00835F95" w:rsidP="00055D14"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 w:rsidRPr="004657FD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: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تتضمن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"</w:t>
            </w:r>
            <w:r w:rsidR="004657FD" w:rsidRPr="000F40AF">
              <w:rPr>
                <w:rFonts w:cs="Calibri"/>
                <w:sz w:val="20"/>
                <w:szCs w:val="20"/>
              </w:rPr>
              <w:t xml:space="preserve"> OECD"</w:t>
            </w:r>
            <w:r w:rsidR="004657FD" w:rsidRPr="000F40AF">
              <w:rPr>
                <w:rFonts w:cs="Calibri"/>
                <w:sz w:val="20"/>
                <w:szCs w:val="20"/>
                <w:rtl/>
              </w:rPr>
              <w:t xml:space="preserve"> 24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" </w:t>
            </w:r>
            <w:r w:rsidR="004657FD">
              <w:rPr>
                <w:rFonts w:hint="cs"/>
                <w:sz w:val="20"/>
                <w:szCs w:val="20"/>
                <w:rtl/>
                <w:lang w:bidi="ar-SA"/>
              </w:rPr>
              <w:t>الدول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الـ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24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التي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شاركت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كلتا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دورتي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المسح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.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يظهر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الفرق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بين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الدورة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الأولى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والدورة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الثانية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من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حيث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نقاط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4657FD">
              <w:rPr>
                <w:rFonts w:hint="cs"/>
                <w:sz w:val="20"/>
                <w:szCs w:val="20"/>
                <w:rtl/>
                <w:lang w:bidi="ar-SA"/>
              </w:rPr>
              <w:t>الدرجات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مجال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4657FD">
              <w:rPr>
                <w:rFonts w:hint="cs"/>
                <w:sz w:val="20"/>
                <w:szCs w:val="20"/>
                <w:rtl/>
                <w:lang w:bidi="ar-SA"/>
              </w:rPr>
              <w:t>ال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معرفة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الذي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يتم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اختباره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.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الدورة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الأولى،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لم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يتم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تضمين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مجال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"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حل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المشكلات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التكيفي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".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يبلغ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الانحراف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المعياري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الواحد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55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نقطة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معرفة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القراءة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و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58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نقطة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4657FD">
              <w:rPr>
                <w:rFonts w:hint="cs"/>
                <w:sz w:val="20"/>
                <w:szCs w:val="20"/>
                <w:rtl/>
                <w:lang w:bidi="ar-SA"/>
              </w:rPr>
              <w:t>معرفة الرياضيات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دول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منظمة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التعاون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الاقتصادي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والتنمية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4657FD" w:rsidRPr="000F40AF">
              <w:rPr>
                <w:rFonts w:cs="Calibri"/>
                <w:sz w:val="20"/>
                <w:szCs w:val="20"/>
              </w:rPr>
              <w:t>OECD</w:t>
            </w:r>
            <w:r w:rsidR="004657FD" w:rsidRPr="000F40AF">
              <w:rPr>
                <w:rFonts w:cs="Times New Roman"/>
                <w:sz w:val="20"/>
                <w:szCs w:val="20"/>
                <w:rtl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الدورة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الثانية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من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المسح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(2022-2023).</w:t>
            </w:r>
          </w:p>
          <w:p w:rsidR="00055D14" w:rsidRPr="00055D14" w:rsidRDefault="00835F95" w:rsidP="00055D14">
            <w:pPr>
              <w:spacing w:after="0" w:line="240" w:lineRule="auto"/>
              <w:jc w:val="both"/>
              <w:rPr>
                <w:sz w:val="24"/>
                <w:szCs w:val="24"/>
                <w:rtl/>
                <w:lang w:bidi="ar-SA"/>
              </w:rPr>
            </w:pPr>
            <w:r w:rsidRPr="004657FD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المصدر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: </w:t>
            </w:r>
            <w:r w:rsidRPr="004657FD">
              <w:rPr>
                <w:sz w:val="20"/>
                <w:szCs w:val="20"/>
              </w:rPr>
              <w:t>PIAAC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و</w:t>
            </w:r>
            <w:r w:rsidR="004657FD" w:rsidRPr="004657FD">
              <w:rPr>
                <w:rFonts w:hint="cs"/>
                <w:sz w:val="20"/>
                <w:szCs w:val="20"/>
                <w:rtl/>
                <w:lang w:bidi="ar-SA"/>
              </w:rPr>
              <w:t xml:space="preserve">تحليلات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بنك</w:t>
            </w:r>
            <w:r w:rsidRPr="004657FD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4657FD">
              <w:rPr>
                <w:rFonts w:hint="cs"/>
                <w:sz w:val="20"/>
                <w:szCs w:val="20"/>
                <w:rtl/>
                <w:lang w:bidi="ar-SA"/>
              </w:rPr>
              <w:t>إسرائيل</w:t>
            </w:r>
            <w:r w:rsidRPr="004657FD">
              <w:rPr>
                <w:sz w:val="20"/>
                <w:szCs w:val="20"/>
                <w:rtl/>
                <w:lang w:bidi="ar-SA"/>
              </w:rPr>
              <w:t>.</w:t>
            </w:r>
          </w:p>
        </w:tc>
      </w:tr>
    </w:tbl>
    <w:p w:rsidR="000F40AF" w:rsidRPr="000F40AF" w:rsidRDefault="000F40AF" w:rsidP="00055D14">
      <w:pPr>
        <w:spacing w:before="240" w:line="360" w:lineRule="auto"/>
        <w:jc w:val="both"/>
        <w:rPr>
          <w:rFonts w:cs="Calibri"/>
          <w:sz w:val="24"/>
          <w:szCs w:val="24"/>
        </w:rPr>
      </w:pPr>
    </w:p>
    <w:p w:rsidR="000F40AF" w:rsidRPr="000F40AF" w:rsidRDefault="00835F95" w:rsidP="00055D14">
      <w:pPr>
        <w:rPr>
          <w:rFonts w:cs="Calibri"/>
        </w:rPr>
      </w:pPr>
      <w:r w:rsidRPr="000F40AF">
        <w:rPr>
          <w:rFonts w:cs="Calibri"/>
          <w:b/>
          <w:bCs/>
        </w:rPr>
        <w:br w:type="page"/>
      </w:r>
    </w:p>
    <w:tbl>
      <w:tblPr>
        <w:tblpPr w:leftFromText="180" w:rightFromText="180" w:vertAnchor="text" w:horzAnchor="margin" w:tblpY="40"/>
        <w:bidiVisual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B60D8D" w:rsidTr="00760B68">
        <w:tc>
          <w:tcPr>
            <w:tcW w:w="5000" w:type="pct"/>
          </w:tcPr>
          <w:p w:rsidR="000F40AF" w:rsidRPr="000F40AF" w:rsidRDefault="00835F95" w:rsidP="00055D14">
            <w:pPr>
              <w:pStyle w:val="Title"/>
            </w:pPr>
            <w:r w:rsidRPr="000F40AF">
              <w:rPr>
                <w:rFonts w:eastAsia="Calibri"/>
              </w:rPr>
              <w:lastRenderedPageBreak/>
              <w:br w:type="column"/>
            </w:r>
            <w:r w:rsidR="00055D14">
              <w:rPr>
                <w:rFonts w:hint="cs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الشكل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3: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الفرق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في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الدرجات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مقارنة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بمتوسط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4657FD">
              <w:rPr>
                <w:rFonts w:eastAsia="Calibri" w:cs="Times New Roman" w:hint="cs"/>
                <w:rtl/>
                <w:lang w:bidi="ar-SA"/>
              </w:rPr>
              <w:t xml:space="preserve">دول 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>​​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منظمة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التعاون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الاقتصادي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والتنمية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4657FD">
              <w:rPr>
                <w:rFonts w:eastAsia="Calibri" w:cs="Times New Roman" w:hint="cs"/>
                <w:rtl/>
                <w:lang w:bidi="ar-SA"/>
              </w:rPr>
              <w:t>لمواليد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التسعينيات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: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عندما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كانوا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في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سن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15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عام</w:t>
            </w:r>
            <w:r w:rsidR="004657FD">
              <w:rPr>
                <w:rFonts w:eastAsia="Calibri" w:cs="Times New Roman" w:hint="cs"/>
                <w:rtl/>
                <w:lang w:bidi="ar-SA"/>
              </w:rPr>
              <w:t>اً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في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برنامج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/>
              </w:rPr>
              <w:t>PISA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وعندما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كانوا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بالغين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في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سن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25-34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عام</w:t>
            </w:r>
            <w:r w:rsidR="00F960C4">
              <w:rPr>
                <w:rFonts w:eastAsia="Calibri" w:cs="Times New Roman" w:hint="cs"/>
                <w:rtl/>
                <w:lang w:bidi="ar-SA"/>
              </w:rPr>
              <w:t>اً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 w:cs="Times New Roman" w:hint="cs"/>
                <w:rtl/>
                <w:lang w:bidi="ar-SA"/>
              </w:rPr>
              <w:t>في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 w:rsidRPr="00055D14">
              <w:rPr>
                <w:rFonts w:eastAsia="Calibri"/>
              </w:rPr>
              <w:t>PIAAC</w:t>
            </w:r>
            <w:r w:rsidR="00055D14" w:rsidRPr="00055D14">
              <w:rPr>
                <w:rFonts w:eastAsia="Calibri" w:cs="Times New Roman"/>
                <w:rtl/>
                <w:lang w:bidi="ar-SA"/>
              </w:rPr>
              <w:t xml:space="preserve"> </w:t>
            </w:r>
            <w:r w:rsidR="00055D14">
              <w:rPr>
                <w:rFonts w:eastAsia="Calibri" w:cs="Times New Roman" w:hint="cs"/>
                <w:rtl/>
                <w:lang w:bidi="ar-SA"/>
              </w:rPr>
              <w:t xml:space="preserve"> </w:t>
            </w:r>
          </w:p>
        </w:tc>
      </w:tr>
      <w:tr w:rsidR="00B60D8D" w:rsidTr="00760B68">
        <w:trPr>
          <w:trHeight w:val="4164"/>
        </w:trPr>
        <w:tc>
          <w:tcPr>
            <w:tcW w:w="5000" w:type="pct"/>
            <w:vAlign w:val="center"/>
          </w:tcPr>
          <w:p w:rsidR="000F40AF" w:rsidRPr="000F40AF" w:rsidRDefault="00835F95" w:rsidP="00055D14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153025" cy="2657475"/>
                  <wp:effectExtent l="0" t="0" r="0" b="0"/>
                  <wp:docPr id="11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D14" w:rsidRPr="00F960C4" w:rsidRDefault="00835F95" w:rsidP="00055D14"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 w:rsidRPr="00F960C4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: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يوضح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الشكل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الفجوات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بين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إسرائيل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و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 xml:space="preserve">دول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منظمة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التعاون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الاقتصادي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والتنمية،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القراءة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والرياضيات،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>بعد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توحيد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الفجوات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>ب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حسب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الانحراف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المعياري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لمنظمة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التعاون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الاقتصادي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والتنمية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مختلف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مجالات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المعرفة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الامتحانات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المختلفة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.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المقارنة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 xml:space="preserve">تشمل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أولئك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الذين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ولدوا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التسعينيات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عندما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كانوا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طلاب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>اً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في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سن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15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عام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>اً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(</w:t>
            </w:r>
            <w:r w:rsidRPr="00F960C4">
              <w:rPr>
                <w:sz w:val="20"/>
                <w:szCs w:val="20"/>
              </w:rPr>
              <w:t>PISA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،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sz w:val="20"/>
                <w:szCs w:val="20"/>
              </w:rPr>
              <w:t>2006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)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وخريجين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تتراوح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أعمارهم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بين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25-34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عام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>اً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(</w:t>
            </w:r>
            <w:r w:rsidRPr="00F960C4">
              <w:rPr>
                <w:sz w:val="20"/>
                <w:szCs w:val="20"/>
              </w:rPr>
              <w:t>PIAAC 2022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).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لمزيد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من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التفاصيل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حول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كيفية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حساب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درجة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المهارة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>الاجمالية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والانحرافات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المعيارية،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راجع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الملحق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sz w:val="20"/>
                <w:szCs w:val="20"/>
                <w:rtl/>
                <w:lang w:bidi="ar-SA"/>
              </w:rPr>
              <w:t>التقني</w:t>
            </w:r>
            <w:r w:rsidRPr="00F960C4">
              <w:rPr>
                <w:sz w:val="20"/>
                <w:szCs w:val="20"/>
                <w:rtl/>
                <w:lang w:bidi="ar-SA"/>
              </w:rPr>
              <w:t>.</w:t>
            </w:r>
          </w:p>
          <w:p w:rsidR="00055D14" w:rsidRPr="00055D14" w:rsidRDefault="00835F95" w:rsidP="00055D14">
            <w:pPr>
              <w:spacing w:after="0" w:line="240" w:lineRule="auto"/>
              <w:jc w:val="both"/>
              <w:rPr>
                <w:sz w:val="24"/>
                <w:szCs w:val="24"/>
                <w:rtl/>
                <w:lang w:bidi="ar-SA"/>
              </w:rPr>
            </w:pPr>
            <w:r w:rsidRPr="00F960C4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المصدر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: </w:t>
            </w:r>
            <w:r w:rsidRPr="00F960C4">
              <w:rPr>
                <w:sz w:val="20"/>
                <w:szCs w:val="20"/>
              </w:rPr>
              <w:t>PIAAC PISA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F960C4" w:rsidRPr="00F960C4">
              <w:rPr>
                <w:rFonts w:hint="cs"/>
                <w:sz w:val="20"/>
                <w:szCs w:val="20"/>
                <w:rtl/>
                <w:lang w:bidi="ar-SA"/>
              </w:rPr>
              <w:t>وتحليلات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بنك</w:t>
            </w:r>
            <w:r w:rsidRPr="00F960C4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F960C4">
              <w:rPr>
                <w:rFonts w:hint="cs"/>
                <w:sz w:val="20"/>
                <w:szCs w:val="20"/>
                <w:rtl/>
                <w:lang w:bidi="ar-SA"/>
              </w:rPr>
              <w:t>إسرائيل</w:t>
            </w:r>
            <w:r w:rsidRPr="00F960C4">
              <w:rPr>
                <w:sz w:val="20"/>
                <w:szCs w:val="20"/>
                <w:rtl/>
                <w:lang w:bidi="ar-SA"/>
              </w:rPr>
              <w:t>.</w:t>
            </w:r>
          </w:p>
        </w:tc>
      </w:tr>
    </w:tbl>
    <w:p w:rsidR="000F40AF" w:rsidRPr="000F40AF" w:rsidRDefault="000F40AF" w:rsidP="00055D14">
      <w:pPr>
        <w:spacing w:line="360" w:lineRule="auto"/>
        <w:jc w:val="both"/>
        <w:rPr>
          <w:rFonts w:cs="Calibri"/>
          <w:b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1"/>
      </w:tblGrid>
      <w:tr w:rsidR="00B60D8D" w:rsidTr="000F40AF">
        <w:tc>
          <w:tcPr>
            <w:tcW w:w="8296" w:type="dxa"/>
          </w:tcPr>
          <w:p w:rsidR="002E1A6F" w:rsidRDefault="00835F95" w:rsidP="002E1A6F">
            <w:pPr>
              <w:pStyle w:val="Title"/>
              <w:outlineLvl w:val="0"/>
              <w:rPr>
                <w:rFonts w:eastAsia="Calibri" w:cs="Times New Roman"/>
                <w:rtl/>
                <w:lang w:bidi="ar-SA"/>
              </w:rPr>
            </w:pPr>
            <w:r w:rsidRPr="002E1A6F">
              <w:rPr>
                <w:rFonts w:eastAsia="Calibri" w:cs="Times New Roman"/>
                <w:rtl/>
                <w:lang w:bidi="ar-SA"/>
              </w:rPr>
              <w:t xml:space="preserve">الشكل 4: نسبة الحاصلين على تعليم بعد الثانوي في إسرائيل ودول </w:t>
            </w:r>
            <w:r w:rsidRPr="002E1A6F">
              <w:rPr>
                <w:rFonts w:eastAsia="Calibri" w:cs="Times New Roman"/>
              </w:rPr>
              <w:t>OECD</w:t>
            </w:r>
            <w:r w:rsidRPr="002E1A6F">
              <w:rPr>
                <w:rFonts w:eastAsia="Calibri" w:cs="Times New Roman"/>
                <w:rtl/>
                <w:lang w:bidi="ar-SA"/>
              </w:rPr>
              <w:t xml:space="preserve"> </w:t>
            </w:r>
          </w:p>
          <w:p w:rsidR="000F40AF" w:rsidRPr="000F40AF" w:rsidRDefault="00835F95" w:rsidP="002E1A6F">
            <w:pPr>
              <w:pStyle w:val="Title"/>
              <w:outlineLvl w:val="0"/>
              <w:rPr>
                <w:rtl/>
                <w:lang w:bidi="ar-SA"/>
              </w:rPr>
            </w:pPr>
            <w:r w:rsidRPr="002E1A6F">
              <w:rPr>
                <w:rFonts w:eastAsia="Calibri" w:cs="Times New Roman"/>
                <w:rtl/>
                <w:lang w:bidi="ar-SA"/>
              </w:rPr>
              <w:t>في الدورتين الأولى والثانية من الامتحان (2011-2015 و2022-2023)</w:t>
            </w:r>
          </w:p>
        </w:tc>
      </w:tr>
      <w:tr w:rsidR="00B60D8D" w:rsidTr="000F40AF">
        <w:tc>
          <w:tcPr>
            <w:tcW w:w="8296" w:type="dxa"/>
          </w:tcPr>
          <w:p w:rsidR="000F40AF" w:rsidRPr="000F40AF" w:rsidRDefault="00835F95" w:rsidP="00055D14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5210175" cy="2028825"/>
                  <wp:effectExtent l="0" t="0" r="0" b="0"/>
                  <wp:docPr id="10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D8D" w:rsidTr="000F40AF">
        <w:tc>
          <w:tcPr>
            <w:tcW w:w="8296" w:type="dxa"/>
          </w:tcPr>
          <w:p w:rsidR="00055D14" w:rsidRPr="002E1A6F" w:rsidRDefault="00835F95" w:rsidP="006A5835">
            <w:pPr>
              <w:spacing w:after="0"/>
              <w:jc w:val="both"/>
              <w:rPr>
                <w:b/>
                <w:sz w:val="20"/>
                <w:szCs w:val="20"/>
                <w:rtl/>
              </w:rPr>
            </w:pPr>
            <w:r w:rsidRPr="002E1A6F">
              <w:rPr>
                <w:rFonts w:hint="cs"/>
                <w:bCs/>
                <w:sz w:val="20"/>
                <w:szCs w:val="20"/>
                <w:rtl/>
                <w:lang w:bidi="ar-SA"/>
              </w:rPr>
              <w:t>ملاحظات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: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يوضح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الشكل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نسبة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الحاصلين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على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 xml:space="preserve">تعليم فوق الثانوي </w:t>
            </w:r>
            <w:r w:rsidR="002E1A6F" w:rsidRPr="000F40AF">
              <w:rPr>
                <w:rFonts w:cs="Calibri"/>
                <w:sz w:val="20"/>
                <w:szCs w:val="20"/>
              </w:rPr>
              <w:t>ISCED 5</w:t>
            </w:r>
            <w:r w:rsidR="002E1A6F">
              <w:rPr>
                <w:rFonts w:cs="Times New Roman" w:hint="cs"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أو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أعلى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.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يتم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تعريف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عتبة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المهارات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الأساسية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قبل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منظمة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التعاون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الاقتصادي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والتنمية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على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أنها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مستوى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المهارة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2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أو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فما فوق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وتمثل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الحد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الأدنى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المعرفة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المطلوبة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شخص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بالغ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.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أولئك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الذين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حققوا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أقل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ذلك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يتم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تعريفهم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على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أنهم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يعانون من صعوبات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. 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الدول المعروضة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في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الشكل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هي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الدول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التي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تتوفر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عنها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بيانات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التعليم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في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دورتي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المسح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.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يتم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حساب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متوسط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​​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منظمة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التعاون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الاقتصادي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والتنمية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على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أساس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هذه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6A5835">
              <w:rPr>
                <w:rFonts w:hint="cs"/>
                <w:b/>
                <w:sz w:val="20"/>
                <w:szCs w:val="20"/>
                <w:rtl/>
                <w:lang w:bidi="ar-SA"/>
              </w:rPr>
              <w:t>الد</w:t>
            </w:r>
            <w:r w:rsidR="00ED606B">
              <w:rPr>
                <w:rFonts w:hint="cs"/>
                <w:b/>
                <w:sz w:val="20"/>
                <w:szCs w:val="20"/>
                <w:rtl/>
                <w:lang w:bidi="ar-SA"/>
              </w:rPr>
              <w:t>و</w:t>
            </w:r>
            <w:r w:rsidR="006A5835">
              <w:rPr>
                <w:rFonts w:hint="cs"/>
                <w:b/>
                <w:sz w:val="20"/>
                <w:szCs w:val="20"/>
                <w:rtl/>
                <w:lang w:bidi="ar-SA"/>
              </w:rPr>
              <w:t>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>.</w:t>
            </w:r>
          </w:p>
          <w:p w:rsidR="00055D14" w:rsidRPr="00055D14" w:rsidRDefault="00835F95" w:rsidP="00055D14">
            <w:pPr>
              <w:spacing w:after="0" w:line="360" w:lineRule="auto"/>
              <w:jc w:val="both"/>
              <w:rPr>
                <w:b/>
                <w:sz w:val="24"/>
                <w:szCs w:val="24"/>
                <w:rtl/>
                <w:lang w:bidi="ar-SA"/>
              </w:rPr>
            </w:pP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المصدر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: </w:t>
            </w:r>
            <w:r w:rsidRPr="002E1A6F">
              <w:rPr>
                <w:b/>
                <w:sz w:val="20"/>
                <w:szCs w:val="20"/>
              </w:rPr>
              <w:t>PIAAC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و</w:t>
            </w:r>
            <w:r w:rsidR="002E1A6F">
              <w:rPr>
                <w:rFonts w:hint="cs"/>
                <w:b/>
                <w:sz w:val="20"/>
                <w:szCs w:val="20"/>
                <w:rtl/>
                <w:lang w:bidi="ar-SA"/>
              </w:rPr>
              <w:t xml:space="preserve">تحليلات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بنك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 xml:space="preserve"> </w:t>
            </w:r>
            <w:r w:rsidRPr="002E1A6F">
              <w:rPr>
                <w:rFonts w:hint="cs"/>
                <w:b/>
                <w:sz w:val="20"/>
                <w:szCs w:val="20"/>
                <w:rtl/>
                <w:lang w:bidi="ar-SA"/>
              </w:rPr>
              <w:t>إسرائيل</w:t>
            </w:r>
            <w:r w:rsidRPr="002E1A6F">
              <w:rPr>
                <w:b/>
                <w:sz w:val="20"/>
                <w:szCs w:val="20"/>
                <w:rtl/>
                <w:lang w:bidi="ar-SA"/>
              </w:rPr>
              <w:t>.</w:t>
            </w:r>
          </w:p>
        </w:tc>
      </w:tr>
    </w:tbl>
    <w:p w:rsidR="000F40AF" w:rsidRPr="000F40AF" w:rsidRDefault="000F40AF" w:rsidP="00055D14">
      <w:pPr>
        <w:tabs>
          <w:tab w:val="left" w:pos="2315"/>
        </w:tabs>
        <w:rPr>
          <w:rFonts w:cs="Calibri"/>
          <w:b/>
          <w:bCs/>
          <w:sz w:val="28"/>
          <w:szCs w:val="28"/>
          <w:rtl/>
        </w:rPr>
      </w:pPr>
    </w:p>
    <w:sectPr w:rsidR="000F40AF" w:rsidRPr="000F40AF" w:rsidSect="001D340E">
      <w:footerReference w:type="first" r:id="rId13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5F95">
      <w:pPr>
        <w:spacing w:after="0" w:line="240" w:lineRule="auto"/>
      </w:pPr>
      <w:r>
        <w:separator/>
      </w:r>
    </w:p>
  </w:endnote>
  <w:endnote w:type="continuationSeparator" w:id="0">
    <w:p w:rsidR="00000000" w:rsidRDefault="0083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835F95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3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835F95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835F95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835F95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835F95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835F95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835F95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835F95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835F95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4218E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5F95">
      <w:pPr>
        <w:spacing w:after="0" w:line="240" w:lineRule="auto"/>
      </w:pPr>
      <w:r>
        <w:separator/>
      </w:r>
    </w:p>
  </w:footnote>
  <w:footnote w:type="continuationSeparator" w:id="0">
    <w:p w:rsidR="00000000" w:rsidRDefault="0083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360CB4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F208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AF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EB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E7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63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A0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E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26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880E2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C2D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21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C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E5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40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C6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41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83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C95EA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505A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BEF0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023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D2C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7A3A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0C7B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403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F646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F578BF4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1A5491C2" w:tentative="1">
      <w:start w:val="1"/>
      <w:numFmt w:val="lowerLetter"/>
      <w:lvlText w:val="%2."/>
      <w:lvlJc w:val="left"/>
      <w:pPr>
        <w:ind w:left="1080" w:hanging="360"/>
      </w:pPr>
    </w:lvl>
    <w:lvl w:ilvl="2" w:tplc="6836450C" w:tentative="1">
      <w:start w:val="1"/>
      <w:numFmt w:val="lowerRoman"/>
      <w:lvlText w:val="%3."/>
      <w:lvlJc w:val="right"/>
      <w:pPr>
        <w:ind w:left="1800" w:hanging="180"/>
      </w:pPr>
    </w:lvl>
    <w:lvl w:ilvl="3" w:tplc="4E72CE1C" w:tentative="1">
      <w:start w:val="1"/>
      <w:numFmt w:val="decimal"/>
      <w:lvlText w:val="%4."/>
      <w:lvlJc w:val="left"/>
      <w:pPr>
        <w:ind w:left="2520" w:hanging="360"/>
      </w:pPr>
    </w:lvl>
    <w:lvl w:ilvl="4" w:tplc="7F18556C" w:tentative="1">
      <w:start w:val="1"/>
      <w:numFmt w:val="lowerLetter"/>
      <w:lvlText w:val="%5."/>
      <w:lvlJc w:val="left"/>
      <w:pPr>
        <w:ind w:left="3240" w:hanging="360"/>
      </w:pPr>
    </w:lvl>
    <w:lvl w:ilvl="5" w:tplc="960CCBAA" w:tentative="1">
      <w:start w:val="1"/>
      <w:numFmt w:val="lowerRoman"/>
      <w:lvlText w:val="%6."/>
      <w:lvlJc w:val="right"/>
      <w:pPr>
        <w:ind w:left="3960" w:hanging="180"/>
      </w:pPr>
    </w:lvl>
    <w:lvl w:ilvl="6" w:tplc="E8E64718" w:tentative="1">
      <w:start w:val="1"/>
      <w:numFmt w:val="decimal"/>
      <w:lvlText w:val="%7."/>
      <w:lvlJc w:val="left"/>
      <w:pPr>
        <w:ind w:left="4680" w:hanging="360"/>
      </w:pPr>
    </w:lvl>
    <w:lvl w:ilvl="7" w:tplc="D3F84C96" w:tentative="1">
      <w:start w:val="1"/>
      <w:numFmt w:val="lowerLetter"/>
      <w:lvlText w:val="%8."/>
      <w:lvlJc w:val="left"/>
      <w:pPr>
        <w:ind w:left="5400" w:hanging="360"/>
      </w:pPr>
    </w:lvl>
    <w:lvl w:ilvl="8" w:tplc="96E8B3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29D685B0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2B9670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547F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3E84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8F7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3889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3CDC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9251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9C8B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376EC7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E01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01C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306D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2050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CEF6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0D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84EE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4645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3A4499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81CDC1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977288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D04A84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19321B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9296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6AB1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6666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CC5B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A2783DA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EA66D8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E201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CC49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88F4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D6A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E897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5C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7E1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BBCC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8A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CF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8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1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0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AA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21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C9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9A5"/>
    <w:multiLevelType w:val="hybridMultilevel"/>
    <w:tmpl w:val="D488128E"/>
    <w:lvl w:ilvl="0" w:tplc="C70A771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B22B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A6B9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EA69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20B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66DC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2209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F078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6A4E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0056"/>
    <w:multiLevelType w:val="hybridMultilevel"/>
    <w:tmpl w:val="3E1638A6"/>
    <w:lvl w:ilvl="0" w:tplc="CC92A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40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43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A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EB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68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E1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AE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8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BEA"/>
    <w:multiLevelType w:val="hybridMultilevel"/>
    <w:tmpl w:val="D4BA8082"/>
    <w:lvl w:ilvl="0" w:tplc="BBC036E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A761E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8010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E2D4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6EE4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D4DE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C66A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2E41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9A9D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A0EE0"/>
    <w:multiLevelType w:val="hybridMultilevel"/>
    <w:tmpl w:val="A3A22F8E"/>
    <w:lvl w:ilvl="0" w:tplc="1BE465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B6F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88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D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A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23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81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45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63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21C9"/>
    <w:multiLevelType w:val="hybridMultilevel"/>
    <w:tmpl w:val="8EB677D8"/>
    <w:lvl w:ilvl="0" w:tplc="D9B0D5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A46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498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88E0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86C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65D6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E941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68B2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89B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3F09"/>
    <w:multiLevelType w:val="hybridMultilevel"/>
    <w:tmpl w:val="F9DAA404"/>
    <w:lvl w:ilvl="0" w:tplc="47805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E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23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C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0B4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C8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48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09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97829"/>
    <w:multiLevelType w:val="hybridMultilevel"/>
    <w:tmpl w:val="DC4CD442"/>
    <w:lvl w:ilvl="0" w:tplc="909410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90C3D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FE4D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E6B2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D0A5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08A2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327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4278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DABC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F3982"/>
    <w:multiLevelType w:val="hybridMultilevel"/>
    <w:tmpl w:val="EFCCFC24"/>
    <w:lvl w:ilvl="0" w:tplc="AC5A6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BA03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987C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9E79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E0E6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2841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4229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C03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4887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5D14"/>
    <w:rsid w:val="00056420"/>
    <w:rsid w:val="00060928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1A6F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2DAF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7FD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3765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0AF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3737"/>
    <w:rsid w:val="006A5835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35F95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0D8D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606B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0C4"/>
    <w:rsid w:val="00F96D34"/>
    <w:rsid w:val="00FA429E"/>
    <w:rsid w:val="00FB748C"/>
    <w:rsid w:val="00FC1FBB"/>
    <w:rsid w:val="00FC75C5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8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9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FDBD-0E03-4066-AF7C-98B5405A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6717</Characters>
  <Application>Microsoft Office Word</Application>
  <DocSecurity>4</DocSecurity>
  <Lines>55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2024-12-17T11:19:00Z</dcterms:created>
  <dcterms:modified xsi:type="dcterms:W3CDTF">2024-12-17T11:19:00Z</dcterms:modified>
</cp:coreProperties>
</file>