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27" w:rsidRPr="0061511E" w:rsidRDefault="00710127" w:rsidP="00710127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bottomFromText="160" w:vertAnchor="page" w:horzAnchor="margin" w:tblpXSpec="center" w:tblpY="631"/>
        <w:bidiVisual/>
        <w:tblW w:w="9075" w:type="dxa"/>
        <w:tblLayout w:type="fixed"/>
        <w:tblLook w:val="04A0" w:firstRow="1" w:lastRow="0" w:firstColumn="1" w:lastColumn="0" w:noHBand="0" w:noVBand="1"/>
      </w:tblPr>
      <w:tblGrid>
        <w:gridCol w:w="3393"/>
        <w:gridCol w:w="2597"/>
        <w:gridCol w:w="3085"/>
      </w:tblGrid>
      <w:tr w:rsidR="00710127" w:rsidRPr="0061511E" w:rsidTr="00A77A6C">
        <w:trPr>
          <w:cantSplit/>
        </w:trPr>
        <w:tc>
          <w:tcPr>
            <w:tcW w:w="3393" w:type="dxa"/>
            <w:vAlign w:val="center"/>
            <w:hideMark/>
          </w:tcPr>
          <w:p w:rsidR="00710127" w:rsidRPr="0061511E" w:rsidRDefault="00710127" w:rsidP="0071012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1511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בנק ישראל</w:t>
            </w:r>
          </w:p>
          <w:p w:rsidR="00710127" w:rsidRPr="0061511E" w:rsidRDefault="00710127" w:rsidP="00710127">
            <w:pPr>
              <w:spacing w:line="360" w:lineRule="auto"/>
              <w:ind w:right="-10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511E">
              <w:rPr>
                <w:rFonts w:asciiTheme="minorHAnsi" w:hAnsiTheme="minorHAnsi" w:cstheme="minorHAns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7" w:type="dxa"/>
            <w:hideMark/>
          </w:tcPr>
          <w:p w:rsidR="00710127" w:rsidRPr="0061511E" w:rsidRDefault="00710127" w:rsidP="0071012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511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6F7CE3C3" wp14:editId="253A96CB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0925" cy="1050925"/>
                  <wp:effectExtent l="0" t="0" r="0" b="0"/>
                  <wp:wrapSquare wrapText="bothSides"/>
                  <wp:docPr id="10" name="Picture 2" descr="A logo with a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logo with a symb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5" w:type="dxa"/>
            <w:vAlign w:val="center"/>
            <w:hideMark/>
          </w:tcPr>
          <w:p w:rsidR="00710127" w:rsidRPr="0061511E" w:rsidRDefault="00710127" w:rsidP="00710127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1511E">
              <w:rPr>
                <w:rFonts w:asciiTheme="minorHAnsi" w:hAnsiTheme="minorHAnsi" w:cstheme="minorHAnsi"/>
                <w:sz w:val="24"/>
                <w:szCs w:val="24"/>
                <w:rtl/>
              </w:rPr>
              <w:t>‏ ירושלים, כ"ו בתשרי, תשפ"ד</w:t>
            </w:r>
          </w:p>
          <w:p w:rsidR="00710127" w:rsidRPr="0061511E" w:rsidRDefault="00710127" w:rsidP="00710127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61511E">
              <w:rPr>
                <w:rFonts w:asciiTheme="minorHAnsi" w:hAnsiTheme="minorHAnsi" w:cstheme="minorHAnsi"/>
                <w:sz w:val="24"/>
                <w:szCs w:val="24"/>
                <w:rtl/>
              </w:rPr>
              <w:t>‏‏‏‏‏‏28 באוקטובר, 2024</w:t>
            </w:r>
          </w:p>
        </w:tc>
      </w:tr>
    </w:tbl>
    <w:p w:rsidR="00F1112E" w:rsidRPr="0061511E" w:rsidRDefault="00F1112E" w:rsidP="00F1112E">
      <w:pPr>
        <w:rPr>
          <w:rFonts w:asciiTheme="minorHAnsi" w:hAnsiTheme="minorHAnsi" w:cstheme="minorHAnsi"/>
          <w:sz w:val="24"/>
          <w:szCs w:val="24"/>
          <w:rtl/>
        </w:rPr>
      </w:pPr>
      <w:r w:rsidRPr="0061511E">
        <w:rPr>
          <w:rFonts w:asciiTheme="minorHAnsi" w:hAnsiTheme="minorHAnsi" w:cstheme="minorHAnsi"/>
          <w:sz w:val="24"/>
          <w:szCs w:val="24"/>
          <w:rtl/>
        </w:rPr>
        <w:t xml:space="preserve">הודעה לעיתונות: </w:t>
      </w:r>
    </w:p>
    <w:p w:rsidR="00F1112E" w:rsidRPr="0061511E" w:rsidRDefault="00F1112E" w:rsidP="00F1112E">
      <w:pPr>
        <w:ind w:firstLine="720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61511E">
        <w:rPr>
          <w:rFonts w:asciiTheme="minorHAnsi" w:hAnsiTheme="minorHAnsi" w:cstheme="minorHAnsi"/>
          <w:b/>
          <w:bCs/>
          <w:sz w:val="28"/>
          <w:szCs w:val="28"/>
          <w:rtl/>
        </w:rPr>
        <w:t>נסיעת נגיד בנק ישראל למפגש השנתי של קרן המטבע והבנק העולמי</w:t>
      </w:r>
    </w:p>
    <w:p w:rsidR="00F1112E" w:rsidRPr="0061511E" w:rsidRDefault="00F1112E" w:rsidP="00F1112E">
      <w:pPr>
        <w:rPr>
          <w:rFonts w:asciiTheme="minorHAnsi" w:hAnsiTheme="minorHAnsi" w:cstheme="minorHAnsi"/>
          <w:sz w:val="24"/>
          <w:szCs w:val="24"/>
          <w:rtl/>
        </w:rPr>
      </w:pPr>
      <w:r w:rsidRPr="0061511E">
        <w:rPr>
          <w:rFonts w:asciiTheme="minorHAnsi" w:hAnsiTheme="minorHAnsi" w:cstheme="minorHAnsi"/>
          <w:sz w:val="24"/>
          <w:szCs w:val="24"/>
          <w:rtl/>
        </w:rPr>
        <w:t>נגיד בנק ישראל, פרופ' אמיר ירון, שב ארצה מנסיעתו למפגש השנתי של קרן המטבע והבנק העולמי בארה"ב.</w:t>
      </w:r>
    </w:p>
    <w:p w:rsidR="00F1112E" w:rsidRPr="0061511E" w:rsidRDefault="00F1112E" w:rsidP="00F1112E">
      <w:pPr>
        <w:rPr>
          <w:rFonts w:asciiTheme="minorHAnsi" w:hAnsiTheme="minorHAnsi" w:cstheme="minorHAnsi"/>
          <w:sz w:val="24"/>
          <w:szCs w:val="24"/>
          <w:rtl/>
        </w:rPr>
      </w:pPr>
      <w:r w:rsidRPr="0061511E">
        <w:rPr>
          <w:rFonts w:asciiTheme="minorHAnsi" w:hAnsiTheme="minorHAnsi" w:cstheme="minorHAnsi"/>
          <w:sz w:val="24"/>
          <w:szCs w:val="24"/>
          <w:rtl/>
        </w:rPr>
        <w:t xml:space="preserve">הנגיד קיים סדרת פגישות עם בכירי קרן המטבע, נגידי בנקים מרכזיים וכן עם כלכלנים מהמובילים בעולם. </w:t>
      </w:r>
    </w:p>
    <w:p w:rsidR="00F1112E" w:rsidRPr="0061511E" w:rsidRDefault="00F1112E" w:rsidP="00F1112E">
      <w:pPr>
        <w:rPr>
          <w:rFonts w:asciiTheme="minorHAnsi" w:hAnsiTheme="minorHAnsi" w:cstheme="minorHAnsi"/>
          <w:sz w:val="24"/>
          <w:szCs w:val="24"/>
          <w:rtl/>
        </w:rPr>
      </w:pPr>
      <w:r w:rsidRPr="0061511E">
        <w:rPr>
          <w:rFonts w:asciiTheme="minorHAnsi" w:hAnsiTheme="minorHAnsi" w:cstheme="minorHAnsi"/>
          <w:sz w:val="24"/>
          <w:szCs w:val="24"/>
          <w:rtl/>
        </w:rPr>
        <w:t>בפגישות נידונו המצב הנוכחי בישראל והשפעת המלחמה, הצעדים שננקטו על ידי בנק ישראל וכן ההתפתחויות הכלכליות השונות בעולם ואתגרי האינפלציה העולמית.</w:t>
      </w:r>
    </w:p>
    <w:p w:rsidR="00710127" w:rsidRPr="0061511E" w:rsidRDefault="00F1112E" w:rsidP="00F1112E">
      <w:pPr>
        <w:rPr>
          <w:rFonts w:asciiTheme="minorHAnsi" w:hAnsiTheme="minorHAnsi" w:cstheme="minorHAnsi"/>
          <w:sz w:val="24"/>
          <w:szCs w:val="24"/>
        </w:rPr>
      </w:pPr>
      <w:r w:rsidRPr="0061511E">
        <w:rPr>
          <w:rFonts w:asciiTheme="minorHAnsi" w:hAnsiTheme="minorHAnsi" w:cstheme="minorHAnsi"/>
          <w:sz w:val="24"/>
          <w:szCs w:val="24"/>
          <w:rtl/>
        </w:rPr>
        <w:t>כמו כן, נפגש הנגיד עם קבוצות של משקיעים פיננסים מובילים ודן איתם בהתפתחויות הכלכליות בארץ ובעולם.</w:t>
      </w:r>
      <w:bookmarkStart w:id="0" w:name="_GoBack"/>
      <w:bookmarkEnd w:id="0"/>
    </w:p>
    <w:p w:rsidR="00710127" w:rsidRPr="00F1112E" w:rsidRDefault="00710127" w:rsidP="00710127">
      <w:pPr>
        <w:rPr>
          <w:rFonts w:asciiTheme="minorHAnsi" w:hAnsiTheme="minorHAnsi" w:cstheme="minorHAnsi"/>
        </w:rPr>
      </w:pPr>
    </w:p>
    <w:p w:rsidR="00710127" w:rsidRPr="00F1112E" w:rsidRDefault="00710127" w:rsidP="00710127">
      <w:pPr>
        <w:rPr>
          <w:rFonts w:asciiTheme="minorHAnsi" w:hAnsiTheme="minorHAnsi" w:cstheme="minorHAnsi"/>
        </w:rPr>
      </w:pPr>
    </w:p>
    <w:p w:rsidR="00710127" w:rsidRPr="00710127" w:rsidRDefault="00710127" w:rsidP="00710127"/>
    <w:p w:rsidR="00710127" w:rsidRPr="00710127" w:rsidRDefault="00710127" w:rsidP="00710127"/>
    <w:p w:rsidR="00BA26A8" w:rsidRPr="00710127" w:rsidRDefault="00710127" w:rsidP="00710127">
      <w:pPr>
        <w:tabs>
          <w:tab w:val="center" w:pos="4153"/>
          <w:tab w:val="right" w:pos="8306"/>
        </w:tabs>
        <w:bidi w:val="0"/>
        <w:spacing w:after="0" w:line="240" w:lineRule="auto"/>
      </w:pPr>
      <w:r w:rsidRPr="00D06C46">
        <w:rPr>
          <w:rFonts w:cs="Calibri"/>
          <w:noProof/>
          <w:rtl/>
        </w:rPr>
        <w:t xml:space="preserve"> </w:t>
      </w:r>
    </w:p>
    <w:sectPr w:rsidR="00BA26A8" w:rsidRPr="00710127" w:rsidSect="00E55323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26" w:rsidRDefault="00C81126" w:rsidP="00710127">
      <w:pPr>
        <w:spacing w:after="0" w:line="240" w:lineRule="auto"/>
      </w:pPr>
      <w:r>
        <w:separator/>
      </w:r>
    </w:p>
  </w:endnote>
  <w:endnote w:type="continuationSeparator" w:id="0">
    <w:p w:rsidR="00C81126" w:rsidRDefault="00C81126" w:rsidP="0071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AFA" w:rsidRPr="00710127" w:rsidRDefault="004C7AFA" w:rsidP="004C7AFA">
    <w:pPr>
      <w:tabs>
        <w:tab w:val="center" w:pos="4153"/>
        <w:tab w:val="right" w:pos="8306"/>
      </w:tabs>
      <w:bidi w:val="0"/>
      <w:spacing w:after="0" w:line="240" w:lineRule="auto"/>
    </w:pP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2EFE1128" wp14:editId="63E509F0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16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64BB374B" wp14:editId="7D4522CA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17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 wp14:anchorId="6054AAD3" wp14:editId="2B2A3BD7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18" name="תמונה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6432" behindDoc="0" locked="0" layoutInCell="1" allowOverlap="1" wp14:anchorId="0E46831F" wp14:editId="4220F1D6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19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EA73B7" wp14:editId="3165E635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635" r="0" b="0"/>
              <wp:wrapNone/>
              <wp:docPr id="11" name="תיבת טקסט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AFA" w:rsidRPr="00B677DC" w:rsidRDefault="004C7AFA" w:rsidP="004C7AFA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A73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" filled="f" stroked="f" strokeweight=".5pt">
              <v:textbox>
                <w:txbxContent>
                  <w:p w:rsidR="004C7AFA" w:rsidRPr="00B677DC" w:rsidRDefault="004C7AFA" w:rsidP="004C7AFA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3D57F8" wp14:editId="2564A155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0"/>
              <wp:wrapNone/>
              <wp:docPr id="12" name="תיבת טקסט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AFA" w:rsidRPr="00F20046" w:rsidRDefault="004C7AFA" w:rsidP="004C7AFA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3D57F8" id="תיבת טקסט 22" o:spid="_x0000_s1027" type="#_x0000_t202" style="position:absolute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" filled="f" stroked="f" strokeweight=".5pt">
              <v:textbox>
                <w:txbxContent>
                  <w:p w:rsidR="004C7AFA" w:rsidRPr="00F20046" w:rsidRDefault="004C7AFA" w:rsidP="004C7AFA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E045C" wp14:editId="034A0608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2540" r="0" b="0"/>
              <wp:wrapNone/>
              <wp:docPr id="13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AFA" w:rsidRPr="00B677DC" w:rsidRDefault="004C7AFA" w:rsidP="004C7AFA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E045C" id="תיבת טקסט 6" o:spid="_x0000_s1028" type="#_x0000_t202" style="position:absolute;margin-left:256.5pt;margin-top:7.05pt;width:171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" filled="f" stroked="f" strokeweight=".5pt">
              <v:textbox>
                <w:txbxContent>
                  <w:p w:rsidR="004C7AFA" w:rsidRPr="00B677DC" w:rsidRDefault="004C7AFA" w:rsidP="004C7AFA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D614C2" wp14:editId="34E724A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1905" r="3175" b="0"/>
              <wp:wrapNone/>
              <wp:docPr id="14" name="תיבת טקסט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AFA" w:rsidRPr="00B677DC" w:rsidRDefault="004C7AFA" w:rsidP="004C7AFA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D614C2" id="תיבת טקסט 7" o:spid="_x0000_s1029" type="#_x0000_t202" style="position:absolute;margin-left:394.85pt;margin-top:7pt;width:120.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QQzQIAAMoFAAAOAAAAZHJzL2Uyb0RvYy54bWysVEtu2zAQ3RfoHQjuFUk2/ZEQuUgsuyiQ&#10;foC0B6AlyiIqkSpJW06LHqK7dNlVgVxI1+mQsh0nQYGirRYCyeG8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" filled="f" stroked="f" strokeweight=".5pt">
              <v:textbox>
                <w:txbxContent>
                  <w:p w:rsidR="004C7AFA" w:rsidRPr="00B677DC" w:rsidRDefault="004C7AFA" w:rsidP="004C7AFA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2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751047" wp14:editId="7FFE3AD2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3970" r="6985" b="5080"/>
              <wp:wrapNone/>
              <wp:docPr id="15" name="מחבר ישר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668B45" id="מחבר ישר 1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5g8HsDACAAA/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D06C46">
      <w:rPr>
        <w:rFonts w:cs="Calibri"/>
        <w:noProof/>
        <w:rtl/>
      </w:rPr>
      <w:t xml:space="preserve"> </w:t>
    </w:r>
  </w:p>
  <w:p w:rsidR="004C7AFA" w:rsidRDefault="004C7A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26" w:rsidRDefault="00C81126" w:rsidP="00710127">
      <w:pPr>
        <w:spacing w:after="0" w:line="240" w:lineRule="auto"/>
      </w:pPr>
      <w:r>
        <w:separator/>
      </w:r>
    </w:p>
  </w:footnote>
  <w:footnote w:type="continuationSeparator" w:id="0">
    <w:p w:rsidR="00C81126" w:rsidRDefault="00C81126" w:rsidP="00710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F9"/>
    <w:rsid w:val="000C7C73"/>
    <w:rsid w:val="00124B07"/>
    <w:rsid w:val="001314C5"/>
    <w:rsid w:val="0013425B"/>
    <w:rsid w:val="00154733"/>
    <w:rsid w:val="0018141F"/>
    <w:rsid w:val="001815FD"/>
    <w:rsid w:val="00193A28"/>
    <w:rsid w:val="001F1F21"/>
    <w:rsid w:val="001F7D01"/>
    <w:rsid w:val="00245574"/>
    <w:rsid w:val="002B029F"/>
    <w:rsid w:val="002B3DEA"/>
    <w:rsid w:val="002C1654"/>
    <w:rsid w:val="0030136D"/>
    <w:rsid w:val="003148C4"/>
    <w:rsid w:val="00324DB9"/>
    <w:rsid w:val="0038020A"/>
    <w:rsid w:val="00391713"/>
    <w:rsid w:val="003B0C32"/>
    <w:rsid w:val="00430761"/>
    <w:rsid w:val="00467AFD"/>
    <w:rsid w:val="00473A68"/>
    <w:rsid w:val="004B2E27"/>
    <w:rsid w:val="004B578E"/>
    <w:rsid w:val="004B7E5F"/>
    <w:rsid w:val="004C7AFA"/>
    <w:rsid w:val="005174BC"/>
    <w:rsid w:val="00530319"/>
    <w:rsid w:val="00537DE1"/>
    <w:rsid w:val="005813AC"/>
    <w:rsid w:val="00581FAC"/>
    <w:rsid w:val="005B5B0F"/>
    <w:rsid w:val="0061511E"/>
    <w:rsid w:val="00615A4C"/>
    <w:rsid w:val="00644EF9"/>
    <w:rsid w:val="006879AB"/>
    <w:rsid w:val="006B49EF"/>
    <w:rsid w:val="006B509D"/>
    <w:rsid w:val="00710127"/>
    <w:rsid w:val="007548AE"/>
    <w:rsid w:val="00762018"/>
    <w:rsid w:val="0079570B"/>
    <w:rsid w:val="007A53CE"/>
    <w:rsid w:val="007B42D3"/>
    <w:rsid w:val="007E14C5"/>
    <w:rsid w:val="00801400"/>
    <w:rsid w:val="008330F4"/>
    <w:rsid w:val="008563F7"/>
    <w:rsid w:val="00860E1A"/>
    <w:rsid w:val="00865517"/>
    <w:rsid w:val="00887F9E"/>
    <w:rsid w:val="008C7D05"/>
    <w:rsid w:val="00934A8B"/>
    <w:rsid w:val="00955441"/>
    <w:rsid w:val="00A23D88"/>
    <w:rsid w:val="00A670F4"/>
    <w:rsid w:val="00A82C59"/>
    <w:rsid w:val="00A96B61"/>
    <w:rsid w:val="00AD0E4F"/>
    <w:rsid w:val="00B05410"/>
    <w:rsid w:val="00B32FE1"/>
    <w:rsid w:val="00B87A51"/>
    <w:rsid w:val="00B93525"/>
    <w:rsid w:val="00BA26A8"/>
    <w:rsid w:val="00C054E3"/>
    <w:rsid w:val="00C81126"/>
    <w:rsid w:val="00CD46B8"/>
    <w:rsid w:val="00CF2164"/>
    <w:rsid w:val="00CF28B5"/>
    <w:rsid w:val="00D9268A"/>
    <w:rsid w:val="00E17705"/>
    <w:rsid w:val="00E271D6"/>
    <w:rsid w:val="00E4318C"/>
    <w:rsid w:val="00E55323"/>
    <w:rsid w:val="00E572B5"/>
    <w:rsid w:val="00E85E77"/>
    <w:rsid w:val="00E86F64"/>
    <w:rsid w:val="00EC07A7"/>
    <w:rsid w:val="00F00C6A"/>
    <w:rsid w:val="00F1112E"/>
    <w:rsid w:val="00F2052C"/>
    <w:rsid w:val="00F23F78"/>
    <w:rsid w:val="00F7226F"/>
    <w:rsid w:val="00F9447E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215F"/>
  <w15:chartTrackingRefBased/>
  <w15:docId w15:val="{F5A12539-E56E-41E4-893F-09BEE8EA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2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01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תחתונה תו"/>
    <w:basedOn w:val="a0"/>
    <w:link w:val="a3"/>
    <w:uiPriority w:val="99"/>
    <w:rsid w:val="00710127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710127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7101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10127"/>
    <w:rPr>
      <w:rFonts w:ascii="Calibri" w:eastAsia="Calibri" w:hAnsi="Calibri" w:cs="Arial"/>
    </w:rPr>
  </w:style>
  <w:style w:type="paragraph" w:styleId="NormalWeb">
    <w:name w:val="Normal (Web)"/>
    <w:basedOn w:val="a"/>
    <w:uiPriority w:val="99"/>
    <w:semiHidden/>
    <w:unhideWhenUsed/>
    <w:rsid w:val="00581F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לירון דהן</dc:creator>
  <cp:keywords/>
  <dc:description/>
  <cp:lastModifiedBy>לירון דהן</cp:lastModifiedBy>
  <cp:revision>2</cp:revision>
  <dcterms:created xsi:type="dcterms:W3CDTF">2024-10-29T12:52:00Z</dcterms:created>
  <dcterms:modified xsi:type="dcterms:W3CDTF">2024-10-29T12:52:00Z</dcterms:modified>
</cp:coreProperties>
</file>