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01"/>
        <w:bidiVisual/>
        <w:tblW w:w="9530" w:type="dxa"/>
        <w:tblLayout w:type="fixed"/>
        <w:tblLook w:val="0000" w:firstRow="0" w:lastRow="0" w:firstColumn="0" w:lastColumn="0" w:noHBand="0" w:noVBand="0"/>
      </w:tblPr>
      <w:tblGrid>
        <w:gridCol w:w="3343"/>
        <w:gridCol w:w="2596"/>
        <w:gridCol w:w="3591"/>
      </w:tblGrid>
      <w:tr w:rsidR="003F6212" w:rsidTr="00031A9D"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A9D" w:rsidRPr="006C669A" w:rsidRDefault="00E1241B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C669A">
              <w:rPr>
                <w:rFonts w:asciiTheme="minorBidi" w:hAnsiTheme="minorBidi" w:cstheme="minorBidi"/>
                <w:b/>
                <w:bCs/>
                <w:rtl/>
              </w:rPr>
              <w:t>בנק ישראל</w:t>
            </w:r>
          </w:p>
          <w:p w:rsidR="00031A9D" w:rsidRPr="006C669A" w:rsidRDefault="00E1241B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6C669A">
              <w:rPr>
                <w:rFonts w:asciiTheme="minorBidi" w:hAnsiTheme="minorBidi" w:cstheme="minorBidi"/>
                <w:rtl/>
              </w:rPr>
              <w:t>דוברות והסברה כלכלית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31A9D" w:rsidRPr="006C669A" w:rsidRDefault="00E1241B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6C669A">
              <w:rPr>
                <w:rFonts w:asciiTheme="minorBidi" w:hAnsiTheme="minorBidi" w:cstheme="minorBidi"/>
                <w:noProof/>
              </w:rPr>
              <w:drawing>
                <wp:inline distT="0" distB="0" distL="0" distR="0">
                  <wp:extent cx="914400" cy="914400"/>
                  <wp:effectExtent l="0" t="0" r="0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1A9D" w:rsidRPr="006C669A" w:rsidRDefault="00E1241B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rtl/>
              </w:rPr>
            </w:pPr>
            <w:r w:rsidRPr="006C669A">
              <w:rPr>
                <w:rFonts w:asciiTheme="minorBidi" w:hAnsiTheme="minorBidi" w:cstheme="minorBidi"/>
                <w:highlight w:val="green"/>
                <w:rtl/>
              </w:rPr>
              <w:t>‏</w:t>
            </w:r>
            <w:r w:rsidRPr="006C669A">
              <w:rPr>
                <w:rFonts w:asciiTheme="minorBidi" w:hAnsiTheme="minorBidi" w:cstheme="minorBidi"/>
                <w:rtl/>
              </w:rPr>
              <w:t xml:space="preserve">ירושלים, </w:t>
            </w:r>
            <w:r w:rsidRPr="006C669A">
              <w:rPr>
                <w:rFonts w:asciiTheme="minorBidi" w:hAnsiTheme="minorBidi" w:cstheme="minorBidi"/>
                <w:rtl/>
              </w:rPr>
              <w:fldChar w:fldCharType="begin"/>
            </w:r>
            <w:r w:rsidRPr="006C669A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6C669A">
              <w:rPr>
                <w:rFonts w:asciiTheme="minorBidi" w:hAnsiTheme="minorBidi" w:cstheme="minorBidi"/>
              </w:rPr>
              <w:instrText>DATE</w:instrText>
            </w:r>
            <w:r w:rsidRPr="006C669A">
              <w:rPr>
                <w:rFonts w:asciiTheme="minorBidi" w:hAnsiTheme="minorBidi" w:cstheme="minorBidi"/>
                <w:rtl/>
              </w:rPr>
              <w:instrText xml:space="preserve"> \@ "</w:instrText>
            </w:r>
            <w:r w:rsidRPr="006C669A">
              <w:rPr>
                <w:rFonts w:asciiTheme="minorBidi" w:hAnsiTheme="minorBidi" w:cstheme="minorBidi"/>
              </w:rPr>
              <w:instrText>d MMMM, yyyy" \h</w:instrText>
            </w:r>
            <w:r w:rsidRPr="006C669A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6C669A">
              <w:rPr>
                <w:rFonts w:asciiTheme="minorBidi" w:hAnsiTheme="minorBidi" w:cstheme="minorBidi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rtl/>
              </w:rPr>
              <w:t>‏ה' אלול, תשפ"ו</w:t>
            </w:r>
            <w:r w:rsidRPr="006C669A">
              <w:rPr>
                <w:rFonts w:asciiTheme="minorBidi" w:hAnsiTheme="minorBidi" w:cstheme="minorBidi"/>
                <w:rtl/>
              </w:rPr>
              <w:fldChar w:fldCharType="end"/>
            </w:r>
          </w:p>
          <w:p w:rsidR="00031A9D" w:rsidRPr="006C669A" w:rsidRDefault="00E1241B" w:rsidP="00F2528F">
            <w:pPr>
              <w:bidi/>
              <w:spacing w:line="360" w:lineRule="auto"/>
              <w:jc w:val="center"/>
              <w:rPr>
                <w:rFonts w:asciiTheme="minorBidi" w:hAnsiTheme="minorBidi" w:cstheme="minorBidi"/>
                <w:highlight w:val="green"/>
              </w:rPr>
            </w:pPr>
            <w:r w:rsidRPr="006C669A">
              <w:rPr>
                <w:rFonts w:asciiTheme="minorBidi" w:hAnsiTheme="minorBidi" w:cstheme="minorBidi"/>
                <w:rtl/>
              </w:rPr>
              <w:fldChar w:fldCharType="begin"/>
            </w:r>
            <w:r w:rsidRPr="006C669A">
              <w:rPr>
                <w:rFonts w:asciiTheme="minorBidi" w:hAnsiTheme="minorBidi" w:cstheme="minorBidi"/>
                <w:rtl/>
              </w:rPr>
              <w:instrText xml:space="preserve"> </w:instrText>
            </w:r>
            <w:r w:rsidRPr="006C669A">
              <w:rPr>
                <w:rFonts w:asciiTheme="minorBidi" w:hAnsiTheme="minorBidi" w:cstheme="minorBidi"/>
              </w:rPr>
              <w:instrText>DATE</w:instrText>
            </w:r>
            <w:r w:rsidRPr="006C669A">
              <w:rPr>
                <w:rFonts w:asciiTheme="minorBidi" w:hAnsiTheme="minorBidi" w:cstheme="minorBidi"/>
                <w:rtl/>
              </w:rPr>
              <w:instrText xml:space="preserve"> \@ "</w:instrText>
            </w:r>
            <w:r w:rsidRPr="006C669A">
              <w:rPr>
                <w:rFonts w:asciiTheme="minorBidi" w:hAnsiTheme="minorBidi" w:cstheme="minorBidi"/>
              </w:rPr>
              <w:instrText>d MMMM, yyyy</w:instrText>
            </w:r>
            <w:r w:rsidRPr="006C669A">
              <w:rPr>
                <w:rFonts w:asciiTheme="minorBidi" w:hAnsiTheme="minorBidi" w:cstheme="minorBidi"/>
                <w:rtl/>
              </w:rPr>
              <w:instrText xml:space="preserve">" </w:instrText>
            </w:r>
            <w:r w:rsidRPr="006C669A">
              <w:rPr>
                <w:rFonts w:asciiTheme="minorBidi" w:hAnsiTheme="minorBidi" w:cstheme="minorBidi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rtl/>
              </w:rPr>
              <w:t>‏18 אוגוסט, 2026</w:t>
            </w:r>
            <w:r w:rsidRPr="006C669A">
              <w:rPr>
                <w:rFonts w:asciiTheme="minorBidi" w:hAnsiTheme="minorBidi" w:cstheme="minorBidi"/>
                <w:rtl/>
              </w:rPr>
              <w:fldChar w:fldCharType="end"/>
            </w:r>
          </w:p>
        </w:tc>
      </w:tr>
    </w:tbl>
    <w:p w:rsidR="003E7478" w:rsidRPr="006C669A" w:rsidRDefault="003E7478" w:rsidP="00DD6497">
      <w:pPr>
        <w:bidi/>
        <w:spacing w:line="360" w:lineRule="auto"/>
        <w:jc w:val="center"/>
        <w:rPr>
          <w:rFonts w:asciiTheme="minorBidi" w:hAnsiTheme="minorBidi" w:cstheme="minorBidi"/>
          <w:sz w:val="22"/>
          <w:szCs w:val="22"/>
          <w:rtl/>
        </w:rPr>
      </w:pPr>
    </w:p>
    <w:p w:rsidR="000B589E" w:rsidRPr="006C669A" w:rsidRDefault="00E1241B" w:rsidP="00A26516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rtl/>
          <w:lang w:bidi="ar-SA"/>
        </w:rPr>
        <w:t>بيان صحفي:</w:t>
      </w:r>
    </w:p>
    <w:p w:rsidR="00E467DE" w:rsidRPr="006C669A" w:rsidRDefault="00E1241B" w:rsidP="00F72419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SA"/>
        </w:rPr>
      </w:pPr>
      <w:r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إطلاق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برنامج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مرافقة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استهلاكي</w:t>
      </w:r>
      <w:r w:rsidR="00ED7BA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ة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ومالي</w:t>
      </w:r>
      <w:r w:rsidR="00ED7BAB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ة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لجنود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جيش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الدفاع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الذين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يواجهون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صعوبات</w:t>
      </w:r>
      <w:r w:rsidRPr="00E467DE">
        <w:rPr>
          <w:rFonts w:asciiTheme="minorBidi" w:hAnsiTheme="minorBidi" w:cs="Arial"/>
          <w:b/>
          <w:bCs/>
          <w:sz w:val="28"/>
          <w:szCs w:val="28"/>
          <w:rtl/>
          <w:lang w:bidi="ar-SA"/>
        </w:rPr>
        <w:t xml:space="preserve"> </w:t>
      </w:r>
      <w:r w:rsidR="00F72419">
        <w:rPr>
          <w:rFonts w:asciiTheme="minorBidi" w:hAnsiTheme="minorBidi" w:cs="Arial" w:hint="cs"/>
          <w:b/>
          <w:bCs/>
          <w:sz w:val="28"/>
          <w:szCs w:val="28"/>
          <w:rtl/>
          <w:lang w:bidi="ar-SA"/>
        </w:rPr>
        <w:t>اقتصادية</w:t>
      </w:r>
    </w:p>
    <w:p w:rsidR="00E467DE" w:rsidRPr="00E467DE" w:rsidRDefault="00E1241B" w:rsidP="00F72419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>ستوفر مبادرة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مشترك</w:t>
      </w:r>
      <w:r>
        <w:rPr>
          <w:rFonts w:asciiTheme="minorBidi" w:hAnsiTheme="minorBidi" w:cs="Arial" w:hint="cs"/>
          <w:rtl/>
          <w:lang w:bidi="ar-SA"/>
        </w:rPr>
        <w:t>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وشعبة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الموارد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البشرية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مرافقة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مالية شخصية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لحوالي</w:t>
      </w:r>
      <w:r w:rsidRPr="00E467DE">
        <w:rPr>
          <w:rFonts w:asciiTheme="minorBidi" w:hAnsiTheme="minorBidi" w:cs="Arial"/>
          <w:rtl/>
          <w:lang w:bidi="ar-SA"/>
        </w:rPr>
        <w:t xml:space="preserve"> 4500 </w:t>
      </w:r>
      <w:r w:rsidRPr="00E467DE">
        <w:rPr>
          <w:rFonts w:asciiTheme="minorBidi" w:hAnsiTheme="minorBidi" w:cs="Arial" w:hint="cs"/>
          <w:rtl/>
          <w:lang w:bidi="ar-SA"/>
        </w:rPr>
        <w:t>جندي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مدى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السنوات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الثلاث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المقبلة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منذ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إطلاق</w:t>
      </w:r>
      <w:r w:rsidR="00F72419">
        <w:rPr>
          <w:rFonts w:asciiTheme="minorBidi" w:hAnsiTheme="minorBidi" w:cs="Arial" w:hint="cs"/>
          <w:rtl/>
          <w:lang w:bidi="ar-SA"/>
        </w:rPr>
        <w:t>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آذار</w:t>
      </w:r>
      <w:r w:rsidRPr="00E467DE">
        <w:rPr>
          <w:rFonts w:asciiTheme="minorBidi" w:hAnsiTheme="minorBidi" w:cs="Arial"/>
          <w:rtl/>
          <w:lang w:bidi="ar-SA"/>
        </w:rPr>
        <w:t xml:space="preserve"> 2026، </w:t>
      </w:r>
      <w:r w:rsidRPr="00E467DE">
        <w:rPr>
          <w:rFonts w:asciiTheme="minorBidi" w:hAnsiTheme="minorBidi" w:cs="Arial" w:hint="cs"/>
          <w:rtl/>
          <w:lang w:bidi="ar-SA"/>
        </w:rPr>
        <w:t>شارك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F72419">
        <w:rPr>
          <w:rFonts w:asciiTheme="minorBidi" w:hAnsiTheme="minorBidi" w:cs="Arial" w:hint="cs"/>
          <w:rtl/>
          <w:lang w:bidi="ar-SA"/>
        </w:rPr>
        <w:t xml:space="preserve">في البرنامج </w:t>
      </w:r>
      <w:r>
        <w:rPr>
          <w:rFonts w:asciiTheme="minorBidi" w:hAnsiTheme="minorBidi" w:cs="Arial" w:hint="cs"/>
          <w:rtl/>
          <w:lang w:bidi="ar-SA"/>
        </w:rPr>
        <w:t>نحو</w:t>
      </w:r>
      <w:r w:rsidRPr="00E467DE">
        <w:rPr>
          <w:rFonts w:asciiTheme="minorBidi" w:hAnsiTheme="minorBidi" w:cs="Arial"/>
          <w:rtl/>
          <w:lang w:bidi="ar-SA"/>
        </w:rPr>
        <w:t xml:space="preserve"> 600 </w:t>
      </w:r>
      <w:r w:rsidRPr="00E467DE">
        <w:rPr>
          <w:rFonts w:asciiTheme="minorBidi" w:hAnsiTheme="minorBidi" w:cs="Arial" w:hint="cs"/>
          <w:rtl/>
          <w:lang w:bidi="ar-SA"/>
        </w:rPr>
        <w:t>جندي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E467DE" w:rsidRPr="00E467DE" w:rsidRDefault="00E1241B" w:rsidP="00F72419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E467DE">
        <w:rPr>
          <w:rFonts w:asciiTheme="minorBidi" w:hAnsiTheme="minorBidi" w:cs="Arial" w:hint="cs"/>
          <w:rtl/>
          <w:lang w:bidi="ar-SA"/>
        </w:rPr>
        <w:t>استضاف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يوم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الأربعاء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 w:rsidRPr="00E467DE">
        <w:rPr>
          <w:rFonts w:asciiTheme="minorBidi" w:hAnsiTheme="minorBidi" w:cs="Arial" w:hint="cs"/>
          <w:rtl/>
          <w:lang w:bidi="ar-SA"/>
        </w:rPr>
        <w:t>فعالية</w:t>
      </w:r>
      <w:r w:rsidR="00081A50"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بمناسبة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إطلاق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المرافقة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الاستهلاكي</w:t>
      </w:r>
      <w:r w:rsidR="00F72419">
        <w:rPr>
          <w:rFonts w:asciiTheme="minorBidi" w:hAnsiTheme="minorBidi" w:cs="Arial" w:hint="cs"/>
          <w:rtl/>
          <w:lang w:bidi="ar-SA"/>
        </w:rPr>
        <w:t>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والمالي</w:t>
      </w:r>
      <w:r w:rsidR="00F72419">
        <w:rPr>
          <w:rFonts w:asciiTheme="minorBidi" w:hAnsiTheme="minorBidi" w:cs="Arial" w:hint="cs"/>
          <w:rtl/>
          <w:lang w:bidi="ar-SA"/>
        </w:rPr>
        <w:t>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الذين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يواجهون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صعوبات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F72419">
        <w:rPr>
          <w:rFonts w:asciiTheme="minorBidi" w:hAnsiTheme="minorBidi" w:cs="Arial" w:hint="cs"/>
          <w:rtl/>
          <w:lang w:bidi="ar-SA"/>
        </w:rPr>
        <w:t>اقتصادية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حضر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الفعالية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محافظ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البروفيسور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أمير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يارون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ورئيس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القاضي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المتقاعد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يعقوب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شينمان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ورئيس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شعبة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الموارد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البشرية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اللواء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ديفيد</w:t>
      </w:r>
      <w:r w:rsidRPr="00E467DE">
        <w:rPr>
          <w:rFonts w:asciiTheme="minorBidi" w:hAnsiTheme="minorBidi" w:cs="Arial"/>
          <w:rtl/>
          <w:lang w:bidi="ar-SA"/>
        </w:rPr>
        <w:t xml:space="preserve"> (</w:t>
      </w:r>
      <w:r w:rsidRPr="00E467DE">
        <w:rPr>
          <w:rFonts w:asciiTheme="minorBidi" w:hAnsiTheme="minorBidi" w:cs="Arial" w:hint="cs"/>
          <w:rtl/>
          <w:lang w:bidi="ar-SA"/>
        </w:rPr>
        <w:t>دادو</w:t>
      </w:r>
      <w:r w:rsidRPr="00E467DE">
        <w:rPr>
          <w:rFonts w:asciiTheme="minorBidi" w:hAnsiTheme="minorBidi" w:cs="Arial"/>
          <w:rtl/>
          <w:lang w:bidi="ar-SA"/>
        </w:rPr>
        <w:t xml:space="preserve">) </w:t>
      </w:r>
      <w:r w:rsidRPr="00E467DE">
        <w:rPr>
          <w:rFonts w:asciiTheme="minorBidi" w:hAnsiTheme="minorBidi" w:cs="Arial" w:hint="cs"/>
          <w:rtl/>
          <w:lang w:bidi="ar-SA"/>
        </w:rPr>
        <w:t>بار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خليفة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E467DE" w:rsidRPr="006C669A" w:rsidRDefault="00E1241B" w:rsidP="00081A50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E467DE">
        <w:rPr>
          <w:rFonts w:asciiTheme="minorBidi" w:hAnsiTheme="minorBidi" w:cs="Arial" w:hint="cs"/>
          <w:rtl/>
          <w:lang w:bidi="ar-SA"/>
        </w:rPr>
        <w:t>يهدف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مبادرة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مشترك</w:t>
      </w:r>
      <w:r w:rsidR="00081A50">
        <w:rPr>
          <w:rFonts w:asciiTheme="minorBidi" w:hAnsiTheme="minorBidi" w:cs="Arial" w:hint="cs"/>
          <w:rtl/>
          <w:lang w:bidi="ar-SA"/>
        </w:rPr>
        <w:t>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وشعبة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الموارد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البشرية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إلى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مساعدة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الذين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يعانون من صعوبات اقتصادية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تحقيق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التوازن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التدفق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النقدي</w:t>
      </w:r>
      <w:r w:rsidR="00081A50">
        <w:rPr>
          <w:rFonts w:asciiTheme="minorBidi" w:hAnsiTheme="minorBidi" w:cs="Arial" w:hint="cs"/>
          <w:rtl/>
          <w:lang w:bidi="ar-SA"/>
        </w:rPr>
        <w:t xml:space="preserve"> لديهم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وتعزيز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قدرتهم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الصمود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وتزويدهم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اللازمة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لتحقيق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الاستقرار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والنمو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الاقتصادي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لبقية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حياتهم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E467DE" w:rsidRPr="006C669A" w:rsidRDefault="00E1241B" w:rsidP="00F72419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إطار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المتوقع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يتلقى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نحو</w:t>
      </w:r>
      <w:r w:rsidRPr="00E467DE">
        <w:rPr>
          <w:rFonts w:asciiTheme="minorBidi" w:hAnsiTheme="minorBidi" w:cs="Arial"/>
          <w:rtl/>
          <w:lang w:bidi="ar-SA"/>
        </w:rPr>
        <w:t xml:space="preserve"> 4500 </w:t>
      </w:r>
      <w:r w:rsidRPr="00E467DE">
        <w:rPr>
          <w:rFonts w:asciiTheme="minorBidi" w:hAnsiTheme="minorBidi" w:cs="Arial" w:hint="cs"/>
          <w:rtl/>
          <w:lang w:bidi="ar-SA"/>
        </w:rPr>
        <w:t>جندي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مرافقة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شخصية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مدى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السنوات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الثلاث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المقبلة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حيث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081A50">
        <w:rPr>
          <w:rFonts w:asciiTheme="minorBidi" w:hAnsiTheme="minorBidi" w:cs="Arial" w:hint="cs"/>
          <w:rtl/>
          <w:lang w:bidi="ar-SA"/>
        </w:rPr>
        <w:t>س</w:t>
      </w:r>
      <w:r w:rsidRPr="00E467DE">
        <w:rPr>
          <w:rFonts w:asciiTheme="minorBidi" w:hAnsiTheme="minorBidi" w:cs="Arial" w:hint="cs"/>
          <w:rtl/>
          <w:lang w:bidi="ar-SA"/>
        </w:rPr>
        <w:t>يشارك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نحو</w:t>
      </w:r>
      <w:r w:rsidRPr="00E467DE">
        <w:rPr>
          <w:rFonts w:asciiTheme="minorBidi" w:hAnsiTheme="minorBidi" w:cs="Arial"/>
          <w:rtl/>
          <w:lang w:bidi="ar-SA"/>
        </w:rPr>
        <w:t xml:space="preserve"> 1500 </w:t>
      </w:r>
      <w:r w:rsidRPr="00E467DE">
        <w:rPr>
          <w:rFonts w:asciiTheme="minorBidi" w:hAnsiTheme="minorBidi" w:cs="Arial" w:hint="cs"/>
          <w:rtl/>
          <w:lang w:bidi="ar-SA"/>
        </w:rPr>
        <w:t>جندي</w:t>
      </w:r>
      <w:r w:rsidR="00081A50" w:rsidRPr="00081A50">
        <w:rPr>
          <w:rFonts w:asciiTheme="minorBidi" w:hAnsiTheme="minorBidi" w:cs="Arial" w:hint="cs"/>
          <w:rtl/>
          <w:lang w:bidi="ar-SA"/>
        </w:rPr>
        <w:t xml:space="preserve"> </w:t>
      </w:r>
      <w:r w:rsidR="00081A50" w:rsidRPr="00E467DE">
        <w:rPr>
          <w:rFonts w:asciiTheme="minorBidi" w:hAnsiTheme="minorBidi" w:cs="Arial" w:hint="cs"/>
          <w:rtl/>
          <w:lang w:bidi="ar-SA"/>
        </w:rPr>
        <w:t>سنوي</w:t>
      </w:r>
      <w:r w:rsidR="00F72419">
        <w:rPr>
          <w:rFonts w:asciiTheme="minorBidi" w:hAnsiTheme="minorBidi" w:cs="Arial" w:hint="cs"/>
          <w:rtl/>
          <w:lang w:bidi="ar-SA"/>
        </w:rPr>
        <w:t>اً،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يتم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اختيارهم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قبل</w:t>
      </w:r>
      <w:r w:rsidR="00EC0DE4">
        <w:rPr>
          <w:rFonts w:asciiTheme="minorBidi" w:hAnsiTheme="minorBidi" w:cs="Arial" w:hint="cs"/>
          <w:rtl/>
          <w:lang w:bidi="ar-SA"/>
        </w:rPr>
        <w:t xml:space="preserve"> منظومة شروط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الخدمة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العسكرية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والقادة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وفق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لمعايير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محددة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="00EC0DE4">
        <w:rPr>
          <w:rFonts w:asciiTheme="minorBidi" w:hAnsiTheme="minorBidi" w:cs="Arial" w:hint="cs"/>
          <w:rtl/>
          <w:lang w:bidi="ar-SA"/>
        </w:rPr>
        <w:t>ي</w:t>
      </w:r>
      <w:r w:rsidRPr="00E467DE">
        <w:rPr>
          <w:rFonts w:asciiTheme="minorBidi" w:hAnsiTheme="minorBidi" w:cs="Arial" w:hint="cs"/>
          <w:rtl/>
          <w:lang w:bidi="ar-SA"/>
        </w:rPr>
        <w:t>تم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تمويل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ميزانية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EC0DE4">
        <w:rPr>
          <w:rFonts w:asciiTheme="minorBidi" w:hAnsiTheme="minorBidi" w:cs="Arial" w:hint="cs"/>
          <w:rtl/>
          <w:lang w:bidi="ar-SA"/>
        </w:rPr>
        <w:t xml:space="preserve">البالغة </w:t>
      </w:r>
      <w:r w:rsidR="00EC0DE4" w:rsidRPr="00E467DE">
        <w:rPr>
          <w:rFonts w:asciiTheme="minorBidi" w:hAnsiTheme="minorBidi" w:cs="Arial" w:hint="cs"/>
          <w:rtl/>
          <w:lang w:bidi="ar-SA"/>
        </w:rPr>
        <w:t>حوالي</w:t>
      </w:r>
      <w:r w:rsidR="00EC0DE4" w:rsidRPr="00E467DE">
        <w:rPr>
          <w:rFonts w:asciiTheme="minorBidi" w:hAnsiTheme="minorBidi" w:cs="Arial"/>
          <w:rtl/>
          <w:lang w:bidi="ar-SA"/>
        </w:rPr>
        <w:t xml:space="preserve"> 7.2 </w:t>
      </w:r>
      <w:r w:rsidR="00EC0DE4" w:rsidRPr="00E467DE">
        <w:rPr>
          <w:rFonts w:asciiTheme="minorBidi" w:hAnsiTheme="minorBidi" w:cs="Arial" w:hint="cs"/>
          <w:rtl/>
          <w:lang w:bidi="ar-SA"/>
        </w:rPr>
        <w:t>مليون</w:t>
      </w:r>
      <w:r w:rsidR="00EC0DE4" w:rsidRPr="00E467DE">
        <w:rPr>
          <w:rFonts w:asciiTheme="minorBidi" w:hAnsiTheme="minorBidi" w:cs="Arial"/>
          <w:rtl/>
          <w:lang w:bidi="ar-SA"/>
        </w:rPr>
        <w:t xml:space="preserve"> </w:t>
      </w:r>
      <w:r w:rsidR="00EC0DE4" w:rsidRPr="00E467DE">
        <w:rPr>
          <w:rFonts w:asciiTheme="minorBidi" w:hAnsiTheme="minorBidi" w:cs="Arial" w:hint="cs"/>
          <w:rtl/>
          <w:lang w:bidi="ar-SA"/>
        </w:rPr>
        <w:t>شيكل</w:t>
      </w:r>
      <w:r w:rsidR="00EC0DE4"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يوفر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لكل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مشارك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حزمة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دعم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شخصية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مصممة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خصيص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تشمل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دراسة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شاملة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لوضعه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وإعداد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ميزانية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شخصية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="00EC0DE4">
        <w:rPr>
          <w:rFonts w:asciiTheme="minorBidi" w:hAnsiTheme="minorBidi" w:cs="Arial" w:hint="cs"/>
          <w:rtl/>
          <w:lang w:bidi="ar-SA"/>
        </w:rPr>
        <w:t>ومرافقة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الإدارة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EC0DE4">
        <w:rPr>
          <w:rFonts w:asciiTheme="minorBidi" w:hAnsiTheme="minorBidi" w:cs="Arial" w:hint="cs"/>
          <w:rtl/>
          <w:lang w:bidi="ar-SA"/>
        </w:rPr>
        <w:t>الدورية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ومساعدة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ممارسة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الحقوق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وتوفير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المعرفة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المالية</w:t>
      </w:r>
      <w:r w:rsidR="00EC0DE4">
        <w:rPr>
          <w:rFonts w:asciiTheme="minorBidi" w:hAnsiTheme="minorBidi" w:cs="Arial" w:hint="cs"/>
          <w:rtl/>
          <w:lang w:bidi="ar-SA"/>
        </w:rPr>
        <w:t xml:space="preserve"> ومرافقة رقمية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عبر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منصات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تقنية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متخصصة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يهدف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مساعدة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EC0DE4">
        <w:rPr>
          <w:rFonts w:asciiTheme="minorBidi" w:hAnsiTheme="minorBidi" w:cs="Arial" w:hint="cs"/>
          <w:rtl/>
          <w:lang w:bidi="ar-SA"/>
        </w:rPr>
        <w:t>خفض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ديونهم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وتعزيز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قدرتهم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التحكم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نفقاتهم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ودخلهم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وبناء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أساس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مالي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متين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لمستقبلهم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EC0DE4" w:rsidRDefault="00E1241B" w:rsidP="00EC0DE4">
      <w:pPr>
        <w:bidi/>
        <w:spacing w:line="360" w:lineRule="auto"/>
        <w:rPr>
          <w:rFonts w:asciiTheme="minorBidi" w:hAnsiTheme="minorBidi" w:cs="Arial"/>
          <w:rtl/>
          <w:lang w:bidi="ar-SA"/>
        </w:rPr>
      </w:pPr>
      <w:r w:rsidRPr="00E467DE">
        <w:rPr>
          <w:rFonts w:asciiTheme="minorBidi" w:hAnsiTheme="minorBidi" w:cs="Arial" w:hint="cs"/>
          <w:rtl/>
          <w:lang w:bidi="ar-SA"/>
        </w:rPr>
        <w:t>بعد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دعوة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عامة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وعملية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مراجعة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مهنية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تم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اختيار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مجموعتين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لإدارة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: </w:t>
      </w:r>
      <w:r w:rsidRPr="00E467DE">
        <w:rPr>
          <w:rFonts w:asciiTheme="minorBidi" w:hAnsiTheme="minorBidi" w:cs="Arial" w:hint="cs"/>
          <w:rtl/>
          <w:lang w:bidi="ar-SA"/>
        </w:rPr>
        <w:t>جمعية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>
        <w:rPr>
          <w:rFonts w:asciiTheme="minorBidi" w:hAnsiTheme="minorBidi" w:cs="Arial" w:hint="cs"/>
          <w:rtl/>
          <w:lang w:bidi="ar-SA"/>
        </w:rPr>
        <w:t>بتحون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ليف</w:t>
      </w:r>
      <w:r w:rsidRPr="00E467DE">
        <w:rPr>
          <w:rFonts w:asciiTheme="minorBidi" w:hAnsiTheme="minorBidi" w:cs="Arial"/>
          <w:rtl/>
          <w:lang w:bidi="ar-SA"/>
        </w:rPr>
        <w:t xml:space="preserve">" </w:t>
      </w:r>
      <w:r w:rsidRPr="00E467DE">
        <w:rPr>
          <w:rFonts w:asciiTheme="minorBidi" w:hAnsiTheme="minorBidi" w:cs="Arial" w:hint="cs"/>
          <w:rtl/>
          <w:lang w:bidi="ar-SA"/>
        </w:rPr>
        <w:t>بالتعاون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شركة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Pr="00EC0DE4">
        <w:rPr>
          <w:rFonts w:asciiTheme="minorBidi" w:hAnsiTheme="minorBidi" w:cstheme="minorBidi"/>
        </w:rPr>
        <w:t xml:space="preserve"> </w:t>
      </w:r>
      <w:r w:rsidRPr="006C669A">
        <w:rPr>
          <w:rFonts w:asciiTheme="minorBidi" w:hAnsiTheme="minorBidi" w:cstheme="minorBidi"/>
        </w:rPr>
        <w:t xml:space="preserve">Rise Up </w:t>
      </w:r>
      <w:r w:rsidRPr="00E467DE">
        <w:rPr>
          <w:rFonts w:asciiTheme="minorBidi" w:hAnsiTheme="minorBidi" w:cs="Arial"/>
          <w:rtl/>
          <w:lang w:bidi="ar-SA"/>
        </w:rPr>
        <w:t xml:space="preserve">"، </w:t>
      </w:r>
      <w:r w:rsidRPr="00E467DE">
        <w:rPr>
          <w:rFonts w:asciiTheme="minorBidi" w:hAnsiTheme="minorBidi" w:cs="Arial" w:hint="cs"/>
          <w:rtl/>
          <w:lang w:bidi="ar-SA"/>
        </w:rPr>
        <w:t>وجمعية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Pr="00E467DE">
        <w:rPr>
          <w:rFonts w:asciiTheme="minorBidi" w:hAnsiTheme="minorBidi" w:cs="Arial" w:hint="cs"/>
          <w:rtl/>
          <w:lang w:bidi="ar-SA"/>
        </w:rPr>
        <w:t>ه</w:t>
      </w:r>
      <w:r>
        <w:rPr>
          <w:rFonts w:asciiTheme="minorBidi" w:hAnsiTheme="minorBidi" w:cs="Arial" w:hint="cs"/>
          <w:rtl/>
          <w:lang w:bidi="ar-SA"/>
        </w:rPr>
        <w:t>ت</w:t>
      </w:r>
      <w:r w:rsidRPr="00E467DE">
        <w:rPr>
          <w:rFonts w:asciiTheme="minorBidi" w:hAnsiTheme="minorBidi" w:cs="Arial" w:hint="cs"/>
          <w:rtl/>
          <w:lang w:bidi="ar-SA"/>
        </w:rPr>
        <w:t>ش</w:t>
      </w:r>
      <w:r>
        <w:rPr>
          <w:rFonts w:asciiTheme="minorBidi" w:hAnsiTheme="minorBidi" w:cs="Arial" w:hint="cs"/>
          <w:rtl/>
          <w:lang w:bidi="ar-SA"/>
        </w:rPr>
        <w:t>ت</w:t>
      </w:r>
      <w:r w:rsidRPr="00E467DE">
        <w:rPr>
          <w:rFonts w:asciiTheme="minorBidi" w:hAnsiTheme="minorBidi" w:cs="Arial" w:hint="cs"/>
          <w:rtl/>
          <w:lang w:bidi="ar-SA"/>
        </w:rPr>
        <w:t>يت</w:t>
      </w:r>
      <w:r w:rsidRPr="00E467DE">
        <w:rPr>
          <w:rFonts w:asciiTheme="minorBidi" w:hAnsiTheme="minorBidi" w:cs="Arial"/>
          <w:rtl/>
          <w:lang w:bidi="ar-SA"/>
        </w:rPr>
        <w:t xml:space="preserve">" </w:t>
      </w:r>
      <w:r w:rsidRPr="00E467DE">
        <w:rPr>
          <w:rFonts w:asciiTheme="minorBidi" w:hAnsiTheme="minorBidi" w:cs="Arial" w:hint="cs"/>
          <w:rtl/>
          <w:lang w:bidi="ar-SA"/>
        </w:rPr>
        <w:t>بالتعاون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شركة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Pr="006C669A">
        <w:rPr>
          <w:rFonts w:asciiTheme="minorBidi" w:hAnsiTheme="minorBidi" w:cstheme="minorBidi"/>
        </w:rPr>
        <w:t>Citizen Impact</w:t>
      </w:r>
      <w:r w:rsidRPr="00E467DE">
        <w:rPr>
          <w:rFonts w:asciiTheme="minorBidi" w:hAnsiTheme="minorBidi" w:cs="Arial"/>
          <w:rtl/>
          <w:lang w:bidi="ar-SA"/>
        </w:rPr>
        <w:t xml:space="preserve">". </w:t>
      </w:r>
      <w:r>
        <w:rPr>
          <w:rFonts w:asciiTheme="minorBidi" w:hAnsiTheme="minorBidi" w:cs="Arial" w:hint="cs"/>
          <w:rtl/>
          <w:lang w:bidi="ar-SA"/>
        </w:rPr>
        <w:t>تدمج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الجمعيتان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اللتان تشغلان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الإنساني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المباشر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التقنية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بهدف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تزويد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بمساعدة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مستمرة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ومتاحة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مصممة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خصيص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لتلبية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احتياجاتهم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</w:p>
    <w:p w:rsidR="00E467DE" w:rsidRPr="006C669A" w:rsidRDefault="00E1241B" w:rsidP="00C32E3E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="Arial" w:hint="cs"/>
          <w:rtl/>
          <w:lang w:bidi="ar-SA"/>
        </w:rPr>
        <w:t>يرافق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ا</w:t>
      </w:r>
      <w:r w:rsidRPr="00E467DE">
        <w:rPr>
          <w:rFonts w:asciiTheme="minorBidi" w:hAnsiTheme="minorBidi" w:cs="Arial" w:hint="cs"/>
          <w:rtl/>
          <w:lang w:bidi="ar-SA"/>
        </w:rPr>
        <w:t>لبرنامج</w:t>
      </w:r>
      <w:r>
        <w:rPr>
          <w:rFonts w:asciiTheme="minorBidi" w:hAnsiTheme="minorBidi" w:cs="Arial" w:hint="cs"/>
          <w:rtl/>
          <w:lang w:bidi="ar-SA"/>
        </w:rPr>
        <w:t xml:space="preserve"> من ناحية مهنية في إطار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أنشطته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الرامية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تعزيز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التثقيف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والتوعية</w:t>
      </w:r>
      <w:r>
        <w:rPr>
          <w:rFonts w:asciiTheme="minorBidi" w:hAnsiTheme="minorBidi" w:cs="Arial" w:hint="cs"/>
          <w:rtl/>
          <w:lang w:bidi="ar-SA"/>
        </w:rPr>
        <w:t xml:space="preserve"> المالية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حيث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يساعد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صياغة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محتوى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وتقييم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فعالية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وفق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للمبادئ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والمعايير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الدولية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المعتمدة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مجال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التثقيف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E467DE" w:rsidRPr="006C669A" w:rsidRDefault="00E1241B" w:rsidP="00F72419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C32E3E">
        <w:rPr>
          <w:rFonts w:asciiTheme="minorBidi" w:hAnsiTheme="minorBidi" w:cs="Arial" w:hint="cs"/>
          <w:b/>
          <w:bCs/>
          <w:rtl/>
          <w:lang w:bidi="ar-SA"/>
        </w:rPr>
        <w:t>محافظ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بنك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إسرائيل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،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البروفيسور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أمير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يارون</w:t>
      </w:r>
      <w:r w:rsidRPr="00C32E3E">
        <w:rPr>
          <w:rFonts w:asciiTheme="minorBidi" w:hAnsiTheme="minorBidi" w:cs="Arial"/>
          <w:b/>
          <w:bCs/>
          <w:rtl/>
          <w:lang w:bidi="ar-SA"/>
        </w:rPr>
        <w:t>: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Pr="00E467DE">
        <w:rPr>
          <w:rFonts w:asciiTheme="minorBidi" w:hAnsiTheme="minorBidi" w:cs="Arial" w:hint="cs"/>
          <w:rtl/>
          <w:lang w:bidi="ar-SA"/>
        </w:rPr>
        <w:t>يمثل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المشروع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فرصة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لنا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لتزويد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الذين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يخدمون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خلال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الفترة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الصعبة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بالمعرفة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>و</w:t>
      </w:r>
      <w:r w:rsidRPr="00E467DE">
        <w:rPr>
          <w:rFonts w:asciiTheme="minorBidi" w:hAnsiTheme="minorBidi" w:cs="Arial" w:hint="cs"/>
          <w:rtl/>
          <w:lang w:bidi="ar-SA"/>
        </w:rPr>
        <w:t>منحهم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ستساعدهم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فقط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خلال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فترة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>الخدمة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بل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حياتهم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لاحق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إن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تعزيز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>التثقيف و</w:t>
      </w:r>
      <w:r w:rsidRPr="00E467DE">
        <w:rPr>
          <w:rFonts w:asciiTheme="minorBidi" w:hAnsiTheme="minorBidi" w:cs="Arial" w:hint="cs"/>
          <w:rtl/>
          <w:lang w:bidi="ar-SA"/>
        </w:rPr>
        <w:t>التعليم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إسرائيل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يتطلب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تخصيص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موارد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عامة</w:t>
      </w:r>
      <w:r w:rsidR="00F72419">
        <w:rPr>
          <w:rFonts w:asciiTheme="minorBidi" w:hAnsiTheme="minorBidi" w:cs="Arial" w:hint="cs"/>
          <w:rtl/>
          <w:lang w:bidi="ar-SA"/>
        </w:rPr>
        <w:t>، و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رأيي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ليس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="00C32E3E">
        <w:rPr>
          <w:rFonts w:asciiTheme="minorBidi" w:hAnsiTheme="minorBidi" w:cs="Arial" w:hint="cs"/>
          <w:rtl/>
          <w:lang w:bidi="ar-SA"/>
        </w:rPr>
        <w:t>إنفاقاً</w:t>
      </w:r>
      <w:r w:rsidRPr="00E467DE">
        <w:rPr>
          <w:rFonts w:asciiTheme="minorBidi" w:hAnsiTheme="minorBidi" w:cs="Arial"/>
          <w:rtl/>
          <w:lang w:bidi="ar-SA"/>
        </w:rPr>
        <w:t xml:space="preserve">" </w:t>
      </w:r>
      <w:r w:rsidRPr="00E467DE">
        <w:rPr>
          <w:rFonts w:asciiTheme="minorBidi" w:hAnsiTheme="minorBidi" w:cs="Arial" w:hint="cs"/>
          <w:rtl/>
          <w:lang w:bidi="ar-SA"/>
        </w:rPr>
        <w:t>بل</w:t>
      </w:r>
      <w:r w:rsidRPr="00E467DE">
        <w:rPr>
          <w:rFonts w:asciiTheme="minorBidi" w:hAnsiTheme="minorBidi" w:cs="Arial"/>
          <w:rtl/>
          <w:lang w:bidi="ar-SA"/>
        </w:rPr>
        <w:t xml:space="preserve"> "</w:t>
      </w:r>
      <w:r w:rsidRPr="00E467DE">
        <w:rPr>
          <w:rFonts w:asciiTheme="minorBidi" w:hAnsiTheme="minorBidi" w:cs="Arial" w:hint="cs"/>
          <w:rtl/>
          <w:lang w:bidi="ar-SA"/>
        </w:rPr>
        <w:t>استثمار</w:t>
      </w:r>
      <w:r w:rsidRPr="00E467DE">
        <w:rPr>
          <w:rFonts w:asciiTheme="minorBidi" w:hAnsiTheme="minorBidi" w:cs="Arial"/>
          <w:rtl/>
          <w:lang w:bidi="ar-SA"/>
        </w:rPr>
        <w:t xml:space="preserve">". </w:t>
      </w:r>
      <w:r w:rsidRPr="00E467DE">
        <w:rPr>
          <w:rFonts w:asciiTheme="minorBidi" w:hAnsiTheme="minorBidi" w:cs="Arial" w:hint="cs"/>
          <w:rtl/>
          <w:lang w:bidi="ar-SA"/>
        </w:rPr>
        <w:t>إن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الاستثمار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التعليم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اليوم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سيؤتي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ثماره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غد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وسينعكس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استمرار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نمو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الاقتصاد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وازدهاره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المعرفة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ليست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>رفاهية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بل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أداة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أساسية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lastRenderedPageBreak/>
        <w:t>للاستقلال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عالم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اليوم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تتزايد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أهمية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المعرفة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المعنى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الأوسع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>الحصانة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الاقتصادية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="00C32E3E">
        <w:rPr>
          <w:rFonts w:asciiTheme="minorBidi" w:hAnsiTheme="minorBidi" w:cs="Arial" w:hint="cs"/>
          <w:rtl/>
          <w:lang w:bidi="ar-SA"/>
        </w:rPr>
        <w:t>الحصانة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الاقتصادية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تعني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انعدام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الصعوبات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بل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تعني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امتلاك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المعرفة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والقدرة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التعامل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مع</w:t>
      </w:r>
      <w:r w:rsidR="00C32E3E">
        <w:rPr>
          <w:rFonts w:asciiTheme="minorBidi" w:hAnsiTheme="minorBidi" w:cs="Arial" w:hint="cs"/>
          <w:rtl/>
          <w:lang w:bidi="ar-SA"/>
        </w:rPr>
        <w:t xml:space="preserve"> الصعوبات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عند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ظهورها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أود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أشكر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جميع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الشركاء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المشروع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="00C32E3E">
        <w:rPr>
          <w:rFonts w:asciiTheme="minorBidi" w:hAnsiTheme="minorBidi" w:cs="Arial" w:hint="cs"/>
          <w:rtl/>
          <w:lang w:bidi="ar-SA"/>
        </w:rPr>
        <w:t>إن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نجاح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C32E3E">
        <w:rPr>
          <w:rFonts w:asciiTheme="minorBidi" w:hAnsiTheme="minorBidi" w:cs="Arial" w:hint="cs"/>
          <w:rtl/>
          <w:lang w:bidi="ar-SA"/>
        </w:rPr>
        <w:t xml:space="preserve">يعتمد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التواصل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الإنساني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والقدرة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الاستماع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والشرح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وتزويد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كل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جندي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المناسبة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لواقع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حياته</w:t>
      </w:r>
      <w:r w:rsidRPr="00E467DE">
        <w:rPr>
          <w:rFonts w:asciiTheme="minorBidi" w:hAnsiTheme="minorBidi" w:cs="Arial"/>
          <w:rtl/>
          <w:lang w:bidi="ar-SA"/>
        </w:rPr>
        <w:t>."</w:t>
      </w:r>
    </w:p>
    <w:p w:rsidR="00E467DE" w:rsidRPr="006C669A" w:rsidRDefault="00E1241B" w:rsidP="004B0DC1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C32E3E">
        <w:rPr>
          <w:rFonts w:asciiTheme="minorBidi" w:hAnsiTheme="minorBidi" w:cs="Arial" w:hint="cs"/>
          <w:b/>
          <w:bCs/>
          <w:rtl/>
          <w:lang w:bidi="ar-SA"/>
        </w:rPr>
        <w:t>القاضي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المتقاعد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يعقوب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شينمان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،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رئيس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صندوق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الدعاوى</w:t>
      </w:r>
      <w:r w:rsidRPr="00C32E3E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C32E3E">
        <w:rPr>
          <w:rFonts w:asciiTheme="minorBidi" w:hAnsiTheme="minorBidi" w:cs="Arial" w:hint="cs"/>
          <w:b/>
          <w:bCs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>: "</w:t>
      </w:r>
      <w:r w:rsidRPr="00E467DE">
        <w:rPr>
          <w:rFonts w:asciiTheme="minorBidi" w:hAnsiTheme="minorBidi" w:cs="Arial" w:hint="cs"/>
          <w:rtl/>
          <w:lang w:bidi="ar-SA"/>
        </w:rPr>
        <w:t>قرر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إطلاق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شامل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للدعم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الذين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يعانون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ضائقة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مالية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يمثل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استثمار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اجتماعي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هام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نؤمن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بأن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توفير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اللازمة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للسلوك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المالي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السليم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سيمنح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بداية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أفضل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تُ</w:t>
      </w:r>
      <w:r w:rsidRPr="00E467DE">
        <w:rPr>
          <w:rFonts w:asciiTheme="minorBidi" w:hAnsiTheme="minorBidi" w:cs="Arial" w:hint="cs"/>
          <w:rtl/>
          <w:lang w:bidi="ar-SA"/>
        </w:rPr>
        <w:t>مكّنهم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بناء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مستقبل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اقتصادي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متين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ومستقر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واحد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سلسلة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برامج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يمولها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بهدف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غرس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سلوك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مالي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واستهلاكي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حكيم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لدى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مختلف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الفئات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المستهدفة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مما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يُعزز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رفاهية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المشاركين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البرامج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يواصل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صندوق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الجماعية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جهوده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لتحقيق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الأهداف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تحددها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المحاكم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ال</w:t>
      </w:r>
      <w:r w:rsidRPr="00E467DE">
        <w:rPr>
          <w:rFonts w:asciiTheme="minorBidi" w:hAnsiTheme="minorBidi" w:cs="Arial" w:hint="cs"/>
          <w:rtl/>
          <w:lang w:bidi="ar-SA"/>
        </w:rPr>
        <w:t>دعاوى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="004B0DC1">
        <w:rPr>
          <w:rFonts w:asciiTheme="minorBidi" w:hAnsiTheme="minorBidi" w:cs="Arial" w:hint="cs"/>
          <w:rtl/>
          <w:lang w:bidi="ar-SA"/>
        </w:rPr>
        <w:t>ال</w:t>
      </w:r>
      <w:r w:rsidRPr="00E467DE">
        <w:rPr>
          <w:rFonts w:asciiTheme="minorBidi" w:hAnsiTheme="minorBidi" w:cs="Arial" w:hint="cs"/>
          <w:rtl/>
          <w:lang w:bidi="ar-SA"/>
        </w:rPr>
        <w:t>جماعية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="004B0DC1">
        <w:rPr>
          <w:rFonts w:asciiTheme="minorBidi" w:hAnsiTheme="minorBidi" w:cs="Arial" w:hint="cs"/>
          <w:rtl/>
          <w:lang w:bidi="ar-SA"/>
        </w:rPr>
        <w:t>و</w:t>
      </w:r>
      <w:r w:rsidRPr="00E467DE">
        <w:rPr>
          <w:rFonts w:asciiTheme="minorBidi" w:hAnsiTheme="minorBidi" w:cs="Arial" w:hint="cs"/>
          <w:rtl/>
          <w:lang w:bidi="ar-SA"/>
        </w:rPr>
        <w:t>دعم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مشاريع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متنوعة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تُعزز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صمود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المجتمع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>."</w:t>
      </w:r>
    </w:p>
    <w:p w:rsidR="004B0DC1" w:rsidRDefault="00E1241B" w:rsidP="00F72419">
      <w:pPr>
        <w:bidi/>
        <w:spacing w:line="360" w:lineRule="auto"/>
        <w:rPr>
          <w:rFonts w:asciiTheme="minorBidi" w:hAnsiTheme="minorBidi" w:cs="Arial"/>
          <w:rtl/>
          <w:lang w:bidi="ar-SA"/>
        </w:rPr>
      </w:pPr>
      <w:r w:rsidRPr="004B0DC1">
        <w:rPr>
          <w:rFonts w:asciiTheme="minorBidi" w:hAnsiTheme="minorBidi" w:cs="Arial" w:hint="cs"/>
          <w:b/>
          <w:bCs/>
          <w:rtl/>
          <w:lang w:bidi="ar-SA"/>
        </w:rPr>
        <w:t>رئيس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قسم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الموارد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البشرية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،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اللواء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دادو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بار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 </w:t>
      </w:r>
      <w:r w:rsidRPr="004B0DC1">
        <w:rPr>
          <w:rFonts w:asciiTheme="minorBidi" w:hAnsiTheme="minorBidi" w:cs="Arial" w:hint="cs"/>
          <w:b/>
          <w:bCs/>
          <w:rtl/>
          <w:lang w:bidi="ar-SA"/>
        </w:rPr>
        <w:t>خليفة</w:t>
      </w:r>
      <w:r w:rsidRPr="004B0DC1">
        <w:rPr>
          <w:rFonts w:asciiTheme="minorBidi" w:hAnsiTheme="minorBidi" w:cs="Arial"/>
          <w:b/>
          <w:bCs/>
          <w:rtl/>
          <w:lang w:bidi="ar-SA"/>
        </w:rPr>
        <w:t xml:space="preserve">: </w:t>
      </w:r>
      <w:r w:rsidRPr="00E467DE">
        <w:rPr>
          <w:rFonts w:asciiTheme="minorBidi" w:hAnsiTheme="minorBidi" w:cs="Arial"/>
          <w:rtl/>
          <w:lang w:bidi="ar-SA"/>
        </w:rPr>
        <w:t>"</w:t>
      </w:r>
      <w:r w:rsidRPr="00E467DE">
        <w:rPr>
          <w:rFonts w:asciiTheme="minorBidi" w:hAnsiTheme="minorBidi" w:cs="Arial" w:hint="cs"/>
          <w:rtl/>
          <w:lang w:bidi="ar-SA"/>
        </w:rPr>
        <w:t>لا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توجد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هدية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يحصل عليها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 xml:space="preserve">الإنسان أعظم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التعليم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 xml:space="preserve">ومن </w:t>
      </w:r>
      <w:r w:rsidRPr="00E467DE">
        <w:rPr>
          <w:rFonts w:asciiTheme="minorBidi" w:hAnsiTheme="minorBidi" w:cs="Arial" w:hint="cs"/>
          <w:rtl/>
          <w:lang w:bidi="ar-SA"/>
        </w:rPr>
        <w:t>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اتخاذ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القرار</w:t>
      </w:r>
      <w:r>
        <w:rPr>
          <w:rFonts w:asciiTheme="minorBidi" w:hAnsiTheme="minorBidi" w:cs="Arial" w:hint="cs"/>
          <w:rtl/>
          <w:lang w:bidi="ar-SA"/>
        </w:rPr>
        <w:t>،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وخاصةً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عندما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يتعلق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الأمر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بقرارات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تمس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حياتنا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أنتم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بما تقدمونه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ل</w:t>
      </w:r>
      <w:r w:rsidRPr="00E467DE">
        <w:rPr>
          <w:rFonts w:asciiTheme="minorBidi" w:hAnsiTheme="minorBidi" w:cs="Arial" w:hint="cs"/>
          <w:rtl/>
          <w:lang w:bidi="ar-SA"/>
        </w:rPr>
        <w:t>لجنود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تبعثون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فيّ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الأمل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الأمل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ليس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مجرد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توقع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للخير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بل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فعّال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لصنع الخير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يقدمه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هذا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فهو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يمنح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جنودنا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الأدوات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اللازمة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لمواجهة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الحياة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وهم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أكثر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استعداد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يعتمد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 xml:space="preserve">نجاح البرنامج </w:t>
      </w:r>
      <w:r w:rsidRPr="00E467DE">
        <w:rPr>
          <w:rFonts w:asciiTheme="minorBidi" w:hAnsiTheme="minorBidi" w:cs="Arial" w:hint="cs"/>
          <w:rtl/>
          <w:lang w:bidi="ar-SA"/>
        </w:rPr>
        <w:t>أيض</w:t>
      </w:r>
      <w:r w:rsidR="00F72419">
        <w:rPr>
          <w:rFonts w:asciiTheme="minorBidi" w:hAnsiTheme="minorBidi" w:cs="Arial" w:hint="cs"/>
          <w:rtl/>
          <w:lang w:bidi="ar-SA"/>
        </w:rPr>
        <w:t>اً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على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استعدادكم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أيها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الجنود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لتحمّل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مسؤولية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مستقبلكم</w:t>
      </w:r>
      <w:r w:rsidRPr="00E467DE">
        <w:rPr>
          <w:rFonts w:asciiTheme="minorBidi" w:hAnsiTheme="minorBidi" w:cs="Arial"/>
          <w:rtl/>
          <w:lang w:bidi="ar-SA"/>
        </w:rPr>
        <w:t xml:space="preserve">. </w:t>
      </w:r>
      <w:r w:rsidRPr="00E467DE">
        <w:rPr>
          <w:rFonts w:asciiTheme="minorBidi" w:hAnsiTheme="minorBidi" w:cs="Arial" w:hint="cs"/>
          <w:rtl/>
          <w:lang w:bidi="ar-SA"/>
        </w:rPr>
        <w:t>رؤيتنا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هي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توسيع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نطاق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البرنامج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ليشمل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 xml:space="preserve">الجنود النظاميين </w:t>
      </w:r>
      <w:r w:rsidRPr="00E467DE">
        <w:rPr>
          <w:rFonts w:asciiTheme="minorBidi" w:hAnsiTheme="minorBidi" w:cs="Arial" w:hint="cs"/>
          <w:rtl/>
          <w:lang w:bidi="ar-SA"/>
        </w:rPr>
        <w:t>والضباط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الميدان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لتخفيف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العبء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الاقتصادي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كاهلهم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ولتمكين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أفضل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الكفاءات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الاستمرار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>
        <w:rPr>
          <w:rFonts w:asciiTheme="minorBidi" w:hAnsiTheme="minorBidi" w:cs="Arial" w:hint="cs"/>
          <w:rtl/>
          <w:lang w:bidi="ar-SA"/>
        </w:rPr>
        <w:t>والتميز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في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جيش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الدفاع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الإسرائيلي</w:t>
      </w:r>
      <w:r w:rsidRPr="00E467DE">
        <w:rPr>
          <w:rFonts w:asciiTheme="minorBidi" w:hAnsiTheme="minorBidi" w:cs="Arial"/>
          <w:rtl/>
          <w:lang w:bidi="ar-SA"/>
        </w:rPr>
        <w:t xml:space="preserve">." </w:t>
      </w:r>
    </w:p>
    <w:p w:rsidR="00E467DE" w:rsidRPr="006C669A" w:rsidRDefault="00E1241B" w:rsidP="004B0DC1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 w:rsidRPr="00E467DE">
        <w:rPr>
          <w:rFonts w:asciiTheme="minorBidi" w:hAnsiTheme="minorBidi" w:cs="Arial" w:hint="cs"/>
          <w:rtl/>
          <w:lang w:bidi="ar-SA"/>
        </w:rPr>
        <w:t>مرفق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صور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من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الفعالية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التي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أقيمت</w:t>
      </w:r>
      <w:r w:rsidRPr="00E467DE">
        <w:rPr>
          <w:rFonts w:asciiTheme="minorBidi" w:hAnsiTheme="minorBidi" w:cs="Arial"/>
          <w:rtl/>
          <w:lang w:bidi="ar-SA"/>
        </w:rPr>
        <w:t xml:space="preserve">، </w:t>
      </w:r>
      <w:r w:rsidRPr="00E467DE">
        <w:rPr>
          <w:rFonts w:asciiTheme="minorBidi" w:hAnsiTheme="minorBidi" w:cs="Arial" w:hint="cs"/>
          <w:rtl/>
          <w:lang w:bidi="ar-SA"/>
        </w:rPr>
        <w:t>ورابط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للفيديو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الذي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عُرض</w:t>
      </w:r>
      <w:r w:rsidRPr="00E467DE">
        <w:rPr>
          <w:rFonts w:asciiTheme="minorBidi" w:hAnsiTheme="minorBidi" w:cs="Arial"/>
          <w:rtl/>
          <w:lang w:bidi="ar-SA"/>
        </w:rPr>
        <w:t xml:space="preserve"> </w:t>
      </w:r>
      <w:r w:rsidRPr="00E467DE">
        <w:rPr>
          <w:rFonts w:asciiTheme="minorBidi" w:hAnsiTheme="minorBidi" w:cs="Arial" w:hint="cs"/>
          <w:rtl/>
          <w:lang w:bidi="ar-SA"/>
        </w:rPr>
        <w:t>خلالها</w:t>
      </w:r>
      <w:r w:rsidRPr="00E467DE">
        <w:rPr>
          <w:rFonts w:asciiTheme="minorBidi" w:hAnsiTheme="minorBidi" w:cs="Arial"/>
          <w:rtl/>
          <w:lang w:bidi="ar-SA"/>
        </w:rPr>
        <w:t>.</w:t>
      </w:r>
    </w:p>
    <w:p w:rsidR="00A26516" w:rsidRPr="006C669A" w:rsidRDefault="00E1241B" w:rsidP="004B0DC1">
      <w:pPr>
        <w:bidi/>
        <w:spacing w:line="360" w:lineRule="auto"/>
        <w:rPr>
          <w:rFonts w:asciiTheme="minorBidi" w:hAnsiTheme="minorBidi" w:cstheme="minorBidi"/>
        </w:rPr>
      </w:pPr>
      <w:r w:rsidRPr="006C669A">
        <w:rPr>
          <w:rFonts w:asciiTheme="minorBidi" w:hAnsiTheme="minorBidi" w:cstheme="minorBidi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3903980</wp:posOffset>
            </wp:positionH>
            <wp:positionV relativeFrom="paragraph">
              <wp:posOffset>212725</wp:posOffset>
            </wp:positionV>
            <wp:extent cx="2221865" cy="1480820"/>
            <wp:effectExtent l="0" t="0" r="635" b="5080"/>
            <wp:wrapTight wrapText="bothSides">
              <wp:wrapPolygon edited="0">
                <wp:start x="0" y="0"/>
                <wp:lineTo x="0" y="21489"/>
                <wp:lineTo x="21483" y="21489"/>
                <wp:lineTo x="21483" y="0"/>
                <wp:lineTo x="0" y="0"/>
              </wp:wrapPolygon>
            </wp:wrapTight>
            <wp:docPr id="3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8-12 at 22.30.0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9" w:history="1">
        <w:r w:rsidR="004B0DC1">
          <w:rPr>
            <w:rStyle w:val="Hyperlink"/>
            <w:rFonts w:asciiTheme="minorBidi" w:hAnsiTheme="minorBidi" w:cstheme="minorBidi" w:hint="cs"/>
            <w:rtl/>
            <w:lang w:bidi="ar-SA"/>
          </w:rPr>
          <w:t>رابط للفيديو</w:t>
        </w:r>
        <w:r w:rsidRPr="006C669A">
          <w:rPr>
            <w:rStyle w:val="Hyperlink"/>
            <w:rFonts w:asciiTheme="minorBidi" w:hAnsiTheme="minorBidi" w:cstheme="minorBidi"/>
            <w:rtl/>
          </w:rPr>
          <w:t xml:space="preserve"> </w:t>
        </w:r>
      </w:hyperlink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E1241B" w:rsidP="00A26516">
      <w:pPr>
        <w:bidi/>
        <w:spacing w:line="360" w:lineRule="auto"/>
        <w:rPr>
          <w:rFonts w:asciiTheme="minorBidi" w:hAnsiTheme="minorBidi" w:cstheme="minorBidi"/>
          <w:rtl/>
        </w:rPr>
      </w:pPr>
      <w:bookmarkStart w:id="0" w:name="_GoBack"/>
      <w:r w:rsidRPr="006C669A">
        <w:rPr>
          <w:rFonts w:asciiTheme="minorBidi" w:hAnsiTheme="minorBidi" w:cstheme="minorBidi"/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3225800</wp:posOffset>
            </wp:positionH>
            <wp:positionV relativeFrom="paragraph">
              <wp:posOffset>328</wp:posOffset>
            </wp:positionV>
            <wp:extent cx="2971800" cy="1776402"/>
            <wp:effectExtent l="0" t="0" r="0" b="0"/>
            <wp:wrapTight wrapText="bothSides">
              <wp:wrapPolygon edited="0">
                <wp:start x="0" y="0"/>
                <wp:lineTo x="0" y="21314"/>
                <wp:lineTo x="21462" y="21314"/>
                <wp:lineTo x="21462" y="0"/>
                <wp:lineTo x="0" y="0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8-12 at 22.30.01 (1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1604" cy="178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26516" w:rsidRPr="006C669A" w:rsidRDefault="00E1241B" w:rsidP="00A26516">
      <w:pPr>
        <w:spacing w:line="360" w:lineRule="auto"/>
        <w:rPr>
          <w:rFonts w:asciiTheme="minorBidi" w:hAnsiTheme="minorBidi" w:cstheme="minorBidi"/>
        </w:rPr>
      </w:pPr>
      <w:r w:rsidRPr="006C669A">
        <w:rPr>
          <w:rFonts w:asciiTheme="minorBidi" w:hAnsiTheme="minorBidi" w:cstheme="minorBidi"/>
        </w:rPr>
        <w:t xml:space="preserve">   </w:t>
      </w:r>
    </w:p>
    <w:p w:rsidR="000B589E" w:rsidRPr="006C669A" w:rsidRDefault="000B589E" w:rsidP="000B589E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A26516" w:rsidP="00A26516">
      <w:pPr>
        <w:bidi/>
        <w:spacing w:line="360" w:lineRule="auto"/>
        <w:rPr>
          <w:rFonts w:asciiTheme="minorBidi" w:hAnsiTheme="minorBidi" w:cstheme="minorBidi"/>
          <w:rtl/>
        </w:rPr>
      </w:pPr>
    </w:p>
    <w:p w:rsidR="00A26516" w:rsidRPr="006C669A" w:rsidRDefault="00E1241B" w:rsidP="004B0DC1">
      <w:pPr>
        <w:bidi/>
        <w:spacing w:line="360" w:lineRule="auto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rtl/>
          <w:lang w:bidi="ar-SA"/>
        </w:rPr>
        <w:t>مصدر الصورة</w:t>
      </w:r>
      <w:r w:rsidRPr="006C669A">
        <w:rPr>
          <w:rFonts w:asciiTheme="minorBidi" w:hAnsiTheme="minorBidi" w:cstheme="minorBidi"/>
          <w:rtl/>
        </w:rPr>
        <w:t xml:space="preserve">: </w:t>
      </w:r>
      <w:r>
        <w:rPr>
          <w:rFonts w:asciiTheme="minorBidi" w:hAnsiTheme="minorBidi" w:cstheme="minorBidi" w:hint="cs"/>
          <w:rtl/>
          <w:lang w:bidi="ar-SA"/>
        </w:rPr>
        <w:t>بنك إسرائيل</w:t>
      </w:r>
    </w:p>
    <w:sectPr w:rsidR="00A26516" w:rsidRPr="006C669A" w:rsidSect="00CC2499">
      <w:footerReference w:type="default" r:id="rId11"/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1241B">
      <w:pPr>
        <w:spacing w:after="0" w:line="240" w:lineRule="auto"/>
      </w:pPr>
      <w:r>
        <w:separator/>
      </w:r>
    </w:p>
  </w:endnote>
  <w:endnote w:type="continuationSeparator" w:id="0">
    <w:p w:rsidR="00000000" w:rsidRDefault="00E1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82" w:rsidRDefault="00E1241B" w:rsidP="00F20046">
    <w:pPr>
      <w:pStyle w:val="a7"/>
      <w:rPr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1590675</wp:posOffset>
              </wp:positionH>
              <wp:positionV relativeFrom="paragraph">
                <wp:posOffset>111760</wp:posOffset>
              </wp:positionV>
              <wp:extent cx="2009775" cy="361950"/>
              <wp:effectExtent l="0" t="0" r="0" b="0"/>
              <wp:wrapNone/>
              <wp:docPr id="13" name="תיבת טקסט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77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72198" w:rsidRPr="00031A9D" w:rsidRDefault="00E1241B" w:rsidP="00F25BB5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פודקאסט  בנק ישראל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" w:history="1">
                            <w:r w:rsidR="00F25BB5" w:rsidRPr="00F25BB5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https://www.boi.org.il/bank-of-israel/boi-podcast/</w:t>
                            </w:r>
                          </w:hyperlink>
                          <w:r w:rsidR="00F25BB5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3" o:spid="_x0000_s2049" type="#_x0000_t202" style="width:158.25pt;height:28.5pt;margin-top:8.8pt;margin-left:125.2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<v:textbox>
                <w:txbxContent>
                  <w:p w:rsidR="00972198" w:rsidRPr="00031A9D" w:rsidP="00F25BB5" w14:paraId="739DB0BC" w14:textId="77777777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פודקאסט 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ישראל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2" w:history="1">
                      <w:r w:rsidRPr="00F25BB5" w:rsidR="00F25BB5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https://www.boi.org.il/bank-of-israel/boi-podcast/</w:t>
                      </w:r>
                    </w:hyperlink>
                    <w:r w:rsidR="00F25BB5">
                      <w:rPr>
                        <w:rFonts w:ascii="Calibri" w:hAnsi="Calibri" w:cs="Calibri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10172" w:rsidRPr="00571971">
      <w:rPr>
        <w:rFonts w:cs="Calibri"/>
        <w:noProof/>
        <w:rtl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5628736</wp:posOffset>
          </wp:positionH>
          <wp:positionV relativeFrom="paragraph">
            <wp:posOffset>-161769</wp:posOffset>
          </wp:positionV>
          <wp:extent cx="310551" cy="310551"/>
          <wp:effectExtent l="0" t="0" r="0" b="0"/>
          <wp:wrapNone/>
          <wp:docPr id="8" name="תמונה 8" descr="\\ntfs-jr-01\sys\מחלקת תקשורת\דוברות\תפעול לשכת הדובר\כלים\לוגו\לוגו חדש 3 שפות 2018\לוגו בלי רק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\\ntfs-jr-01\sys\מחלקת תקשורת\דוברות\תפעול לשכת הדובר\כלים\לוגו\לוגו חדש 3 שפות 2018\לוגו בלי רקע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0739" cy="310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4231257</wp:posOffset>
          </wp:positionH>
          <wp:positionV relativeFrom="paragraph">
            <wp:posOffset>-127468</wp:posOffset>
          </wp:positionV>
          <wp:extent cx="241539" cy="241539"/>
          <wp:effectExtent l="0" t="0" r="6350" b="6350"/>
          <wp:wrapNone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4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90" cy="243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2411084</wp:posOffset>
          </wp:positionH>
          <wp:positionV relativeFrom="paragraph">
            <wp:posOffset>-135638</wp:posOffset>
          </wp:positionV>
          <wp:extent cx="266528" cy="262039"/>
          <wp:effectExtent l="0" t="0" r="635" b="5080"/>
          <wp:wrapNone/>
          <wp:docPr id="19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תמונה 7"/>
                  <pic:cNvPicPr>
                    <a:picLocks noChangeAspect="1"/>
                  </pic:cNvPicPr>
                </pic:nvPicPr>
                <pic:blipFill>
                  <a:blip r:embed="rId5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backgroundRemoval t="889" b="99556" l="1747" r="98035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039" cy="267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 w:rsidRPr="00F20046">
      <w:rPr>
        <w:rFonts w:cs="Calibri"/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565030</wp:posOffset>
          </wp:positionH>
          <wp:positionV relativeFrom="paragraph">
            <wp:posOffset>-118386</wp:posOffset>
          </wp:positionV>
          <wp:extent cx="329206" cy="241456"/>
          <wp:effectExtent l="0" t="0" r="0" b="6350"/>
          <wp:wrapNone/>
          <wp:docPr id="21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תמונה 8"/>
                  <pic:cNvPicPr>
                    <a:picLocks noChangeAspect="1"/>
                  </pic:cNvPicPr>
                </pic:nvPicPr>
                <pic:blipFill>
                  <a:blip r:embed="rId6" cstate="print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>
                            <a14:imgEffect>
                              <a14:backgroundRemoval t="0" b="100000" l="2765" r="98157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206" cy="241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posOffset>-292471</wp:posOffset>
              </wp:positionH>
              <wp:positionV relativeFrom="paragraph">
                <wp:posOffset>76200</wp:posOffset>
              </wp:positionV>
              <wp:extent cx="2130281" cy="621030"/>
              <wp:effectExtent l="0" t="0" r="0" b="7620"/>
              <wp:wrapNone/>
              <wp:docPr id="22" name="תיבת טקסט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0281" cy="621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20046" w:rsidRPr="00031A9D" w:rsidRDefault="00E1241B" w:rsidP="00031A9D">
                          <w:pPr>
                            <w:jc w:val="center"/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</w:pP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יוטיוב 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t>-</w:t>
                          </w:r>
                          <w:r w:rsidRPr="00031A9D">
                            <w:rPr>
                              <w:rFonts w:ascii="Calibri" w:hAnsi="Calibr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 בנק ישראל</w:t>
                          </w:r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7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noProof/>
                                <w:sz w:val="14"/>
                                <w:szCs w:val="14"/>
                              </w:rPr>
                              <w:t>https://www.youtube.com/user/thebankofisrael</w:t>
                            </w:r>
                          </w:hyperlink>
                          <w:r w:rsidRPr="00031A9D">
                            <w:rPr>
                              <w:rFonts w:ascii="Calibri" w:hAnsi="Calibri" w:cs="Calibri"/>
                              <w:noProof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22" o:spid="_x0000_s2050" type="#_x0000_t202" style="width:167.75pt;height:48.9pt;margin-top:6pt;margin-left:-23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71552" filled="f" stroked="f" strokeweight="0.5pt">
              <v:textbox>
                <w:txbxContent>
                  <w:p w:rsidR="00F20046" w:rsidRPr="00031A9D" w:rsidP="00031A9D" w14:paraId="1376B90D" w14:textId="77777777">
                    <w:pPr>
                      <w:jc w:val="center"/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</w:pP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יוטיוב 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t>-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 xml:space="preserve"> בנק י</w:t>
                    </w:r>
                    <w:r w:rsidRPr="00031A9D">
                      <w:rPr>
                        <w:rFonts w:ascii="Calibri" w:hAnsi="Calibri" w:cs="Times New Roman"/>
                        <w:noProof/>
                        <w:sz w:val="16"/>
                        <w:szCs w:val="16"/>
                        <w:rtl/>
                      </w:rPr>
                      <w:t>שראל</w:t>
                    </w:r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  <w:rtl/>
                      </w:rPr>
                      <w:br/>
                    </w:r>
                    <w:hyperlink r:id="rId11" w:history="1">
                      <w:r w:rsidRPr="00031A9D">
                        <w:rPr>
                          <w:rStyle w:val="Hyperlink"/>
                          <w:rFonts w:ascii="Calibri" w:hAnsi="Calibri" w:cs="Calibri"/>
                          <w:noProof/>
                          <w:sz w:val="14"/>
                          <w:szCs w:val="14"/>
                        </w:rPr>
                        <w:t>https://www.youtube.com/user/thebankofisrael</w:t>
                      </w:r>
                    </w:hyperlink>
                    <w:r w:rsidRPr="00031A9D">
                      <w:rPr>
                        <w:rFonts w:ascii="Calibri" w:hAnsi="Calibri" w:cs="Calibri"/>
                        <w:noProof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3257861</wp:posOffset>
              </wp:positionH>
              <wp:positionV relativeFrom="paragraph">
                <wp:posOffset>89750</wp:posOffset>
              </wp:positionV>
              <wp:extent cx="2181860" cy="457200"/>
              <wp:effectExtent l="0" t="0" r="0" b="0"/>
              <wp:wrapNone/>
              <wp:docPr id="9" name="תיבת טקסט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86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71971" w:rsidRPr="00031A9D" w:rsidRDefault="00E1241B" w:rsidP="00031A9D">
                          <w:pPr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 xml:space="preserve">פייסבוק </w:t>
                          </w:r>
                          <w:r w:rsidRPr="00031A9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  <w:rtl/>
                            </w:rPr>
                            <w:t xml:space="preserve">- </w:t>
                          </w:r>
                          <w:r w:rsidRPr="00031A9D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  <w:rtl/>
                            </w:rPr>
                            <w:t>בנק ישראל</w:t>
                          </w:r>
                          <w:r w:rsidRPr="00031A9D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rtl/>
                            </w:rPr>
                            <w:br/>
                          </w:r>
                          <w:hyperlink r:id="rId12" w:history="1">
                            <w:r w:rsidRPr="00031A9D">
                              <w:rPr>
                                <w:rStyle w:val="Hyperlink"/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https://www.facebook.com/bankisraelvc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9" o:spid="_x0000_s2051" type="#_x0000_t202" style="width:171.8pt;height:36pt;margin-top:7.05pt;margin-left:256.5pt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<v:textbox>
                <w:txbxContent>
                  <w:p w:rsidR="00571971" w:rsidRPr="00031A9D" w:rsidP="00031A9D" w14:paraId="135B13BE" w14:textId="77777777">
                    <w:pPr>
                      <w:jc w:val="center"/>
                      <w:rPr>
                        <w:rFonts w:asciiTheme="minorHAnsi" w:hAnsiTheme="minorHAnsi" w:cstheme="minorHAns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 xml:space="preserve">פייסבוק </w:t>
                    </w:r>
                    <w:r w:rsidRPr="00031A9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  <w:rtl/>
                      </w:rPr>
                      <w:t xml:space="preserve">- </w:t>
                    </w:r>
                    <w:r w:rsidRPr="00031A9D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  <w:rtl/>
                      </w:rPr>
                      <w:t>בנק ישראל</w:t>
                    </w:r>
                    <w:r w:rsidRPr="00031A9D">
                      <w:rPr>
                        <w:rFonts w:asciiTheme="minorHAnsi" w:hAnsiTheme="minorHAnsi" w:cstheme="minorHAnsi"/>
                        <w:sz w:val="16"/>
                        <w:szCs w:val="16"/>
                        <w:rtl/>
                      </w:rPr>
                      <w:br/>
                    </w:r>
                    <w:hyperlink r:id="rId13" w:history="1">
                      <w:r w:rsidRPr="00031A9D">
                        <w:rPr>
                          <w:rStyle w:val="Hyperlink"/>
                          <w:rFonts w:asciiTheme="minorHAnsi" w:hAnsiTheme="minorHAnsi" w:cstheme="minorHAnsi"/>
                          <w:sz w:val="14"/>
                          <w:szCs w:val="14"/>
                        </w:rPr>
                        <w:t>https://www.facebook.com/bankisraelvc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2004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5014583</wp:posOffset>
              </wp:positionH>
              <wp:positionV relativeFrom="paragraph">
                <wp:posOffset>89164</wp:posOffset>
              </wp:positionV>
              <wp:extent cx="1535430" cy="457200"/>
              <wp:effectExtent l="0" t="0" r="0" b="0"/>
              <wp:wrapNone/>
              <wp:docPr id="7" name="תיבת טקסט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543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71971" w:rsidRPr="00031A9D" w:rsidRDefault="00E1241B" w:rsidP="00F20046">
                          <w:pPr>
                            <w:jc w:val="center"/>
                            <w:rPr>
                              <w:rFonts w:ascii="Calibri" w:hAnsi="Calibri" w:cs="Calibri"/>
                              <w:sz w:val="14"/>
                              <w:szCs w:val="14"/>
                              <w:rtl/>
                            </w:rPr>
                          </w:pPr>
                          <w:r w:rsidRPr="00031A9D">
                            <w:rPr>
                              <w:rFonts w:ascii="Assistant" w:hAnsi="Assistant" w:cs="Assistant"/>
                              <w:noProof/>
                              <w:sz w:val="14"/>
                              <w:szCs w:val="14"/>
                              <w:rtl/>
                            </w:rPr>
                            <w:t xml:space="preserve">אתר בנק ישראל </w:t>
                          </w:r>
                          <w:hyperlink r:id="rId14" w:history="1"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</w:rPr>
                              <w:t>https://www.boi.org.il</w:t>
                            </w:r>
                            <w:r w:rsidRPr="00031A9D">
                              <w:rPr>
                                <w:rStyle w:val="Hyperlink"/>
                                <w:rFonts w:ascii="Calibri" w:hAnsi="Calibri" w:cs="Calibri"/>
                                <w:sz w:val="14"/>
                                <w:szCs w:val="14"/>
                                <w:rtl/>
                              </w:rPr>
                              <w:t>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תיבת טקסט 7" o:spid="_x0000_s2052" type="#_x0000_t202" style="width:120.9pt;height:36pt;margin-top:7pt;margin-left:394.85pt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>
                <w:txbxContent>
                  <w:p w:rsidR="00571971" w:rsidRPr="00031A9D" w:rsidP="00F20046" w14:paraId="34F1A6F8" w14:textId="77777777">
                    <w:pPr>
                      <w:jc w:val="center"/>
                      <w:rPr>
                        <w:rFonts w:ascii="Calibri" w:hAnsi="Calibri" w:cs="Calibri"/>
                        <w:sz w:val="14"/>
                        <w:szCs w:val="14"/>
                        <w:rtl/>
                      </w:rPr>
                    </w:pPr>
                    <w:r w:rsidRPr="00031A9D">
                      <w:rPr>
                        <w:rFonts w:ascii="Assistant" w:hAnsi="Assistant" w:cs="Assistant"/>
                        <w:noProof/>
                        <w:sz w:val="14"/>
                        <w:szCs w:val="14"/>
                        <w:rtl/>
                      </w:rPr>
                      <w:t xml:space="preserve">אתר בנק ישראל </w:t>
                    </w:r>
                    <w:hyperlink r:id="rId15" w:history="1"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</w:rPr>
                        <w:t>https://www.boi.org.il</w:t>
                      </w:r>
                      <w:r w:rsidRPr="00031A9D">
                        <w:rPr>
                          <w:rStyle w:val="Hyperlink"/>
                          <w:rFonts w:ascii="Calibri" w:hAnsi="Calibri" w:cs="Calibri"/>
                          <w:sz w:val="14"/>
                          <w:szCs w:val="14"/>
                          <w:rtl/>
                        </w:rPr>
                        <w:t>/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B677D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-81915</wp:posOffset>
              </wp:positionH>
              <wp:positionV relativeFrom="paragraph">
                <wp:posOffset>-223149</wp:posOffset>
              </wp:positionV>
              <wp:extent cx="6228080" cy="0"/>
              <wp:effectExtent l="0" t="0" r="20320" b="19050"/>
              <wp:wrapNone/>
              <wp:docPr id="15" name="מחבר ישר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80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מחבר ישר 15" o:spid="_x0000_s2053" style="flip:x;mso-wrap-distance-bottom:0;mso-wrap-distance-left:9pt;mso-wrap-distance-right:9pt;mso-wrap-distance-top:0;mso-wrap-style:square;position:absolute;visibility:visible;z-index:251666432" from="-6.45pt,-17.55pt" to="483.95pt,-17.55pt" strokecolor="black"/>
          </w:pict>
        </mc:Fallback>
      </mc:AlternateContent>
    </w:r>
    <w:r w:rsidR="00972198" w:rsidRPr="00571971">
      <w:rPr>
        <w:rFonts w:cs="Calibri"/>
        <w:noProof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1241B">
      <w:pPr>
        <w:spacing w:after="0" w:line="240" w:lineRule="auto"/>
      </w:pPr>
      <w:r>
        <w:separator/>
      </w:r>
    </w:p>
  </w:footnote>
  <w:footnote w:type="continuationSeparator" w:id="0">
    <w:p w:rsidR="00000000" w:rsidRDefault="00E12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6049"/>
    <w:multiLevelType w:val="hybridMultilevel"/>
    <w:tmpl w:val="3A4AADEA"/>
    <w:lvl w:ilvl="0" w:tplc="BDD87F3A">
      <w:numFmt w:val="bullet"/>
      <w:lvlText w:val=""/>
      <w:lvlJc w:val="left"/>
      <w:pPr>
        <w:ind w:left="720" w:hanging="360"/>
      </w:pPr>
      <w:rPr>
        <w:rFonts w:ascii="Symbol" w:eastAsia="David" w:hAnsi="Symbol" w:cstheme="minorHAnsi" w:hint="default"/>
      </w:rPr>
    </w:lvl>
    <w:lvl w:ilvl="1" w:tplc="69AEC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2E4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DCB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08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F019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6B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4A9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7E84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D01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654D7F"/>
    <w:multiLevelType w:val="hybridMultilevel"/>
    <w:tmpl w:val="7ECE0DC4"/>
    <w:lvl w:ilvl="0" w:tplc="BCB2739A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53F0A9B2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9BBE2F72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A3EAD1F8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C6C86CD8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BBA5630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78AA5D0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CF4E79C4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C706EB94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3" w15:restartNumberingAfterBreak="0">
    <w:nsid w:val="3A951D18"/>
    <w:multiLevelType w:val="hybridMultilevel"/>
    <w:tmpl w:val="8D94D286"/>
    <w:lvl w:ilvl="0" w:tplc="C7FCA0A2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E850D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E4C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14E4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63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529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C7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708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C0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10C5A"/>
    <w:multiLevelType w:val="hybridMultilevel"/>
    <w:tmpl w:val="1F0214CA"/>
    <w:lvl w:ilvl="0" w:tplc="97622D5E">
      <w:numFmt w:val="bullet"/>
      <w:lvlText w:val=""/>
      <w:lvlJc w:val="left"/>
      <w:pPr>
        <w:ind w:left="668" w:hanging="360"/>
      </w:pPr>
      <w:rPr>
        <w:rFonts w:ascii="Symbol" w:eastAsiaTheme="minorHAnsi" w:hAnsi="Symbol" w:cs="Assistant" w:hint="default"/>
      </w:rPr>
    </w:lvl>
    <w:lvl w:ilvl="1" w:tplc="E2C8B112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7EAE6DB6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815051BC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309075BE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6F5E0754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98023404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D8A0F60E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FAFE6E82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5" w15:restartNumberingAfterBreak="0">
    <w:nsid w:val="577F64B2"/>
    <w:multiLevelType w:val="hybridMultilevel"/>
    <w:tmpl w:val="A3EC1298"/>
    <w:lvl w:ilvl="0" w:tplc="4216D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BA64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0C7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2876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EBA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7CE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2D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A8C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5898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014A7D"/>
    <w:multiLevelType w:val="hybridMultilevel"/>
    <w:tmpl w:val="CC7060DA"/>
    <w:lvl w:ilvl="0" w:tplc="B3148E5E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21B8ED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6268D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70CF2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162D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5E8B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5DC41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E0F9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763B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B7446"/>
    <w:multiLevelType w:val="hybridMultilevel"/>
    <w:tmpl w:val="EC7A8E5C"/>
    <w:lvl w:ilvl="0" w:tplc="80B8B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8C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848C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07F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01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476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80E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382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EA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0642CF"/>
    <w:multiLevelType w:val="hybridMultilevel"/>
    <w:tmpl w:val="917A7A3C"/>
    <w:lvl w:ilvl="0" w:tplc="777E8466">
      <w:numFmt w:val="bullet"/>
      <w:lvlText w:val="•"/>
      <w:lvlJc w:val="left"/>
      <w:pPr>
        <w:ind w:left="720" w:hanging="720"/>
      </w:pPr>
      <w:rPr>
        <w:rFonts w:ascii="Calibri" w:eastAsia="David" w:hAnsi="Calibri" w:cs="Calibri" w:hint="default"/>
      </w:rPr>
    </w:lvl>
    <w:lvl w:ilvl="1" w:tplc="E14CCD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6D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A42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A9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80D1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C7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0E5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26D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941A4"/>
    <w:multiLevelType w:val="hybridMultilevel"/>
    <w:tmpl w:val="D5825F84"/>
    <w:lvl w:ilvl="0" w:tplc="94EE0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8E5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421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45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2E6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E14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65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16E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247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40A"/>
    <w:rsid w:val="0000680E"/>
    <w:rsid w:val="00012503"/>
    <w:rsid w:val="00031A9D"/>
    <w:rsid w:val="00040A7F"/>
    <w:rsid w:val="00041D85"/>
    <w:rsid w:val="00045C65"/>
    <w:rsid w:val="00055CC5"/>
    <w:rsid w:val="00065B9B"/>
    <w:rsid w:val="000727FD"/>
    <w:rsid w:val="00081A50"/>
    <w:rsid w:val="00084B5A"/>
    <w:rsid w:val="000857B7"/>
    <w:rsid w:val="00087BB3"/>
    <w:rsid w:val="00095555"/>
    <w:rsid w:val="00096238"/>
    <w:rsid w:val="000A5329"/>
    <w:rsid w:val="000B589E"/>
    <w:rsid w:val="000C1E4D"/>
    <w:rsid w:val="000D2157"/>
    <w:rsid w:val="000D5445"/>
    <w:rsid w:val="000E7ED2"/>
    <w:rsid w:val="00100012"/>
    <w:rsid w:val="00113BC9"/>
    <w:rsid w:val="00115277"/>
    <w:rsid w:val="00115FEF"/>
    <w:rsid w:val="00127DAC"/>
    <w:rsid w:val="00151A07"/>
    <w:rsid w:val="00155F57"/>
    <w:rsid w:val="00156135"/>
    <w:rsid w:val="00162DCC"/>
    <w:rsid w:val="00166DBC"/>
    <w:rsid w:val="001705B9"/>
    <w:rsid w:val="00170DDB"/>
    <w:rsid w:val="00184E4C"/>
    <w:rsid w:val="0019079B"/>
    <w:rsid w:val="00196785"/>
    <w:rsid w:val="001A2670"/>
    <w:rsid w:val="001A53CE"/>
    <w:rsid w:val="001B05C6"/>
    <w:rsid w:val="001B28C8"/>
    <w:rsid w:val="001B5E43"/>
    <w:rsid w:val="001C194B"/>
    <w:rsid w:val="001C7D79"/>
    <w:rsid w:val="001D5E62"/>
    <w:rsid w:val="001E0275"/>
    <w:rsid w:val="001E2886"/>
    <w:rsid w:val="001E46DB"/>
    <w:rsid w:val="001F2BE7"/>
    <w:rsid w:val="0021651F"/>
    <w:rsid w:val="00223D37"/>
    <w:rsid w:val="00225BDF"/>
    <w:rsid w:val="00245BA3"/>
    <w:rsid w:val="00256095"/>
    <w:rsid w:val="00256D97"/>
    <w:rsid w:val="00265657"/>
    <w:rsid w:val="00274912"/>
    <w:rsid w:val="00275FE8"/>
    <w:rsid w:val="002834B6"/>
    <w:rsid w:val="00290B54"/>
    <w:rsid w:val="00297F94"/>
    <w:rsid w:val="002A2E4C"/>
    <w:rsid w:val="002A3CC4"/>
    <w:rsid w:val="002B207B"/>
    <w:rsid w:val="002B564E"/>
    <w:rsid w:val="002B7877"/>
    <w:rsid w:val="002C05A5"/>
    <w:rsid w:val="002C754F"/>
    <w:rsid w:val="002D32E2"/>
    <w:rsid w:val="002D7AA8"/>
    <w:rsid w:val="002E330F"/>
    <w:rsid w:val="002E5F96"/>
    <w:rsid w:val="002F62A1"/>
    <w:rsid w:val="00301F96"/>
    <w:rsid w:val="003144E6"/>
    <w:rsid w:val="00315D7C"/>
    <w:rsid w:val="00316C9F"/>
    <w:rsid w:val="0031701E"/>
    <w:rsid w:val="0032792A"/>
    <w:rsid w:val="003353C9"/>
    <w:rsid w:val="00341083"/>
    <w:rsid w:val="00352E3C"/>
    <w:rsid w:val="003552BD"/>
    <w:rsid w:val="0036030B"/>
    <w:rsid w:val="003641E2"/>
    <w:rsid w:val="00370E6F"/>
    <w:rsid w:val="0037101B"/>
    <w:rsid w:val="003730B8"/>
    <w:rsid w:val="00375149"/>
    <w:rsid w:val="003A1561"/>
    <w:rsid w:val="003C2931"/>
    <w:rsid w:val="003E7478"/>
    <w:rsid w:val="003F01E4"/>
    <w:rsid w:val="003F57B2"/>
    <w:rsid w:val="003F6212"/>
    <w:rsid w:val="00407D90"/>
    <w:rsid w:val="00431BB6"/>
    <w:rsid w:val="00440E7F"/>
    <w:rsid w:val="00444254"/>
    <w:rsid w:val="004537A7"/>
    <w:rsid w:val="004561A3"/>
    <w:rsid w:val="00460DDF"/>
    <w:rsid w:val="00461C90"/>
    <w:rsid w:val="0046524A"/>
    <w:rsid w:val="00471092"/>
    <w:rsid w:val="004A120F"/>
    <w:rsid w:val="004A32D7"/>
    <w:rsid w:val="004A6295"/>
    <w:rsid w:val="004B0DC1"/>
    <w:rsid w:val="004C6182"/>
    <w:rsid w:val="004C7925"/>
    <w:rsid w:val="004F26A1"/>
    <w:rsid w:val="004F5E3C"/>
    <w:rsid w:val="0051569D"/>
    <w:rsid w:val="00567B1A"/>
    <w:rsid w:val="00571971"/>
    <w:rsid w:val="0057422C"/>
    <w:rsid w:val="00575141"/>
    <w:rsid w:val="0059782C"/>
    <w:rsid w:val="005A52A2"/>
    <w:rsid w:val="005C5BF9"/>
    <w:rsid w:val="005D5F2B"/>
    <w:rsid w:val="005E28F6"/>
    <w:rsid w:val="00614024"/>
    <w:rsid w:val="00632CD2"/>
    <w:rsid w:val="006344CC"/>
    <w:rsid w:val="0063559D"/>
    <w:rsid w:val="0063690B"/>
    <w:rsid w:val="00640309"/>
    <w:rsid w:val="00660075"/>
    <w:rsid w:val="00660F46"/>
    <w:rsid w:val="006811C3"/>
    <w:rsid w:val="006907D5"/>
    <w:rsid w:val="0069557C"/>
    <w:rsid w:val="006C3C36"/>
    <w:rsid w:val="006C5099"/>
    <w:rsid w:val="006C669A"/>
    <w:rsid w:val="006F0964"/>
    <w:rsid w:val="00701240"/>
    <w:rsid w:val="00715D7F"/>
    <w:rsid w:val="00716C90"/>
    <w:rsid w:val="007172E4"/>
    <w:rsid w:val="00737090"/>
    <w:rsid w:val="007524D3"/>
    <w:rsid w:val="00780795"/>
    <w:rsid w:val="00783F55"/>
    <w:rsid w:val="007916D5"/>
    <w:rsid w:val="0079406F"/>
    <w:rsid w:val="00797111"/>
    <w:rsid w:val="007A0330"/>
    <w:rsid w:val="007A25C0"/>
    <w:rsid w:val="007A2A08"/>
    <w:rsid w:val="007B0F56"/>
    <w:rsid w:val="007B2299"/>
    <w:rsid w:val="007B2E35"/>
    <w:rsid w:val="007B64D4"/>
    <w:rsid w:val="007C40B7"/>
    <w:rsid w:val="007C41CE"/>
    <w:rsid w:val="007D028E"/>
    <w:rsid w:val="007E3CCC"/>
    <w:rsid w:val="00803D2A"/>
    <w:rsid w:val="008058DF"/>
    <w:rsid w:val="00810049"/>
    <w:rsid w:val="008137A5"/>
    <w:rsid w:val="00832597"/>
    <w:rsid w:val="008371BA"/>
    <w:rsid w:val="00844664"/>
    <w:rsid w:val="008466F0"/>
    <w:rsid w:val="008473FB"/>
    <w:rsid w:val="00850CC4"/>
    <w:rsid w:val="00886388"/>
    <w:rsid w:val="008B3199"/>
    <w:rsid w:val="008C47FB"/>
    <w:rsid w:val="008C4A46"/>
    <w:rsid w:val="008C706D"/>
    <w:rsid w:val="008D5488"/>
    <w:rsid w:val="008E2484"/>
    <w:rsid w:val="008F0B52"/>
    <w:rsid w:val="008F617A"/>
    <w:rsid w:val="00914AC1"/>
    <w:rsid w:val="00921F03"/>
    <w:rsid w:val="0095375C"/>
    <w:rsid w:val="00965C79"/>
    <w:rsid w:val="00972198"/>
    <w:rsid w:val="00984B1A"/>
    <w:rsid w:val="009851B0"/>
    <w:rsid w:val="00996DA6"/>
    <w:rsid w:val="009A089E"/>
    <w:rsid w:val="009A50FF"/>
    <w:rsid w:val="009B0FA7"/>
    <w:rsid w:val="009B2E19"/>
    <w:rsid w:val="009C6D0D"/>
    <w:rsid w:val="009E2FD2"/>
    <w:rsid w:val="00A076E6"/>
    <w:rsid w:val="00A13844"/>
    <w:rsid w:val="00A26516"/>
    <w:rsid w:val="00A27085"/>
    <w:rsid w:val="00A344EF"/>
    <w:rsid w:val="00A41BD0"/>
    <w:rsid w:val="00A47944"/>
    <w:rsid w:val="00A61A41"/>
    <w:rsid w:val="00A6309F"/>
    <w:rsid w:val="00A678C6"/>
    <w:rsid w:val="00A71B93"/>
    <w:rsid w:val="00A730E0"/>
    <w:rsid w:val="00A8460D"/>
    <w:rsid w:val="00A92A3D"/>
    <w:rsid w:val="00AA00A5"/>
    <w:rsid w:val="00AB01E0"/>
    <w:rsid w:val="00AB1761"/>
    <w:rsid w:val="00AB37A4"/>
    <w:rsid w:val="00AC35CD"/>
    <w:rsid w:val="00AE7479"/>
    <w:rsid w:val="00AF1FA7"/>
    <w:rsid w:val="00B02A8E"/>
    <w:rsid w:val="00B071B6"/>
    <w:rsid w:val="00B13490"/>
    <w:rsid w:val="00B161CC"/>
    <w:rsid w:val="00B35876"/>
    <w:rsid w:val="00B569FD"/>
    <w:rsid w:val="00B63A33"/>
    <w:rsid w:val="00B677DC"/>
    <w:rsid w:val="00B70E6F"/>
    <w:rsid w:val="00B8035C"/>
    <w:rsid w:val="00B91BF0"/>
    <w:rsid w:val="00B955C2"/>
    <w:rsid w:val="00BA0282"/>
    <w:rsid w:val="00BB6985"/>
    <w:rsid w:val="00BD0783"/>
    <w:rsid w:val="00BD17EF"/>
    <w:rsid w:val="00BD7743"/>
    <w:rsid w:val="00BE729B"/>
    <w:rsid w:val="00BF4F97"/>
    <w:rsid w:val="00BF5589"/>
    <w:rsid w:val="00C0095C"/>
    <w:rsid w:val="00C02512"/>
    <w:rsid w:val="00C10172"/>
    <w:rsid w:val="00C25C86"/>
    <w:rsid w:val="00C32E3E"/>
    <w:rsid w:val="00C36D00"/>
    <w:rsid w:val="00C42A4B"/>
    <w:rsid w:val="00C463C1"/>
    <w:rsid w:val="00C46931"/>
    <w:rsid w:val="00C47A89"/>
    <w:rsid w:val="00C73E6B"/>
    <w:rsid w:val="00C85D4E"/>
    <w:rsid w:val="00C86CFC"/>
    <w:rsid w:val="00C9088B"/>
    <w:rsid w:val="00C91BA8"/>
    <w:rsid w:val="00C94FDB"/>
    <w:rsid w:val="00CA2ACF"/>
    <w:rsid w:val="00CB5C9F"/>
    <w:rsid w:val="00CB5CD9"/>
    <w:rsid w:val="00CB74C6"/>
    <w:rsid w:val="00CC2499"/>
    <w:rsid w:val="00CC57F4"/>
    <w:rsid w:val="00CC73CB"/>
    <w:rsid w:val="00CD11DB"/>
    <w:rsid w:val="00CD2037"/>
    <w:rsid w:val="00CD2A65"/>
    <w:rsid w:val="00CE2F8B"/>
    <w:rsid w:val="00D004D1"/>
    <w:rsid w:val="00D02324"/>
    <w:rsid w:val="00D06884"/>
    <w:rsid w:val="00D15579"/>
    <w:rsid w:val="00D45541"/>
    <w:rsid w:val="00D53BFE"/>
    <w:rsid w:val="00D73D49"/>
    <w:rsid w:val="00D747A1"/>
    <w:rsid w:val="00D85F94"/>
    <w:rsid w:val="00D878DF"/>
    <w:rsid w:val="00DB09F3"/>
    <w:rsid w:val="00DC23E1"/>
    <w:rsid w:val="00DC727C"/>
    <w:rsid w:val="00DD2E1F"/>
    <w:rsid w:val="00DD6497"/>
    <w:rsid w:val="00DE140A"/>
    <w:rsid w:val="00DF4B57"/>
    <w:rsid w:val="00E04682"/>
    <w:rsid w:val="00E1241B"/>
    <w:rsid w:val="00E20D4C"/>
    <w:rsid w:val="00E22BAA"/>
    <w:rsid w:val="00E44A34"/>
    <w:rsid w:val="00E467DE"/>
    <w:rsid w:val="00E52D98"/>
    <w:rsid w:val="00E52DAA"/>
    <w:rsid w:val="00E566ED"/>
    <w:rsid w:val="00E728E5"/>
    <w:rsid w:val="00E731F0"/>
    <w:rsid w:val="00E80E0F"/>
    <w:rsid w:val="00E84228"/>
    <w:rsid w:val="00EC0DE4"/>
    <w:rsid w:val="00EC51AC"/>
    <w:rsid w:val="00ED67BE"/>
    <w:rsid w:val="00ED7BAB"/>
    <w:rsid w:val="00EE07B1"/>
    <w:rsid w:val="00EF41BE"/>
    <w:rsid w:val="00F11065"/>
    <w:rsid w:val="00F20046"/>
    <w:rsid w:val="00F2528F"/>
    <w:rsid w:val="00F25BB5"/>
    <w:rsid w:val="00F40307"/>
    <w:rsid w:val="00F571F9"/>
    <w:rsid w:val="00F655AC"/>
    <w:rsid w:val="00F72419"/>
    <w:rsid w:val="00F8256F"/>
    <w:rsid w:val="00F95970"/>
    <w:rsid w:val="00FB1B10"/>
    <w:rsid w:val="00FB278F"/>
    <w:rsid w:val="00FB3D7B"/>
    <w:rsid w:val="00FB6F6A"/>
    <w:rsid w:val="00FC67CB"/>
    <w:rsid w:val="00FD61EB"/>
    <w:rsid w:val="00FE245D"/>
    <w:rsid w:val="00FE3344"/>
    <w:rsid w:val="00FE77A7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9D"/>
    <w:pPr>
      <w:spacing w:after="160" w:line="259" w:lineRule="auto"/>
    </w:pPr>
    <w:rPr>
      <w:rFonts w:ascii="David" w:eastAsia="David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75141"/>
    <w:rPr>
      <w:color w:val="0000FF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B64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7B64D4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E04682"/>
  </w:style>
  <w:style w:type="paragraph" w:styleId="a7">
    <w:name w:val="footer"/>
    <w:basedOn w:val="a"/>
    <w:link w:val="a8"/>
    <w:uiPriority w:val="99"/>
    <w:unhideWhenUsed/>
    <w:rsid w:val="00E04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E04682"/>
  </w:style>
  <w:style w:type="paragraph" w:styleId="a9">
    <w:name w:val="List Paragraph"/>
    <w:aliases w:val="פיסקת רשימה12,פיסקת רשימה121,פיסקת רשימה2,פיסקת רשימה11"/>
    <w:basedOn w:val="a"/>
    <w:link w:val="aa"/>
    <w:uiPriority w:val="34"/>
    <w:qFormat/>
    <w:rsid w:val="00CD2A65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F26A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F26A1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F26A1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26A1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F26A1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B569FD"/>
    <w:rPr>
      <w:color w:val="800080" w:themeColor="followedHyperlink"/>
      <w:u w:val="single"/>
    </w:rPr>
  </w:style>
  <w:style w:type="character" w:customStyle="1" w:styleId="aa">
    <w:name w:val="פיסקת רשימה תו"/>
    <w:aliases w:val="פיסקת רשימה12 תו,פיסקת רשימה121 תו,פיסקת רשימה2 תו,פיסקת רשימה11 תו"/>
    <w:basedOn w:val="a0"/>
    <w:link w:val="a9"/>
    <w:uiPriority w:val="34"/>
    <w:rsid w:val="0003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3HtjL5pLzuO9u5ys99iVYqXAP2XPFKF6/view" TargetMode="External"/></Relationships>
</file>

<file path=word/_rels/footer1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facebook.com/bankisraelvc" TargetMode="External"/><Relationship Id="rId3" Type="http://schemas.openxmlformats.org/officeDocument/2006/relationships/image" Target="media/image4.png"/><Relationship Id="rId7" Type="http://schemas.openxmlformats.org/officeDocument/2006/relationships/hyperlink" Target="https://www.youtube.com/user/thebankofisrael" TargetMode="External"/><Relationship Id="rId12" Type="http://schemas.openxmlformats.org/officeDocument/2006/relationships/hyperlink" Target="https://www.facebook.com/bankisraelvc" TargetMode="External"/><Relationship Id="rId2" Type="http://schemas.openxmlformats.org/officeDocument/2006/relationships/hyperlink" Target="https://www.boi.org.il/bank-of-israel/boi-podcast/" TargetMode="External"/><Relationship Id="rId1" Type="http://schemas.openxmlformats.org/officeDocument/2006/relationships/hyperlink" Target="https://www.boi.org.il/bank-of-israel/boi-podcast/" TargetMode="External"/><Relationship Id="rId6" Type="http://schemas.openxmlformats.org/officeDocument/2006/relationships/image" Target="media/image7.png"/><Relationship Id="rId11" Type="http://schemas.openxmlformats.org/officeDocument/2006/relationships/hyperlink" Target="https://www.youtube.com/user/thebankofisrael" TargetMode="External"/><Relationship Id="rId5" Type="http://schemas.openxmlformats.org/officeDocument/2006/relationships/image" Target="media/image6.png"/><Relationship Id="rId15" Type="http://schemas.openxmlformats.org/officeDocument/2006/relationships/hyperlink" Target="https://www.boi.org.il/" TargetMode="External"/><Relationship Id="rId4" Type="http://schemas.openxmlformats.org/officeDocument/2006/relationships/image" Target="media/image5.png"/><Relationship Id="rId14" Type="http://schemas.openxmlformats.org/officeDocument/2006/relationships/hyperlink" Target="https://www.boi.org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771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2026-08-18T15:25:00Z</dcterms:created>
  <dcterms:modified xsi:type="dcterms:W3CDTF">2026-08-18T15:25:00Z</dcterms:modified>
</cp:coreProperties>
</file>