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4D3" w:rsidRPr="005C7B5F" w:rsidP="00FF7741">
      <w:pPr>
        <w:spacing w:line="360" w:lineRule="auto"/>
        <w:rPr>
          <w:rFonts w:ascii="Arial" w:hAnsi="Arial" w:cs="Arial"/>
          <w:sz w:val="28"/>
          <w:szCs w:val="28"/>
          <w:rtl/>
        </w:rPr>
      </w:pPr>
    </w:p>
    <w:tbl>
      <w:tblPr>
        <w:tblStyle w:val="TableNormal"/>
        <w:tblpPr w:leftFromText="180" w:rightFromText="180" w:vertAnchor="page" w:horzAnchor="margin" w:tblpXSpec="center" w:tblpY="961"/>
        <w:bidiVisual/>
        <w:tblW w:w="0" w:type="auto"/>
        <w:tblInd w:w="0" w:type="dxa"/>
        <w:tblLayout w:type="fixed"/>
        <w:tblCellMar>
          <w:top w:w="0" w:type="dxa"/>
          <w:left w:w="108" w:type="dxa"/>
          <w:bottom w:w="0" w:type="dxa"/>
          <w:right w:w="108" w:type="dxa"/>
        </w:tblCellMar>
        <w:tblLook w:val="0000"/>
      </w:tblPr>
      <w:tblGrid>
        <w:gridCol w:w="2840"/>
        <w:gridCol w:w="2596"/>
        <w:gridCol w:w="3084"/>
      </w:tblGrid>
      <w:tr w:rsidTr="00B90506">
        <w:tblPrEx>
          <w:tblW w:w="0" w:type="auto"/>
          <w:tblInd w:w="0" w:type="dxa"/>
          <w:tblLayout w:type="fixed"/>
          <w:tblCellMar>
            <w:top w:w="0" w:type="dxa"/>
            <w:left w:w="108" w:type="dxa"/>
            <w:bottom w:w="0" w:type="dxa"/>
            <w:right w:w="108" w:type="dxa"/>
          </w:tblCellMar>
          <w:tblLook w:val="0000"/>
        </w:tblPrEx>
        <w:tc>
          <w:tcPr>
            <w:tcW w:w="2840" w:type="dxa"/>
            <w:tcBorders>
              <w:top w:val="nil"/>
              <w:left w:val="nil"/>
              <w:bottom w:val="nil"/>
              <w:right w:val="nil"/>
            </w:tcBorders>
            <w:shd w:val="clear" w:color="auto" w:fill="auto"/>
            <w:vAlign w:val="center"/>
          </w:tcPr>
          <w:p w:rsidR="00915E24" w:rsidRPr="005C7B5F" w:rsidP="00B90506">
            <w:pPr>
              <w:tabs>
                <w:tab w:val="left" w:pos="567"/>
                <w:tab w:val="left" w:pos="1134"/>
                <w:tab w:val="left" w:pos="1814"/>
                <w:tab w:val="left" w:pos="2665"/>
              </w:tabs>
              <w:bidi/>
              <w:spacing w:line="360" w:lineRule="auto"/>
              <w:jc w:val="center"/>
              <w:rPr>
                <w:rFonts w:ascii="Arial" w:hAnsi="Arial" w:cs="Arial"/>
                <w:b/>
                <w:bCs/>
                <w:sz w:val="24"/>
                <w:szCs w:val="24"/>
                <w:lang w:val="en-US" w:eastAsia="en-US" w:bidi="he-IL"/>
              </w:rPr>
            </w:pPr>
            <w:r w:rsidRPr="005C7B5F">
              <w:rPr>
                <w:rFonts w:ascii="Arial" w:hAnsi="Arial" w:cs="Arial"/>
                <w:b/>
                <w:bCs/>
                <w:sz w:val="24"/>
                <w:szCs w:val="24"/>
                <w:rtl/>
                <w:lang w:val="en-US" w:eastAsia="en-US" w:bidi="he-IL"/>
              </w:rPr>
              <w:t>בנק ישראל</w:t>
            </w:r>
          </w:p>
          <w:p w:rsidR="00915E24" w:rsidRPr="005C7B5F" w:rsidP="00B90506">
            <w:pPr>
              <w:bidi/>
              <w:spacing w:line="360" w:lineRule="auto"/>
              <w:rPr>
                <w:rFonts w:ascii="Arial" w:hAnsi="Arial" w:cs="Arial"/>
                <w:sz w:val="24"/>
                <w:szCs w:val="24"/>
                <w:rtl/>
                <w:lang w:val="en-US" w:eastAsia="en-US" w:bidi="he-IL"/>
              </w:rPr>
            </w:pPr>
          </w:p>
          <w:p w:rsidR="00915E24" w:rsidRPr="005C7B5F" w:rsidP="00B90506">
            <w:pPr>
              <w:tabs>
                <w:tab w:val="left" w:pos="567"/>
                <w:tab w:val="left" w:pos="1134"/>
                <w:tab w:val="left" w:pos="1814"/>
                <w:tab w:val="left" w:pos="2665"/>
              </w:tabs>
              <w:bidi/>
              <w:spacing w:line="360" w:lineRule="auto"/>
              <w:ind w:right="-101"/>
              <w:jc w:val="center"/>
              <w:rPr>
                <w:rFonts w:ascii="Arial" w:hAnsi="Arial" w:cs="Arial"/>
                <w:sz w:val="24"/>
                <w:szCs w:val="24"/>
                <w:lang w:val="en-US" w:eastAsia="en-US" w:bidi="he-IL"/>
              </w:rPr>
            </w:pPr>
            <w:r w:rsidRPr="005C7B5F">
              <w:rPr>
                <w:rFonts w:ascii="Arial" w:hAnsi="Arial" w:cs="Arial"/>
                <w:sz w:val="24"/>
                <w:szCs w:val="24"/>
                <w:rtl/>
                <w:lang w:val="en-US" w:eastAsia="en-US" w:bidi="he-IL"/>
              </w:rPr>
              <w:t>דוברות והסברה כלכלית</w:t>
            </w:r>
          </w:p>
        </w:tc>
        <w:tc>
          <w:tcPr>
            <w:tcW w:w="2596" w:type="dxa"/>
            <w:tcBorders>
              <w:top w:val="nil"/>
              <w:left w:val="nil"/>
              <w:bottom w:val="nil"/>
              <w:right w:val="nil"/>
            </w:tcBorders>
            <w:shd w:val="clear" w:color="auto" w:fill="auto"/>
          </w:tcPr>
          <w:p w:rsidR="00915E24" w:rsidRPr="005C7B5F" w:rsidP="00B90506">
            <w:pPr>
              <w:tabs>
                <w:tab w:val="left" w:pos="567"/>
                <w:tab w:val="left" w:pos="1134"/>
                <w:tab w:val="left" w:pos="1814"/>
                <w:tab w:val="left" w:pos="2665"/>
              </w:tabs>
              <w:bidi/>
              <w:spacing w:line="360" w:lineRule="auto"/>
              <w:jc w:val="center"/>
              <w:rPr>
                <w:rFonts w:ascii="Arial" w:hAnsi="Arial" w:cs="Arial"/>
                <w:sz w:val="24"/>
                <w:szCs w:val="24"/>
                <w:lang w:val="en-US" w:eastAsia="en-US" w:bidi="he-IL"/>
              </w:rPr>
            </w:pPr>
            <w:r>
              <w:rPr>
                <w:rFonts w:ascii="Arial" w:hAnsi="Arial" w:cs="Arial"/>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2" o:spid="_x0000_i1025" type="#_x0000_t75" alt="לוגו בנק ישראל" style="width:61.5pt;height:56.25pt;mso-wrap-distance-bottom:0;mso-wrap-distance-left:0;mso-wrap-distance-right:0;mso-wrap-distance-top:0" filled="f" stroked="f">
                  <v:imagedata r:id="rId9" o:title=""/>
                  <o:lock v:ext="edit" aspectratio="t"/>
                </v:shape>
              </w:pict>
            </w:r>
          </w:p>
        </w:tc>
        <w:tc>
          <w:tcPr>
            <w:tcW w:w="3084" w:type="dxa"/>
            <w:tcBorders>
              <w:top w:val="nil"/>
              <w:left w:val="nil"/>
              <w:bottom w:val="nil"/>
              <w:right w:val="nil"/>
            </w:tcBorders>
            <w:shd w:val="clear" w:color="auto" w:fill="auto"/>
            <w:vAlign w:val="center"/>
          </w:tcPr>
          <w:p w:rsidR="00915E24" w:rsidRPr="005C7B5F" w:rsidP="00B90506">
            <w:pPr>
              <w:tabs>
                <w:tab w:val="left" w:pos="567"/>
                <w:tab w:val="left" w:pos="1134"/>
                <w:tab w:val="left" w:pos="1814"/>
                <w:tab w:val="left" w:pos="2665"/>
              </w:tabs>
              <w:bidi/>
              <w:spacing w:line="480" w:lineRule="auto"/>
              <w:jc w:val="right"/>
              <w:rPr>
                <w:rFonts w:ascii="Arial" w:hAnsi="Arial" w:cs="Arial"/>
                <w:sz w:val="24"/>
                <w:szCs w:val="24"/>
                <w:lang w:val="en-US" w:eastAsia="en-US" w:bidi="he-IL"/>
              </w:rPr>
            </w:pPr>
            <w:r w:rsidRPr="005C7B5F">
              <w:rPr>
                <w:rFonts w:ascii="Arial" w:hAnsi="Arial" w:cs="Arial"/>
                <w:sz w:val="24"/>
                <w:szCs w:val="24"/>
                <w:rtl/>
                <w:lang w:val="en-US" w:eastAsia="en-US" w:bidi="he-IL"/>
              </w:rPr>
              <w:t>‏ירושלים, ח' באב תשפ"ד</w:t>
            </w:r>
          </w:p>
          <w:p w:rsidR="00915E24" w:rsidRPr="005C7B5F" w:rsidP="00B90506">
            <w:pPr>
              <w:tabs>
                <w:tab w:val="left" w:pos="567"/>
                <w:tab w:val="left" w:pos="1134"/>
                <w:tab w:val="left" w:pos="1814"/>
                <w:tab w:val="left" w:pos="2665"/>
              </w:tabs>
              <w:bidi/>
              <w:spacing w:line="480" w:lineRule="auto"/>
              <w:jc w:val="right"/>
              <w:rPr>
                <w:rFonts w:ascii="Arial" w:hAnsi="Arial" w:cs="Arial"/>
                <w:sz w:val="24"/>
                <w:szCs w:val="24"/>
                <w:lang w:val="en-US" w:eastAsia="en-US" w:bidi="he-IL"/>
              </w:rPr>
            </w:pPr>
            <w:r w:rsidRPr="005C7B5F">
              <w:rPr>
                <w:rFonts w:ascii="Arial" w:hAnsi="Arial" w:cs="Arial"/>
                <w:sz w:val="24"/>
                <w:szCs w:val="24"/>
                <w:rtl/>
                <w:lang w:val="en-US" w:eastAsia="en-US" w:bidi="he-IL"/>
              </w:rPr>
              <w:t>‏12 באוגוסט 2024</w:t>
            </w:r>
          </w:p>
        </w:tc>
      </w:tr>
    </w:tbl>
    <w:p w:rsidR="0011282F" w:rsidRPr="005C7B5F" w:rsidP="00FF7741">
      <w:pPr>
        <w:spacing w:line="360" w:lineRule="auto"/>
        <w:rPr>
          <w:rFonts w:ascii="Arial" w:hAnsi="Arial" w:cs="Arial"/>
          <w:rtl/>
        </w:rPr>
      </w:pPr>
      <w:r>
        <w:rPr>
          <w:rFonts w:ascii="Arial" w:hAnsi="Arial" w:cs="Arial" w:hint="cs"/>
          <w:rtl/>
          <w:lang w:bidi="ar-SA"/>
        </w:rPr>
        <w:t>إعلان للصحافة</w:t>
      </w:r>
      <w:r w:rsidRPr="005C7B5F">
        <w:rPr>
          <w:rFonts w:ascii="Arial" w:hAnsi="Arial" w:cs="Arial"/>
          <w:rtl/>
        </w:rPr>
        <w:t>:</w:t>
      </w:r>
    </w:p>
    <w:p w:rsidR="00211157" w:rsidRPr="005C7B5F" w:rsidP="00746966">
      <w:pPr>
        <w:spacing w:before="120" w:line="360" w:lineRule="auto"/>
        <w:jc w:val="center"/>
        <w:rPr>
          <w:rFonts w:ascii="Arial" w:hAnsi="Arial" w:cs="Arial"/>
          <w:b/>
          <w:bCs/>
          <w:sz w:val="28"/>
          <w:szCs w:val="28"/>
          <w:rtl/>
          <w:lang w:bidi="ar-SA"/>
        </w:rPr>
      </w:pPr>
      <w:r w:rsidRPr="005C7B5F">
        <w:rPr>
          <w:rFonts w:ascii="Arial" w:hAnsi="Arial" w:cs="Arial"/>
          <w:b/>
          <w:bCs/>
          <w:sz w:val="28"/>
          <w:szCs w:val="28"/>
          <w:rtl/>
          <w:lang w:bidi="ar-SA"/>
        </w:rPr>
        <w:t xml:space="preserve">بنك إسرائيل </w:t>
      </w:r>
      <w:r w:rsidR="00746966">
        <w:rPr>
          <w:rFonts w:ascii="Arial" w:hAnsi="Arial" w:cs="Arial" w:hint="cs"/>
          <w:b/>
          <w:bCs/>
          <w:sz w:val="28"/>
          <w:szCs w:val="28"/>
          <w:rtl/>
          <w:lang w:bidi="ar-SA"/>
        </w:rPr>
        <w:t>ينشر</w:t>
      </w:r>
      <w:r w:rsidRPr="005C7B5F">
        <w:rPr>
          <w:rFonts w:ascii="Arial" w:hAnsi="Arial" w:cs="Arial"/>
          <w:b/>
          <w:bCs/>
          <w:sz w:val="28"/>
          <w:szCs w:val="28"/>
          <w:rtl/>
          <w:lang w:bidi="ar-SA"/>
        </w:rPr>
        <w:t xml:space="preserve"> </w:t>
      </w:r>
      <w:r w:rsidR="00746966">
        <w:rPr>
          <w:rFonts w:ascii="Arial" w:hAnsi="Arial" w:cs="Arial" w:hint="cs"/>
          <w:b/>
          <w:bCs/>
          <w:sz w:val="28"/>
          <w:szCs w:val="28"/>
          <w:rtl/>
          <w:lang w:bidi="ar-SA"/>
        </w:rPr>
        <w:t>مسحاً</w:t>
      </w:r>
      <w:r w:rsidR="00746966">
        <w:rPr>
          <w:rFonts w:ascii="Arial" w:hAnsi="Arial" w:cs="Arial"/>
          <w:b/>
          <w:bCs/>
          <w:sz w:val="28"/>
          <w:szCs w:val="28"/>
          <w:rtl/>
          <w:lang w:bidi="ar-SA"/>
        </w:rPr>
        <w:t xml:space="preserve"> </w:t>
      </w:r>
      <w:r w:rsidR="00746966">
        <w:rPr>
          <w:rFonts w:ascii="Arial" w:hAnsi="Arial" w:cs="Arial" w:hint="cs"/>
          <w:b/>
          <w:bCs/>
          <w:sz w:val="28"/>
          <w:szCs w:val="28"/>
          <w:rtl/>
          <w:lang w:bidi="ar-SA"/>
        </w:rPr>
        <w:t>ل</w:t>
      </w:r>
      <w:r w:rsidR="00746966">
        <w:rPr>
          <w:rFonts w:ascii="Arial" w:hAnsi="Arial" w:cs="Arial"/>
          <w:b/>
          <w:bCs/>
          <w:sz w:val="28"/>
          <w:szCs w:val="28"/>
          <w:rtl/>
          <w:lang w:bidi="ar-SA"/>
        </w:rPr>
        <w:t>لتطورات الرئيسية في نظام الدف</w:t>
      </w:r>
      <w:r w:rsidRPr="005C7B5F">
        <w:rPr>
          <w:rFonts w:ascii="Arial" w:hAnsi="Arial" w:cs="Arial"/>
          <w:b/>
          <w:bCs/>
          <w:sz w:val="28"/>
          <w:szCs w:val="28"/>
          <w:rtl/>
          <w:lang w:bidi="ar-SA"/>
        </w:rPr>
        <w:t xml:space="preserve">عات </w:t>
      </w:r>
      <w:r w:rsidR="00746966">
        <w:rPr>
          <w:rFonts w:ascii="Arial" w:hAnsi="Arial" w:cs="Arial" w:hint="cs"/>
          <w:b/>
          <w:bCs/>
          <w:sz w:val="28"/>
          <w:szCs w:val="28"/>
          <w:rtl/>
          <w:lang w:bidi="ar-SA"/>
        </w:rPr>
        <w:t>خلال</w:t>
      </w:r>
      <w:r w:rsidRPr="005C7B5F">
        <w:rPr>
          <w:rFonts w:ascii="Arial" w:hAnsi="Arial" w:cs="Arial"/>
          <w:b/>
          <w:bCs/>
          <w:sz w:val="28"/>
          <w:szCs w:val="28"/>
          <w:rtl/>
          <w:lang w:bidi="ar-SA"/>
        </w:rPr>
        <w:t xml:space="preserve"> السنوات الأخيرة</w:t>
      </w:r>
    </w:p>
    <w:p w:rsidR="00211157" w:rsidRPr="005C7B5F" w:rsidP="00746966">
      <w:pPr>
        <w:numPr>
          <w:ilvl w:val="0"/>
          <w:numId w:val="37"/>
        </w:numPr>
        <w:spacing w:before="120" w:line="360" w:lineRule="auto"/>
        <w:jc w:val="both"/>
        <w:rPr>
          <w:rFonts w:ascii="Arial" w:hAnsi="Arial" w:cs="Arial"/>
          <w:b/>
          <w:bCs/>
          <w:lang w:val="x-none"/>
        </w:rPr>
      </w:pPr>
      <w:r w:rsidRPr="005C7B5F">
        <w:rPr>
          <w:rFonts w:ascii="Arial" w:hAnsi="Arial" w:cs="Arial"/>
          <w:b/>
          <w:bCs/>
          <w:rtl/>
          <w:lang w:bidi="ar-SA"/>
        </w:rPr>
        <w:t xml:space="preserve">منذ اندلاع حرب "السيوف الحديدية"، عمل </w:t>
      </w:r>
      <w:r w:rsidR="00746966">
        <w:rPr>
          <w:rFonts w:ascii="Arial" w:hAnsi="Arial" w:cs="Arial" w:hint="cs"/>
          <w:b/>
          <w:bCs/>
          <w:rtl/>
          <w:lang w:bidi="ar-SA"/>
        </w:rPr>
        <w:t>قسم</w:t>
      </w:r>
      <w:r w:rsidRPr="005C7B5F">
        <w:rPr>
          <w:rFonts w:ascii="Arial" w:hAnsi="Arial" w:cs="Arial"/>
          <w:b/>
          <w:bCs/>
          <w:rtl/>
          <w:lang w:bidi="ar-SA"/>
        </w:rPr>
        <w:t xml:space="preserve"> أنظمة الدفع والتسوية في بنك إسرائيل </w:t>
      </w:r>
      <w:r w:rsidR="00746966">
        <w:rPr>
          <w:rFonts w:ascii="Arial" w:hAnsi="Arial" w:cs="Arial" w:hint="cs"/>
          <w:b/>
          <w:bCs/>
          <w:rtl/>
          <w:lang w:bidi="ar-SA"/>
        </w:rPr>
        <w:t>ويعمل</w:t>
      </w:r>
      <w:r w:rsidRPr="005C7B5F">
        <w:rPr>
          <w:rFonts w:ascii="Arial" w:hAnsi="Arial" w:cs="Arial"/>
          <w:b/>
          <w:bCs/>
          <w:rtl/>
          <w:lang w:bidi="ar-SA"/>
        </w:rPr>
        <w:t xml:space="preserve"> بشكل مكثف على عد</w:t>
      </w:r>
      <w:r w:rsidR="00746966">
        <w:rPr>
          <w:rFonts w:ascii="Arial" w:hAnsi="Arial" w:cs="Arial" w:hint="cs"/>
          <w:b/>
          <w:bCs/>
          <w:rtl/>
          <w:lang w:bidi="ar-SA"/>
        </w:rPr>
        <w:t>ة</w:t>
      </w:r>
      <w:r w:rsidRPr="005C7B5F">
        <w:rPr>
          <w:rFonts w:ascii="Arial" w:hAnsi="Arial" w:cs="Arial"/>
          <w:b/>
          <w:bCs/>
          <w:rtl/>
          <w:lang w:bidi="ar-SA"/>
        </w:rPr>
        <w:t xml:space="preserve"> </w:t>
      </w:r>
      <w:r w:rsidR="00746966">
        <w:rPr>
          <w:rFonts w:ascii="Arial" w:hAnsi="Arial" w:cs="Arial" w:hint="cs"/>
          <w:b/>
          <w:bCs/>
          <w:rtl/>
          <w:lang w:bidi="ar-SA"/>
        </w:rPr>
        <w:t>أصعدة</w:t>
      </w:r>
      <w:r w:rsidRPr="005C7B5F">
        <w:rPr>
          <w:rFonts w:ascii="Arial" w:hAnsi="Arial" w:cs="Arial"/>
          <w:b/>
          <w:bCs/>
          <w:rtl/>
          <w:lang w:bidi="ar-SA"/>
        </w:rPr>
        <w:t xml:space="preserve"> </w:t>
      </w:r>
      <w:r w:rsidR="00746966">
        <w:rPr>
          <w:rFonts w:ascii="Arial" w:hAnsi="Arial" w:cs="Arial" w:hint="cs"/>
          <w:b/>
          <w:bCs/>
          <w:rtl/>
          <w:lang w:bidi="ar-SA"/>
        </w:rPr>
        <w:t>من أجل</w:t>
      </w:r>
      <w:r w:rsidR="00746966">
        <w:rPr>
          <w:rFonts w:ascii="Arial" w:hAnsi="Arial" w:cs="Arial"/>
          <w:b/>
          <w:bCs/>
          <w:rtl/>
          <w:lang w:bidi="ar-SA"/>
        </w:rPr>
        <w:t xml:space="preserve"> </w:t>
      </w:r>
      <w:r w:rsidRPr="005C7B5F">
        <w:rPr>
          <w:rFonts w:ascii="Arial" w:hAnsi="Arial" w:cs="Arial"/>
          <w:b/>
          <w:bCs/>
          <w:rtl/>
          <w:lang w:bidi="ar-SA"/>
        </w:rPr>
        <w:t xml:space="preserve">تعزيز استقرار وكفاءة </w:t>
      </w:r>
      <w:r w:rsidR="00746966">
        <w:rPr>
          <w:rFonts w:ascii="Arial" w:hAnsi="Arial" w:cs="Arial" w:hint="cs"/>
          <w:b/>
          <w:bCs/>
          <w:rtl/>
          <w:lang w:bidi="ar-SA"/>
        </w:rPr>
        <w:t>النظام الاقتصادي</w:t>
      </w:r>
      <w:r w:rsidR="00746966">
        <w:rPr>
          <w:rFonts w:ascii="Arial" w:hAnsi="Arial" w:cs="Arial"/>
          <w:b/>
          <w:bCs/>
          <w:rtl/>
          <w:lang w:bidi="ar-SA"/>
        </w:rPr>
        <w:t xml:space="preserve"> في مجال الدف</w:t>
      </w:r>
      <w:r w:rsidRPr="005C7B5F">
        <w:rPr>
          <w:rFonts w:ascii="Arial" w:hAnsi="Arial" w:cs="Arial"/>
          <w:b/>
          <w:bCs/>
          <w:rtl/>
          <w:lang w:bidi="ar-SA"/>
        </w:rPr>
        <w:t xml:space="preserve">عات. ركز </w:t>
      </w:r>
      <w:r w:rsidR="00746966">
        <w:rPr>
          <w:rFonts w:ascii="Arial" w:hAnsi="Arial" w:cs="Arial" w:hint="cs"/>
          <w:b/>
          <w:bCs/>
          <w:rtl/>
          <w:lang w:bidi="ar-SA"/>
        </w:rPr>
        <w:t>القسم</w:t>
      </w:r>
      <w:r w:rsidRPr="005C7B5F">
        <w:rPr>
          <w:rFonts w:ascii="Arial" w:hAnsi="Arial" w:cs="Arial"/>
          <w:b/>
          <w:bCs/>
          <w:rtl/>
          <w:lang w:bidi="ar-SA"/>
        </w:rPr>
        <w:t xml:space="preserve"> من بين أمور أخرى، على جوانب استخدام طرق الدفع عن بعد وأمن المعلومات واستمرارية الأعمال، </w:t>
      </w:r>
      <w:r w:rsidR="00746966">
        <w:rPr>
          <w:rFonts w:ascii="Arial" w:hAnsi="Arial" w:cs="Arial" w:hint="cs"/>
          <w:b/>
          <w:bCs/>
          <w:rtl/>
          <w:lang w:bidi="ar-SA"/>
        </w:rPr>
        <w:t>إلى جانب</w:t>
      </w:r>
      <w:r w:rsidRPr="005C7B5F">
        <w:rPr>
          <w:rFonts w:ascii="Arial" w:hAnsi="Arial" w:cs="Arial"/>
          <w:b/>
          <w:bCs/>
          <w:rtl/>
          <w:lang w:bidi="ar-SA"/>
        </w:rPr>
        <w:t xml:space="preserve"> زيادة عدد </w:t>
      </w:r>
      <w:r w:rsidR="00746966">
        <w:rPr>
          <w:rFonts w:ascii="Arial" w:hAnsi="Arial" w:cs="Arial" w:hint="cs"/>
          <w:b/>
          <w:bCs/>
          <w:rtl/>
          <w:lang w:bidi="ar-SA"/>
        </w:rPr>
        <w:t>الشركاء</w:t>
      </w:r>
      <w:r w:rsidRPr="005C7B5F">
        <w:rPr>
          <w:rFonts w:ascii="Arial" w:hAnsi="Arial" w:cs="Arial"/>
          <w:b/>
          <w:bCs/>
          <w:rtl/>
          <w:lang w:bidi="ar-SA"/>
        </w:rPr>
        <w:t xml:space="preserve"> الماليين</w:t>
      </w:r>
      <w:r w:rsidR="00746966">
        <w:rPr>
          <w:rFonts w:ascii="Arial" w:hAnsi="Arial" w:cs="Arial" w:hint="cs"/>
          <w:b/>
          <w:bCs/>
          <w:rtl/>
          <w:lang w:bidi="ar-SA"/>
        </w:rPr>
        <w:t xml:space="preserve"> المتخصصين في مجال الدفعات</w:t>
      </w:r>
      <w:r w:rsidRPr="005C7B5F">
        <w:rPr>
          <w:rFonts w:ascii="Arial" w:hAnsi="Arial" w:cs="Arial"/>
          <w:b/>
          <w:bCs/>
          <w:rtl/>
          <w:lang w:bidi="ar-SA"/>
        </w:rPr>
        <w:t xml:space="preserve"> في </w:t>
      </w:r>
      <w:r w:rsidR="00746966">
        <w:rPr>
          <w:rFonts w:ascii="Arial" w:hAnsi="Arial" w:cs="Arial" w:hint="cs"/>
          <w:b/>
          <w:bCs/>
          <w:rtl/>
          <w:lang w:bidi="ar-SA"/>
        </w:rPr>
        <w:t>النظام الاقتصادي</w:t>
      </w:r>
      <w:r w:rsidRPr="005C7B5F">
        <w:rPr>
          <w:rFonts w:ascii="Arial" w:hAnsi="Arial" w:cs="Arial"/>
          <w:b/>
          <w:bCs/>
          <w:rtl/>
          <w:lang w:bidi="ar-SA"/>
        </w:rPr>
        <w:t>.</w:t>
      </w:r>
    </w:p>
    <w:p w:rsidR="00211157" w:rsidRPr="005C7B5F" w:rsidP="000D783C">
      <w:pPr>
        <w:numPr>
          <w:ilvl w:val="0"/>
          <w:numId w:val="37"/>
        </w:numPr>
        <w:spacing w:before="120" w:line="360" w:lineRule="auto"/>
        <w:jc w:val="both"/>
        <w:rPr>
          <w:rFonts w:ascii="Arial" w:hAnsi="Arial" w:cs="Arial"/>
          <w:b/>
          <w:bCs/>
          <w:lang w:val="x-none"/>
        </w:rPr>
      </w:pPr>
      <w:r w:rsidRPr="005C7B5F">
        <w:rPr>
          <w:rFonts w:ascii="Arial" w:hAnsi="Arial" w:cs="Arial"/>
          <w:b/>
          <w:bCs/>
          <w:rtl/>
          <w:lang w:bidi="ar-SA"/>
        </w:rPr>
        <w:t xml:space="preserve">في السنوات الأخيرة، </w:t>
      </w:r>
      <w:r w:rsidR="003E70F5">
        <w:rPr>
          <w:rFonts w:ascii="Arial" w:hAnsi="Arial" w:cs="Arial" w:hint="cs"/>
          <w:b/>
          <w:bCs/>
          <w:rtl/>
          <w:lang w:bidi="ar-SA"/>
        </w:rPr>
        <w:t>طرأت ز</w:t>
      </w:r>
      <w:r w:rsidRPr="005C7B5F">
        <w:rPr>
          <w:rFonts w:ascii="Arial" w:hAnsi="Arial" w:cs="Arial"/>
          <w:b/>
          <w:bCs/>
          <w:rtl/>
          <w:lang w:bidi="ar-SA"/>
        </w:rPr>
        <w:t>يادة حادة في استخدام وسائل الدفع الرقمية. على سبيل المثال، في عامي 2023 و2022،</w:t>
      </w:r>
      <w:r w:rsidR="000D783C">
        <w:rPr>
          <w:rFonts w:ascii="Arial" w:hAnsi="Arial" w:cs="Arial" w:hint="cs"/>
          <w:b/>
          <w:bCs/>
          <w:rtl/>
          <w:lang w:bidi="ar-SA"/>
        </w:rPr>
        <w:t xml:space="preserve"> تمت</w:t>
      </w:r>
      <w:r w:rsidRPr="005C7B5F">
        <w:rPr>
          <w:rFonts w:ascii="Arial" w:hAnsi="Arial" w:cs="Arial"/>
          <w:b/>
          <w:bCs/>
          <w:rtl/>
          <w:lang w:bidi="ar-SA"/>
        </w:rPr>
        <w:t xml:space="preserve"> 53% من قيمة </w:t>
      </w:r>
      <w:r w:rsidR="00533450">
        <w:rPr>
          <w:rFonts w:ascii="Arial" w:hAnsi="Arial" w:cs="Arial" w:hint="cs"/>
          <w:b/>
          <w:bCs/>
          <w:rtl/>
          <w:lang w:bidi="ar-SA"/>
        </w:rPr>
        <w:t xml:space="preserve">دفعات الزبائن </w:t>
      </w:r>
      <w:r w:rsidRPr="005C7B5F">
        <w:rPr>
          <w:rFonts w:ascii="Arial" w:hAnsi="Arial" w:cs="Arial"/>
          <w:b/>
          <w:bCs/>
          <w:rtl/>
          <w:lang w:bidi="ar-SA"/>
        </w:rPr>
        <w:t>عن طريق التحويلات المصرفية</w:t>
      </w:r>
      <w:r w:rsidR="000D783C">
        <w:rPr>
          <w:rFonts w:ascii="Arial" w:hAnsi="Arial" w:cs="Arial" w:hint="cs"/>
          <w:b/>
          <w:bCs/>
          <w:rtl/>
          <w:lang w:bidi="ar-SA"/>
        </w:rPr>
        <w:t>،</w:t>
      </w:r>
      <w:r w:rsidRPr="005C7B5F">
        <w:rPr>
          <w:rFonts w:ascii="Arial" w:hAnsi="Arial" w:cs="Arial"/>
          <w:b/>
          <w:bCs/>
          <w:rtl/>
          <w:lang w:bidi="ar-SA"/>
        </w:rPr>
        <w:t xml:space="preserve"> </w:t>
      </w:r>
      <w:r w:rsidR="00533450">
        <w:rPr>
          <w:rFonts w:ascii="Arial" w:hAnsi="Arial" w:cs="Arial" w:hint="cs"/>
          <w:b/>
          <w:bCs/>
          <w:rtl/>
          <w:lang w:bidi="ar-SA"/>
        </w:rPr>
        <w:t>وشملت تزكيات</w:t>
      </w:r>
      <w:r w:rsidRPr="005C7B5F">
        <w:rPr>
          <w:rFonts w:ascii="Arial" w:hAnsi="Arial" w:cs="Arial"/>
          <w:b/>
          <w:bCs/>
          <w:rtl/>
          <w:lang w:bidi="ar-SA"/>
        </w:rPr>
        <w:t xml:space="preserve"> (حوالي 41%) </w:t>
      </w:r>
      <w:r w:rsidR="00533450">
        <w:rPr>
          <w:rFonts w:ascii="Arial" w:hAnsi="Arial" w:cs="Arial" w:hint="cs"/>
          <w:b/>
          <w:bCs/>
          <w:rtl/>
          <w:lang w:bidi="ar-SA"/>
        </w:rPr>
        <w:t>وخصومات</w:t>
      </w:r>
      <w:r w:rsidRPr="005C7B5F">
        <w:rPr>
          <w:rFonts w:ascii="Arial" w:hAnsi="Arial" w:cs="Arial"/>
          <w:b/>
          <w:bCs/>
          <w:rtl/>
          <w:lang w:bidi="ar-SA"/>
        </w:rPr>
        <w:t xml:space="preserve"> (حوالي 12%). كما أن 34.6% من قيمة </w:t>
      </w:r>
      <w:r w:rsidR="00533450">
        <w:rPr>
          <w:rFonts w:ascii="Arial" w:hAnsi="Arial" w:cs="Arial" w:hint="cs"/>
          <w:b/>
          <w:bCs/>
          <w:rtl/>
          <w:lang w:bidi="ar-SA"/>
        </w:rPr>
        <w:t>الدفعات</w:t>
      </w:r>
      <w:r w:rsidRPr="005C7B5F">
        <w:rPr>
          <w:rFonts w:ascii="Arial" w:hAnsi="Arial" w:cs="Arial"/>
          <w:b/>
          <w:bCs/>
          <w:rtl/>
          <w:lang w:bidi="ar-SA"/>
        </w:rPr>
        <w:t xml:space="preserve"> في عام 2023 و33% من قيمة </w:t>
      </w:r>
      <w:r w:rsidR="00533450">
        <w:rPr>
          <w:rFonts w:ascii="Arial" w:hAnsi="Arial" w:cs="Arial" w:hint="cs"/>
          <w:b/>
          <w:bCs/>
          <w:rtl/>
          <w:lang w:bidi="ar-SA"/>
        </w:rPr>
        <w:t>الدفعات</w:t>
      </w:r>
      <w:r w:rsidRPr="005C7B5F">
        <w:rPr>
          <w:rFonts w:ascii="Arial" w:hAnsi="Arial" w:cs="Arial"/>
          <w:b/>
          <w:bCs/>
          <w:rtl/>
          <w:lang w:bidi="ar-SA"/>
        </w:rPr>
        <w:t xml:space="preserve"> في عام 2022 تمت عبر نظام </w:t>
      </w:r>
      <w:r w:rsidR="00533450">
        <w:rPr>
          <w:rFonts w:ascii="Arial" w:hAnsi="Arial" w:cs="Arial" w:hint="cs"/>
          <w:b/>
          <w:bCs/>
          <w:rtl/>
          <w:lang w:bidi="ar-SA"/>
        </w:rPr>
        <w:t>التسوية في الوقت الحقيقي</w:t>
      </w:r>
      <w:r w:rsidRPr="005C7B5F">
        <w:rPr>
          <w:rFonts w:ascii="Arial" w:hAnsi="Arial" w:cs="Arial"/>
          <w:b/>
          <w:bCs/>
          <w:rtl/>
          <w:lang w:bidi="ar-SA"/>
        </w:rPr>
        <w:t xml:space="preserve">، </w:t>
      </w:r>
      <w:r w:rsidR="00533450">
        <w:rPr>
          <w:rFonts w:ascii="Arial" w:hAnsi="Arial" w:cs="Arial" w:hint="cs"/>
          <w:b/>
          <w:bCs/>
          <w:rtl/>
          <w:lang w:bidi="ar-SA"/>
        </w:rPr>
        <w:t xml:space="preserve">كما </w:t>
      </w:r>
      <w:r w:rsidRPr="005C7B5F">
        <w:rPr>
          <w:rFonts w:ascii="Arial" w:hAnsi="Arial" w:cs="Arial"/>
          <w:b/>
          <w:bCs/>
          <w:rtl/>
          <w:lang w:bidi="ar-SA"/>
        </w:rPr>
        <w:t xml:space="preserve">شهد العقد الماضي زيادة كبيرة في استخدام بطاقات </w:t>
      </w:r>
      <w:r w:rsidR="00533450">
        <w:rPr>
          <w:rFonts w:ascii="Arial" w:hAnsi="Arial" w:cs="Arial" w:hint="cs"/>
          <w:b/>
          <w:bCs/>
          <w:rtl/>
          <w:lang w:bidi="ar-SA"/>
        </w:rPr>
        <w:t>الدفع</w:t>
      </w:r>
      <w:r w:rsidRPr="005C7B5F">
        <w:rPr>
          <w:rFonts w:ascii="Arial" w:hAnsi="Arial" w:cs="Arial"/>
          <w:b/>
          <w:bCs/>
          <w:rtl/>
          <w:lang w:bidi="ar-SA"/>
        </w:rPr>
        <w:t xml:space="preserve">، </w:t>
      </w:r>
      <w:r w:rsidR="00533450">
        <w:rPr>
          <w:rFonts w:ascii="Arial" w:hAnsi="Arial" w:cs="Arial" w:hint="cs"/>
          <w:b/>
          <w:bCs/>
          <w:rtl/>
          <w:lang w:bidi="ar-SA"/>
        </w:rPr>
        <w:t xml:space="preserve">حيث تضاعف </w:t>
      </w:r>
      <w:r w:rsidRPr="005C7B5F" w:rsidR="00533450">
        <w:rPr>
          <w:rFonts w:ascii="Arial" w:hAnsi="Arial" w:cs="Arial"/>
          <w:b/>
          <w:bCs/>
          <w:rtl/>
          <w:lang w:bidi="ar-SA"/>
        </w:rPr>
        <w:t>مبلغ الدفعات</w:t>
      </w:r>
      <w:r w:rsidR="00533450">
        <w:rPr>
          <w:rFonts w:ascii="Arial" w:hAnsi="Arial" w:cs="Arial" w:hint="cs"/>
          <w:b/>
          <w:bCs/>
          <w:rtl/>
          <w:lang w:bidi="ar-SA"/>
        </w:rPr>
        <w:t xml:space="preserve"> بنسبة</w:t>
      </w:r>
      <w:r w:rsidRPr="005C7B5F">
        <w:rPr>
          <w:rFonts w:ascii="Arial" w:hAnsi="Arial" w:cs="Arial"/>
          <w:b/>
          <w:bCs/>
          <w:rtl/>
          <w:lang w:bidi="ar-SA"/>
        </w:rPr>
        <w:t xml:space="preserve"> </w:t>
      </w:r>
      <w:r w:rsidR="00533450">
        <w:rPr>
          <w:rFonts w:ascii="Arial" w:hAnsi="Arial" w:cs="Arial" w:hint="cs"/>
          <w:b/>
          <w:bCs/>
          <w:rtl/>
          <w:lang w:bidi="ar-SA"/>
        </w:rPr>
        <w:t>99%</w:t>
      </w:r>
      <w:r w:rsidRPr="005C7B5F">
        <w:rPr>
          <w:rFonts w:ascii="Arial" w:hAnsi="Arial" w:cs="Arial"/>
          <w:b/>
          <w:bCs/>
          <w:rtl/>
          <w:lang w:bidi="ar-SA"/>
        </w:rPr>
        <w:t xml:space="preserve"> </w:t>
      </w:r>
      <w:r w:rsidR="00533450">
        <w:rPr>
          <w:rFonts w:ascii="Arial" w:hAnsi="Arial" w:cs="Arial" w:hint="cs"/>
          <w:b/>
          <w:bCs/>
          <w:rtl/>
          <w:lang w:bidi="ar-SA"/>
        </w:rPr>
        <w:t>وبلغت قيمتها</w:t>
      </w:r>
      <w:r w:rsidRPr="005C7B5F">
        <w:rPr>
          <w:rFonts w:ascii="Arial" w:hAnsi="Arial" w:cs="Arial"/>
          <w:b/>
          <w:bCs/>
          <w:rtl/>
          <w:lang w:bidi="ar-SA"/>
        </w:rPr>
        <w:t xml:space="preserve"> 451 مليار شيكل عام 2023.</w:t>
      </w:r>
    </w:p>
    <w:p w:rsidR="00211157" w:rsidRPr="005C7B5F" w:rsidP="00533450">
      <w:pPr>
        <w:numPr>
          <w:ilvl w:val="0"/>
          <w:numId w:val="37"/>
        </w:numPr>
        <w:spacing w:before="120" w:line="360" w:lineRule="auto"/>
        <w:jc w:val="both"/>
        <w:rPr>
          <w:rFonts w:ascii="Arial" w:hAnsi="Arial" w:cs="Arial"/>
          <w:b/>
          <w:bCs/>
          <w:lang w:val="x-none"/>
        </w:rPr>
      </w:pPr>
      <w:r>
        <w:rPr>
          <w:rFonts w:ascii="Arial" w:hAnsi="Arial" w:cs="Arial" w:hint="cs"/>
          <w:b/>
          <w:bCs/>
          <w:rtl/>
          <w:lang w:bidi="ar-SA"/>
        </w:rPr>
        <w:t>أظهرت</w:t>
      </w:r>
      <w:r w:rsidRPr="005C7B5F" w:rsidR="005C7B5F">
        <w:rPr>
          <w:rFonts w:ascii="Arial" w:hAnsi="Arial" w:cs="Arial"/>
          <w:b/>
          <w:bCs/>
          <w:rtl/>
          <w:lang w:bidi="ar-SA"/>
        </w:rPr>
        <w:t xml:space="preserve"> جميع أنظمة الدفع </w:t>
      </w:r>
      <w:r>
        <w:rPr>
          <w:rFonts w:ascii="Arial" w:hAnsi="Arial" w:cs="Arial" w:hint="cs"/>
          <w:b/>
          <w:bCs/>
          <w:rtl/>
          <w:lang w:bidi="ar-SA"/>
        </w:rPr>
        <w:t>الخاض</w:t>
      </w:r>
      <w:r w:rsidR="000D783C">
        <w:rPr>
          <w:rFonts w:ascii="Arial" w:hAnsi="Arial" w:cs="Arial" w:hint="cs"/>
          <w:b/>
          <w:bCs/>
          <w:rtl/>
          <w:lang w:bidi="ar-SA"/>
        </w:rPr>
        <w:t>ع</w:t>
      </w:r>
      <w:r>
        <w:rPr>
          <w:rFonts w:ascii="Arial" w:hAnsi="Arial" w:cs="Arial" w:hint="cs"/>
          <w:b/>
          <w:bCs/>
          <w:rtl/>
          <w:lang w:bidi="ar-SA"/>
        </w:rPr>
        <w:t>ة لرقابة وإشراف</w:t>
      </w:r>
      <w:r w:rsidRPr="005C7B5F" w:rsidR="005C7B5F">
        <w:rPr>
          <w:rFonts w:ascii="Arial" w:hAnsi="Arial" w:cs="Arial"/>
          <w:b/>
          <w:bCs/>
          <w:rtl/>
          <w:lang w:bidi="ar-SA"/>
        </w:rPr>
        <w:t xml:space="preserve"> بنك إسرائيل مستوى من </w:t>
      </w:r>
      <w:r>
        <w:rPr>
          <w:rFonts w:ascii="Arial" w:hAnsi="Arial" w:cs="Arial" w:hint="cs"/>
          <w:b/>
          <w:bCs/>
          <w:rtl/>
          <w:lang w:bidi="ar-SA"/>
        </w:rPr>
        <w:t>التوفر</w:t>
      </w:r>
      <w:r w:rsidRPr="005C7B5F" w:rsidR="005C7B5F">
        <w:rPr>
          <w:rFonts w:ascii="Arial" w:hAnsi="Arial" w:cs="Arial"/>
          <w:b/>
          <w:bCs/>
          <w:rtl/>
          <w:lang w:bidi="ar-SA"/>
        </w:rPr>
        <w:t xml:space="preserve"> والاستقرار </w:t>
      </w:r>
      <w:r>
        <w:rPr>
          <w:rFonts w:ascii="Arial" w:hAnsi="Arial" w:cs="Arial" w:hint="cs"/>
          <w:b/>
          <w:bCs/>
          <w:rtl/>
          <w:lang w:bidi="ar-SA"/>
        </w:rPr>
        <w:t>بلغ نسبة</w:t>
      </w:r>
      <w:r w:rsidRPr="005C7B5F" w:rsidR="005C7B5F">
        <w:rPr>
          <w:rFonts w:ascii="Arial" w:hAnsi="Arial" w:cs="Arial"/>
          <w:b/>
          <w:bCs/>
          <w:rtl/>
          <w:lang w:bidi="ar-SA"/>
        </w:rPr>
        <w:t xml:space="preserve"> 100% تقريبًا في الأعوام 2021-2023.</w:t>
      </w:r>
    </w:p>
    <w:p w:rsidR="00211157" w:rsidRPr="005C7B5F" w:rsidP="008C10E1">
      <w:pPr>
        <w:spacing w:before="120" w:line="360" w:lineRule="auto"/>
        <w:jc w:val="both"/>
        <w:rPr>
          <w:rFonts w:ascii="Arial" w:hAnsi="Arial" w:cs="Arial"/>
          <w:rtl/>
        </w:rPr>
      </w:pPr>
      <w:r>
        <w:rPr>
          <w:rFonts w:ascii="Arial" w:hAnsi="Arial" w:cs="Arial" w:hint="cs"/>
          <w:rtl/>
          <w:lang w:bidi="ar-SA"/>
        </w:rPr>
        <w:t>يصف المسح</w:t>
      </w:r>
      <w:r w:rsidRPr="005C7B5F" w:rsidR="005C7B5F">
        <w:rPr>
          <w:rFonts w:ascii="Arial" w:hAnsi="Arial" w:cs="Arial"/>
          <w:rtl/>
          <w:lang w:bidi="ar-SA"/>
        </w:rPr>
        <w:t xml:space="preserve"> أنظمة الدفع والتسوية في إسرائيل والتطورات الرئيسية في سوق </w:t>
      </w:r>
      <w:r w:rsidR="008C10E1">
        <w:rPr>
          <w:rFonts w:ascii="Arial" w:hAnsi="Arial" w:cs="Arial" w:hint="cs"/>
          <w:rtl/>
          <w:lang w:bidi="ar-SA"/>
        </w:rPr>
        <w:t>الدفعات</w:t>
      </w:r>
      <w:r w:rsidRPr="005C7B5F" w:rsidR="005C7B5F">
        <w:rPr>
          <w:rFonts w:ascii="Arial" w:hAnsi="Arial" w:cs="Arial"/>
          <w:rtl/>
          <w:lang w:bidi="ar-SA"/>
        </w:rPr>
        <w:t>، بما في ذلك تطور طرق الدفع وخدمات الدفع</w:t>
      </w:r>
      <w:r w:rsidR="008C10E1">
        <w:rPr>
          <w:rFonts w:ascii="Arial" w:hAnsi="Arial" w:cs="Arial" w:hint="cs"/>
          <w:rtl/>
          <w:lang w:bidi="ar-SA"/>
        </w:rPr>
        <w:t xml:space="preserve"> المختلفة</w:t>
      </w:r>
      <w:r w:rsidRPr="005C7B5F" w:rsidR="005C7B5F">
        <w:rPr>
          <w:rFonts w:ascii="Arial" w:hAnsi="Arial" w:cs="Arial"/>
          <w:rtl/>
          <w:lang w:bidi="ar-SA"/>
        </w:rPr>
        <w:t xml:space="preserve">، ونشاط أنظمة الدفع خلال الفترة قيد الاستعراض. كما </w:t>
      </w:r>
      <w:r w:rsidR="008C10E1">
        <w:rPr>
          <w:rFonts w:ascii="Arial" w:hAnsi="Arial" w:cs="Arial" w:hint="cs"/>
          <w:rtl/>
          <w:lang w:bidi="ar-SA"/>
        </w:rPr>
        <w:t>يتناول المسح</w:t>
      </w:r>
      <w:r w:rsidRPr="005C7B5F" w:rsidR="005C7B5F">
        <w:rPr>
          <w:rFonts w:ascii="Arial" w:hAnsi="Arial" w:cs="Arial"/>
          <w:rtl/>
          <w:lang w:bidi="ar-SA"/>
        </w:rPr>
        <w:t xml:space="preserve"> التحديات التي تواجه </w:t>
      </w:r>
      <w:r w:rsidR="008C10E1">
        <w:rPr>
          <w:rFonts w:ascii="Arial" w:hAnsi="Arial" w:cs="Arial" w:hint="cs"/>
          <w:rtl/>
          <w:lang w:bidi="ar-SA"/>
        </w:rPr>
        <w:t>قسم</w:t>
      </w:r>
      <w:r w:rsidRPr="005C7B5F" w:rsidR="005C7B5F">
        <w:rPr>
          <w:rFonts w:ascii="Arial" w:hAnsi="Arial" w:cs="Arial"/>
          <w:rtl/>
          <w:lang w:bidi="ar-SA"/>
        </w:rPr>
        <w:t xml:space="preserve"> أنظمة الدفع </w:t>
      </w:r>
      <w:r w:rsidR="008C10E1">
        <w:rPr>
          <w:rFonts w:ascii="Arial" w:hAnsi="Arial" w:cs="Arial" w:hint="cs"/>
          <w:rtl/>
          <w:lang w:bidi="ar-SA"/>
        </w:rPr>
        <w:t>والتسوية</w:t>
      </w:r>
      <w:r w:rsidRPr="005C7B5F" w:rsidR="005C7B5F">
        <w:rPr>
          <w:rFonts w:ascii="Arial" w:hAnsi="Arial" w:cs="Arial"/>
          <w:rtl/>
          <w:lang w:bidi="ar-SA"/>
        </w:rPr>
        <w:t xml:space="preserve">، والتعديلات المطلوبة من أجل تلبية الاحتياجات التي نشأت </w:t>
      </w:r>
      <w:r w:rsidR="008C10E1">
        <w:rPr>
          <w:rFonts w:ascii="Arial" w:hAnsi="Arial" w:cs="Arial" w:hint="cs"/>
          <w:rtl/>
          <w:lang w:bidi="ar-SA"/>
        </w:rPr>
        <w:t>في</w:t>
      </w:r>
      <w:r w:rsidRPr="005C7B5F" w:rsidR="005C7B5F">
        <w:rPr>
          <w:rFonts w:ascii="Arial" w:hAnsi="Arial" w:cs="Arial"/>
          <w:rtl/>
          <w:lang w:bidi="ar-SA"/>
        </w:rPr>
        <w:t xml:space="preserve"> السوق منذ اندلاع "حرب السيوف الحديدية".</w:t>
      </w:r>
    </w:p>
    <w:p w:rsidR="00211157" w:rsidRPr="005C7B5F" w:rsidP="000D783C">
      <w:pPr>
        <w:spacing w:before="120" w:line="360" w:lineRule="auto"/>
        <w:jc w:val="both"/>
        <w:rPr>
          <w:rFonts w:ascii="Arial" w:hAnsi="Arial" w:cs="Arial"/>
          <w:rtl/>
          <w:lang w:bidi="ar-SA"/>
        </w:rPr>
      </w:pPr>
      <w:r>
        <w:rPr>
          <w:rFonts w:ascii="Arial" w:hAnsi="Arial" w:cs="Arial" w:hint="cs"/>
          <w:rtl/>
          <w:lang w:bidi="ar-SA"/>
        </w:rPr>
        <w:t>شملت</w:t>
      </w:r>
      <w:r w:rsidRPr="005C7B5F" w:rsidR="005C7B5F">
        <w:rPr>
          <w:rFonts w:ascii="Arial" w:hAnsi="Arial" w:cs="Arial"/>
          <w:rtl/>
          <w:lang w:bidi="ar-SA"/>
        </w:rPr>
        <w:t xml:space="preserve"> الخطوات التي </w:t>
      </w:r>
      <w:r w:rsidR="008C10E1">
        <w:rPr>
          <w:rFonts w:ascii="Arial" w:hAnsi="Arial" w:cs="Arial" w:hint="cs"/>
          <w:rtl/>
          <w:lang w:bidi="ar-SA"/>
        </w:rPr>
        <w:t>قام بها</w:t>
      </w:r>
      <w:r w:rsidRPr="005C7B5F" w:rsidR="005C7B5F">
        <w:rPr>
          <w:rFonts w:ascii="Arial" w:hAnsi="Arial" w:cs="Arial"/>
          <w:rtl/>
          <w:lang w:bidi="ar-SA"/>
        </w:rPr>
        <w:t xml:space="preserve"> بنك إسرائيل في السنوات الأخيرة، </w:t>
      </w:r>
      <w:r>
        <w:rPr>
          <w:rFonts w:ascii="Arial" w:hAnsi="Arial" w:cs="Arial" w:hint="cs"/>
          <w:rtl/>
          <w:lang w:bidi="ar-SA"/>
        </w:rPr>
        <w:t>لتحقيق ال</w:t>
      </w:r>
      <w:r w:rsidR="008C10E1">
        <w:rPr>
          <w:rFonts w:ascii="Arial" w:hAnsi="Arial" w:cs="Arial" w:hint="cs"/>
          <w:rtl/>
          <w:lang w:bidi="ar-SA"/>
        </w:rPr>
        <w:t>هدف</w:t>
      </w:r>
      <w:r w:rsidRPr="005C7B5F" w:rsidR="005C7B5F">
        <w:rPr>
          <w:rFonts w:ascii="Arial" w:hAnsi="Arial" w:cs="Arial"/>
          <w:rtl/>
          <w:lang w:bidi="ar-SA"/>
        </w:rPr>
        <w:t xml:space="preserve"> ا</w:t>
      </w:r>
      <w:r>
        <w:rPr>
          <w:rFonts w:ascii="Arial" w:hAnsi="Arial" w:cs="Arial" w:hint="cs"/>
          <w:rtl/>
          <w:lang w:bidi="ar-SA"/>
        </w:rPr>
        <w:t>لا</w:t>
      </w:r>
      <w:r w:rsidRPr="005C7B5F" w:rsidR="005C7B5F">
        <w:rPr>
          <w:rFonts w:ascii="Arial" w:hAnsi="Arial" w:cs="Arial"/>
          <w:rtl/>
          <w:lang w:bidi="ar-SA"/>
        </w:rPr>
        <w:t xml:space="preserve">ستراتيجي </w:t>
      </w:r>
      <w:r>
        <w:rPr>
          <w:rFonts w:ascii="Arial" w:hAnsi="Arial" w:cs="Arial" w:hint="cs"/>
          <w:rtl/>
          <w:lang w:bidi="ar-SA"/>
        </w:rPr>
        <w:t>المتمثل با</w:t>
      </w:r>
      <w:r w:rsidRPr="005C7B5F" w:rsidR="005C7B5F">
        <w:rPr>
          <w:rFonts w:ascii="Arial" w:hAnsi="Arial" w:cs="Arial"/>
          <w:rtl/>
          <w:lang w:bidi="ar-SA"/>
        </w:rPr>
        <w:t xml:space="preserve">لنهوض بعالم </w:t>
      </w:r>
      <w:r w:rsidR="008C10E1">
        <w:rPr>
          <w:rFonts w:ascii="Arial" w:hAnsi="Arial" w:cs="Arial" w:hint="cs"/>
          <w:rtl/>
          <w:lang w:bidi="ar-SA"/>
        </w:rPr>
        <w:t>الدفعات</w:t>
      </w:r>
      <w:r w:rsidRPr="005C7B5F" w:rsidR="005C7B5F">
        <w:rPr>
          <w:rFonts w:ascii="Arial" w:hAnsi="Arial" w:cs="Arial"/>
          <w:rtl/>
          <w:lang w:bidi="ar-SA"/>
        </w:rPr>
        <w:t xml:space="preserve"> من بين أمور أخرى: فتح أنظمة الدفع أمام المشاركة المباشرة أو غير المباشرة </w:t>
      </w:r>
      <w:r w:rsidR="008C10E1">
        <w:rPr>
          <w:rFonts w:ascii="Arial" w:hAnsi="Arial" w:cs="Arial" w:hint="cs"/>
          <w:rtl/>
          <w:lang w:bidi="ar-SA"/>
        </w:rPr>
        <w:t>للهيئات</w:t>
      </w:r>
      <w:r w:rsidRPr="005C7B5F" w:rsidR="005C7B5F">
        <w:rPr>
          <w:rFonts w:ascii="Arial" w:hAnsi="Arial" w:cs="Arial"/>
          <w:rtl/>
          <w:lang w:bidi="ar-SA"/>
        </w:rPr>
        <w:t xml:space="preserve"> غير المصرفية المحلية والدولية؛ </w:t>
      </w:r>
      <w:r w:rsidR="008C10E1">
        <w:rPr>
          <w:rFonts w:ascii="Arial" w:hAnsi="Arial" w:cs="Arial" w:hint="cs"/>
          <w:rtl/>
          <w:lang w:bidi="ar-SA"/>
        </w:rPr>
        <w:t>استبدال الأنظمة الأساسية الحيوية</w:t>
      </w:r>
      <w:r w:rsidRPr="005C7B5F" w:rsidR="005C7B5F">
        <w:rPr>
          <w:rFonts w:ascii="Arial" w:hAnsi="Arial" w:cs="Arial"/>
          <w:rtl/>
          <w:lang w:bidi="ar-SA"/>
        </w:rPr>
        <w:t xml:space="preserve">، </w:t>
      </w:r>
      <w:r w:rsidR="008C10E1">
        <w:rPr>
          <w:rFonts w:ascii="Arial" w:hAnsi="Arial" w:cs="Arial" w:hint="cs"/>
          <w:rtl/>
          <w:lang w:bidi="ar-SA"/>
        </w:rPr>
        <w:t>نظام الدفع والتسوية في الوقت الحقيقي "زهاف"</w:t>
      </w:r>
      <w:r w:rsidRPr="005C7B5F" w:rsidR="005C7B5F">
        <w:rPr>
          <w:rFonts w:ascii="Arial" w:hAnsi="Arial" w:cs="Arial"/>
          <w:rtl/>
          <w:lang w:bidi="ar-SA"/>
        </w:rPr>
        <w:t xml:space="preserve">، بنية تحتية جديدة قوية ومتقدمة؛ </w:t>
      </w:r>
      <w:r w:rsidR="008C10E1">
        <w:rPr>
          <w:rFonts w:ascii="Arial" w:hAnsi="Arial" w:cs="Arial" w:hint="cs"/>
          <w:rtl/>
          <w:lang w:bidi="ar-SA"/>
        </w:rPr>
        <w:t>تطبيق</w:t>
      </w:r>
      <w:r w:rsidRPr="005C7B5F" w:rsidR="005C7B5F">
        <w:rPr>
          <w:rFonts w:ascii="Arial" w:hAnsi="Arial" w:cs="Arial"/>
          <w:rtl/>
          <w:lang w:bidi="ar-SA"/>
        </w:rPr>
        <w:t xml:space="preserve"> طرق دفع متقدمة وتحديث طرق الدفع الحالية مثل: الدفع </w:t>
      </w:r>
      <w:r w:rsidR="008C10E1">
        <w:rPr>
          <w:rFonts w:ascii="Arial" w:hAnsi="Arial" w:cs="Arial" w:hint="cs"/>
          <w:rtl/>
          <w:lang w:bidi="ar-SA"/>
        </w:rPr>
        <w:t>عن بعد</w:t>
      </w:r>
      <w:r w:rsidRPr="005C7B5F" w:rsidR="005C7B5F">
        <w:rPr>
          <w:rFonts w:ascii="Arial" w:hAnsi="Arial" w:cs="Arial"/>
          <w:rtl/>
          <w:lang w:bidi="ar-SA"/>
        </w:rPr>
        <w:t xml:space="preserve"> من خلال المحافظ الرقمية، </w:t>
      </w:r>
      <w:r w:rsidR="008C10E1">
        <w:rPr>
          <w:rFonts w:ascii="Arial" w:hAnsi="Arial" w:cs="Arial" w:hint="cs"/>
          <w:rtl/>
          <w:lang w:bidi="ar-SA"/>
        </w:rPr>
        <w:t>الدفعات</w:t>
      </w:r>
      <w:r w:rsidRPr="005C7B5F" w:rsidR="005C7B5F">
        <w:rPr>
          <w:rFonts w:ascii="Arial" w:hAnsi="Arial" w:cs="Arial"/>
          <w:rtl/>
          <w:lang w:bidi="ar-SA"/>
        </w:rPr>
        <w:t xml:space="preserve"> الفورية (</w:t>
      </w:r>
      <w:r w:rsidRPr="005C7B5F" w:rsidR="008C10E1">
        <w:rPr>
          <w:rFonts w:ascii="Arial" w:hAnsi="Arial" w:cs="Arial"/>
        </w:rPr>
        <w:t>Fast Payments</w:t>
      </w:r>
      <w:r w:rsidRPr="005C7B5F" w:rsidR="005C7B5F">
        <w:rPr>
          <w:rFonts w:ascii="Arial" w:hAnsi="Arial" w:cs="Arial"/>
          <w:rtl/>
          <w:lang w:bidi="ar-SA"/>
        </w:rPr>
        <w:t xml:space="preserve">)، </w:t>
      </w:r>
      <w:r w:rsidR="008C10E1">
        <w:rPr>
          <w:rFonts w:ascii="Arial" w:hAnsi="Arial" w:cs="Arial" w:hint="cs"/>
          <w:rtl/>
          <w:lang w:bidi="ar-SA"/>
        </w:rPr>
        <w:t>والدفعات العابرة</w:t>
      </w:r>
      <w:r w:rsidRPr="005C7B5F" w:rsidR="005C7B5F">
        <w:rPr>
          <w:rFonts w:ascii="Arial" w:hAnsi="Arial" w:cs="Arial"/>
          <w:rtl/>
          <w:lang w:bidi="ar-SA"/>
        </w:rPr>
        <w:t xml:space="preserve"> </w:t>
      </w:r>
      <w:r w:rsidR="008C10E1">
        <w:rPr>
          <w:rFonts w:ascii="Arial" w:hAnsi="Arial" w:cs="Arial" w:hint="cs"/>
          <w:rtl/>
          <w:lang w:bidi="ar-SA"/>
        </w:rPr>
        <w:t>ل</w:t>
      </w:r>
      <w:r w:rsidRPr="005C7B5F" w:rsidR="005C7B5F">
        <w:rPr>
          <w:rFonts w:ascii="Arial" w:hAnsi="Arial" w:cs="Arial"/>
          <w:rtl/>
          <w:lang w:bidi="ar-SA"/>
        </w:rPr>
        <w:t xml:space="preserve">لحدود، وتطوير الشيك الرقمي (المعروف باسم "أمر </w:t>
      </w:r>
      <w:r w:rsidR="008C10E1">
        <w:rPr>
          <w:rFonts w:ascii="Arial" w:hAnsi="Arial" w:cs="Arial" w:hint="cs"/>
          <w:rtl/>
          <w:lang w:bidi="ar-SA"/>
        </w:rPr>
        <w:t>الدفع</w:t>
      </w:r>
      <w:r w:rsidRPr="005C7B5F" w:rsidR="005C7B5F">
        <w:rPr>
          <w:rFonts w:ascii="Arial" w:hAnsi="Arial" w:cs="Arial"/>
          <w:rtl/>
          <w:lang w:bidi="ar-SA"/>
        </w:rPr>
        <w:t xml:space="preserve"> الرقمي")؛ رفع سقف إيداع الشيكات </w:t>
      </w:r>
      <w:r w:rsidR="008C10E1">
        <w:rPr>
          <w:rFonts w:ascii="Arial" w:hAnsi="Arial" w:cs="Arial" w:hint="cs"/>
          <w:rtl/>
          <w:lang w:bidi="ar-SA"/>
        </w:rPr>
        <w:t>ب</w:t>
      </w:r>
      <w:r w:rsidRPr="005C7B5F" w:rsidR="005C7B5F">
        <w:rPr>
          <w:rFonts w:ascii="Arial" w:hAnsi="Arial" w:cs="Arial"/>
          <w:rtl/>
          <w:lang w:bidi="ar-SA"/>
        </w:rPr>
        <w:t>الهاتف المحمول؛</w:t>
      </w:r>
      <w:r w:rsidRPr="005C7B5F">
        <w:rPr>
          <w:rFonts w:ascii="Arial" w:hAnsi="Arial" w:cs="Arial"/>
          <w:rtl/>
        </w:rPr>
        <w:t xml:space="preserve"> </w:t>
      </w:r>
      <w:r w:rsidRPr="005C7B5F" w:rsidR="005C7B5F">
        <w:rPr>
          <w:rFonts w:ascii="Arial" w:hAnsi="Arial" w:cs="Arial"/>
          <w:rtl/>
          <w:lang w:bidi="ar-SA"/>
        </w:rPr>
        <w:t xml:space="preserve">توسيع المعايير الحالية لأمن المعلومات والدفاعات السيبرانية ومنع الاحتيال واستمرارية الأعمال </w:t>
      </w:r>
      <w:r w:rsidR="00852BCC">
        <w:rPr>
          <w:rFonts w:ascii="Arial" w:hAnsi="Arial" w:cs="Arial" w:hint="cs"/>
          <w:rtl/>
          <w:lang w:bidi="ar-SA"/>
        </w:rPr>
        <w:t>ب</w:t>
      </w:r>
      <w:r w:rsidRPr="005C7B5F" w:rsidR="005C7B5F">
        <w:rPr>
          <w:rFonts w:ascii="Arial" w:hAnsi="Arial" w:cs="Arial"/>
          <w:rtl/>
          <w:lang w:bidi="ar-SA"/>
        </w:rPr>
        <w:t xml:space="preserve">بطاقات </w:t>
      </w:r>
      <w:r w:rsidR="00852BCC">
        <w:rPr>
          <w:rFonts w:ascii="Arial" w:hAnsi="Arial" w:cs="Arial" w:hint="cs"/>
          <w:rtl/>
          <w:lang w:bidi="ar-SA"/>
        </w:rPr>
        <w:t>الدفع</w:t>
      </w:r>
      <w:r w:rsidRPr="005C7B5F" w:rsidR="005C7B5F">
        <w:rPr>
          <w:rFonts w:ascii="Arial" w:hAnsi="Arial" w:cs="Arial"/>
          <w:rtl/>
          <w:lang w:bidi="ar-SA"/>
        </w:rPr>
        <w:t xml:space="preserve">؛ تطبيق </w:t>
      </w:r>
      <w:r w:rsidR="00852BCC">
        <w:rPr>
          <w:rFonts w:ascii="Arial" w:hAnsi="Arial" w:cs="Arial" w:hint="cs"/>
          <w:rtl/>
          <w:lang w:bidi="ar-SA"/>
        </w:rPr>
        <w:t>ال</w:t>
      </w:r>
      <w:r w:rsidRPr="005C7B5F" w:rsidR="005C7B5F">
        <w:rPr>
          <w:rFonts w:ascii="Arial" w:hAnsi="Arial" w:cs="Arial"/>
          <w:rtl/>
          <w:lang w:bidi="ar-SA"/>
        </w:rPr>
        <w:t xml:space="preserve">معايير </w:t>
      </w:r>
      <w:r w:rsidR="00852BCC">
        <w:rPr>
          <w:rFonts w:ascii="Arial" w:hAnsi="Arial" w:cs="Arial" w:hint="cs"/>
          <w:rtl/>
          <w:lang w:bidi="ar-SA"/>
        </w:rPr>
        <w:t>الدولية</w:t>
      </w:r>
      <w:r w:rsidRPr="005C7B5F" w:rsidR="005C7B5F">
        <w:rPr>
          <w:rFonts w:ascii="Arial" w:hAnsi="Arial" w:cs="Arial"/>
          <w:rtl/>
          <w:lang w:bidi="ar-SA"/>
        </w:rPr>
        <w:t xml:space="preserve"> </w:t>
      </w:r>
      <w:r w:rsidR="00852BCC">
        <w:rPr>
          <w:rFonts w:ascii="Arial" w:hAnsi="Arial" w:cs="Arial" w:hint="cs"/>
          <w:rtl/>
          <w:lang w:bidi="ar-SA"/>
        </w:rPr>
        <w:t>ال</w:t>
      </w:r>
      <w:r w:rsidRPr="005C7B5F" w:rsidR="005C7B5F">
        <w:rPr>
          <w:rFonts w:ascii="Arial" w:hAnsi="Arial" w:cs="Arial"/>
          <w:rtl/>
          <w:lang w:bidi="ar-SA"/>
        </w:rPr>
        <w:t xml:space="preserve">جديدة في إسرائيل، بما في ذلك معيار </w:t>
      </w:r>
      <w:r w:rsidRPr="005C7B5F" w:rsidR="005C7B5F">
        <w:rPr>
          <w:rFonts w:ascii="Arial" w:hAnsi="Arial" w:cs="Arial"/>
        </w:rPr>
        <w:t>ISO 20022</w:t>
      </w:r>
      <w:r w:rsidRPr="005C7B5F" w:rsidR="005C7B5F">
        <w:rPr>
          <w:rFonts w:ascii="Arial" w:hAnsi="Arial" w:cs="Arial"/>
          <w:rtl/>
          <w:lang w:bidi="ar-SA"/>
        </w:rPr>
        <w:t xml:space="preserve"> العالمي. بالتزامن مع كل ذلك، وتحت قيادة بنك إسرائيل، تم الانتهاء من تنفيذ </w:t>
      </w:r>
      <w:r>
        <w:rPr>
          <w:rFonts w:ascii="Arial" w:hAnsi="Arial" w:cs="Arial" w:hint="cs"/>
          <w:rtl/>
          <w:lang w:bidi="ar-SA"/>
        </w:rPr>
        <w:t>تحسينات</w:t>
      </w:r>
      <w:r w:rsidRPr="005C7B5F" w:rsidR="005C7B5F">
        <w:rPr>
          <w:rFonts w:ascii="Arial" w:hAnsi="Arial" w:cs="Arial"/>
          <w:rtl/>
          <w:lang w:bidi="ar-SA"/>
        </w:rPr>
        <w:t xml:space="preserve"> جديدة </w:t>
      </w:r>
      <w:r>
        <w:rPr>
          <w:rFonts w:ascii="Arial" w:hAnsi="Arial" w:cs="Arial" w:hint="cs"/>
          <w:rtl/>
          <w:lang w:bidi="ar-SA"/>
        </w:rPr>
        <w:t>على</w:t>
      </w:r>
      <w:r w:rsidRPr="005C7B5F" w:rsidR="005C7B5F">
        <w:rPr>
          <w:rFonts w:ascii="Arial" w:hAnsi="Arial" w:cs="Arial"/>
          <w:rtl/>
          <w:lang w:bidi="ar-SA"/>
        </w:rPr>
        <w:t xml:space="preserve"> نظام </w:t>
      </w:r>
      <w:r w:rsidR="00852BCC">
        <w:rPr>
          <w:rFonts w:ascii="Arial" w:hAnsi="Arial" w:cs="Arial" w:hint="cs"/>
          <w:rtl/>
          <w:lang w:bidi="ar-SA"/>
        </w:rPr>
        <w:t>الدفعات</w:t>
      </w:r>
      <w:r>
        <w:rPr>
          <w:rFonts w:ascii="Arial" w:hAnsi="Arial" w:cs="Arial" w:hint="cs"/>
          <w:rtl/>
          <w:lang w:bidi="ar-SA"/>
        </w:rPr>
        <w:t xml:space="preserve"> </w:t>
      </w:r>
      <w:r w:rsidRPr="005C7B5F" w:rsidR="005C7B5F">
        <w:rPr>
          <w:rFonts w:ascii="Arial" w:hAnsi="Arial" w:cs="Arial"/>
          <w:rtl/>
          <w:lang w:bidi="ar-SA"/>
        </w:rPr>
        <w:t xml:space="preserve">والتي </w:t>
      </w:r>
      <w:r>
        <w:rPr>
          <w:rFonts w:ascii="Arial" w:hAnsi="Arial" w:cs="Arial" w:hint="cs"/>
          <w:rtl/>
          <w:lang w:bidi="ar-SA"/>
        </w:rPr>
        <w:t>شملت</w:t>
      </w:r>
      <w:r w:rsidRPr="005C7B5F" w:rsidR="005C7B5F">
        <w:rPr>
          <w:rFonts w:ascii="Arial" w:hAnsi="Arial" w:cs="Arial"/>
          <w:rtl/>
          <w:lang w:bidi="ar-SA"/>
        </w:rPr>
        <w:t>:</w:t>
      </w:r>
      <w:r w:rsidRPr="005C7B5F">
        <w:rPr>
          <w:rFonts w:ascii="Arial" w:hAnsi="Arial" w:cs="Arial"/>
          <w:rtl/>
        </w:rPr>
        <w:t xml:space="preserve"> </w:t>
      </w:r>
      <w:r w:rsidRPr="005C7B5F" w:rsidR="005C7B5F">
        <w:rPr>
          <w:rFonts w:ascii="Arial" w:hAnsi="Arial" w:cs="Arial"/>
          <w:rtl/>
          <w:lang w:bidi="ar-SA"/>
        </w:rPr>
        <w:t xml:space="preserve">إطلاق نظام </w:t>
      </w:r>
      <w:r w:rsidR="00852BCC">
        <w:rPr>
          <w:rFonts w:ascii="Arial" w:hAnsi="Arial" w:cs="Arial" w:hint="cs"/>
          <w:rtl/>
          <w:lang w:bidi="ar-SA"/>
        </w:rPr>
        <w:t>الدفع والتسوية في الوقت الحقيقي</w:t>
      </w:r>
      <w:r w:rsidRPr="005C7B5F" w:rsidR="005C7B5F">
        <w:rPr>
          <w:rFonts w:ascii="Arial" w:hAnsi="Arial" w:cs="Arial"/>
          <w:rtl/>
          <w:lang w:bidi="ar-SA"/>
        </w:rPr>
        <w:t xml:space="preserve"> الجديد، </w:t>
      </w:r>
      <w:r w:rsidR="00852BCC">
        <w:rPr>
          <w:rFonts w:ascii="Arial" w:hAnsi="Arial" w:cs="Arial" w:hint="cs"/>
          <w:rtl/>
          <w:lang w:bidi="ar-SA"/>
        </w:rPr>
        <w:t>تطبيق</w:t>
      </w:r>
      <w:r w:rsidRPr="005C7B5F" w:rsidR="005C7B5F">
        <w:rPr>
          <w:rFonts w:ascii="Arial" w:hAnsi="Arial" w:cs="Arial"/>
          <w:rtl/>
          <w:lang w:bidi="ar-SA"/>
        </w:rPr>
        <w:t xml:space="preserve"> إجراءات تجاوز الفشل </w:t>
      </w:r>
      <w:r w:rsidR="00852BCC">
        <w:rPr>
          <w:rFonts w:ascii="Arial" w:hAnsi="Arial" w:cs="Arial" w:hint="cs"/>
          <w:rtl/>
          <w:lang w:bidi="ar-SA"/>
        </w:rPr>
        <w:t xml:space="preserve">في </w:t>
      </w:r>
      <w:r w:rsidRPr="005C7B5F" w:rsidR="005C7B5F">
        <w:rPr>
          <w:rFonts w:ascii="Arial" w:hAnsi="Arial" w:cs="Arial"/>
          <w:rtl/>
          <w:lang w:bidi="ar-SA"/>
        </w:rPr>
        <w:t>أنظمة الدفع التي تديرها شركت</w:t>
      </w:r>
      <w:r>
        <w:rPr>
          <w:rFonts w:ascii="Arial" w:hAnsi="Arial" w:cs="Arial" w:hint="cs"/>
          <w:rtl/>
          <w:lang w:bidi="ar-SA"/>
        </w:rPr>
        <w:t>ا</w:t>
      </w:r>
      <w:r w:rsidRPr="005C7B5F" w:rsidR="005C7B5F">
        <w:rPr>
          <w:rFonts w:ascii="Arial" w:hAnsi="Arial" w:cs="Arial"/>
          <w:rtl/>
          <w:lang w:bidi="ar-SA"/>
        </w:rPr>
        <w:t xml:space="preserve"> </w:t>
      </w:r>
      <w:r w:rsidR="00852BCC">
        <w:rPr>
          <w:rFonts w:ascii="Arial" w:hAnsi="Arial" w:cs="Arial" w:hint="cs"/>
          <w:rtl/>
          <w:lang w:bidi="ar-SA"/>
        </w:rPr>
        <w:t>الخدمات البنكية الأوتوماتيكية ومركز التسوية البنكية م.ض.</w:t>
      </w:r>
      <w:r w:rsidRPr="005C7B5F" w:rsidR="005C7B5F">
        <w:rPr>
          <w:rFonts w:ascii="Arial" w:hAnsi="Arial" w:cs="Arial"/>
          <w:rtl/>
          <w:lang w:bidi="ar-SA"/>
        </w:rPr>
        <w:t xml:space="preserve">، وربط هذه الأنظمة بشكل مستقل ومباشر بنظام </w:t>
      </w:r>
      <w:r w:rsidR="00852BCC">
        <w:rPr>
          <w:rFonts w:ascii="Arial" w:hAnsi="Arial" w:cs="Arial" w:hint="cs"/>
          <w:rtl/>
          <w:lang w:bidi="ar-SA"/>
        </w:rPr>
        <w:t>التسوية في الوقت الحقيقي</w:t>
      </w:r>
      <w:r w:rsidRPr="005C7B5F" w:rsidR="005C7B5F">
        <w:rPr>
          <w:rFonts w:ascii="Arial" w:hAnsi="Arial" w:cs="Arial"/>
          <w:rtl/>
          <w:lang w:bidi="ar-SA"/>
        </w:rPr>
        <w:t xml:space="preserve"> من خلال </w:t>
      </w:r>
      <w:r w:rsidR="00852BCC">
        <w:rPr>
          <w:rFonts w:ascii="Arial" w:hAnsi="Arial" w:cs="Arial" w:hint="cs"/>
          <w:rtl/>
          <w:lang w:bidi="ar-SA"/>
        </w:rPr>
        <w:t xml:space="preserve">منصة </w:t>
      </w:r>
      <w:r w:rsidRPr="005C7B5F" w:rsidR="00852BCC">
        <w:rPr>
          <w:rFonts w:ascii="Arial" w:hAnsi="Arial" w:cs="Arial"/>
        </w:rPr>
        <w:t>SWIFT</w:t>
      </w:r>
      <w:r w:rsidRPr="005C7B5F" w:rsidR="005C7B5F">
        <w:rPr>
          <w:rFonts w:ascii="Arial" w:hAnsi="Arial" w:cs="Arial"/>
          <w:rtl/>
          <w:lang w:bidi="ar-SA"/>
        </w:rPr>
        <w:t xml:space="preserve"> </w:t>
      </w:r>
      <w:r w:rsidR="00852BCC">
        <w:rPr>
          <w:rFonts w:ascii="Arial" w:hAnsi="Arial" w:cs="Arial" w:hint="cs"/>
          <w:rtl/>
          <w:lang w:bidi="ar-SA"/>
        </w:rPr>
        <w:t>وغيرها. واصل البنك المركزي مرافقته</w:t>
      </w:r>
      <w:r w:rsidRPr="005C7B5F" w:rsidR="005C7B5F">
        <w:rPr>
          <w:rFonts w:ascii="Arial" w:hAnsi="Arial" w:cs="Arial"/>
          <w:rtl/>
          <w:lang w:bidi="ar-SA"/>
        </w:rPr>
        <w:t xml:space="preserve"> </w:t>
      </w:r>
      <w:r w:rsidR="00852BCC">
        <w:rPr>
          <w:rFonts w:ascii="Arial" w:hAnsi="Arial" w:cs="Arial" w:hint="cs"/>
          <w:rtl/>
          <w:lang w:bidi="ar-SA"/>
        </w:rPr>
        <w:t>عن كثب</w:t>
      </w:r>
      <w:r w:rsidRPr="005C7B5F" w:rsidR="005C7B5F">
        <w:rPr>
          <w:rFonts w:ascii="Arial" w:hAnsi="Arial" w:cs="Arial"/>
          <w:rtl/>
          <w:lang w:bidi="ar-SA"/>
        </w:rPr>
        <w:t xml:space="preserve"> </w:t>
      </w:r>
      <w:r w:rsidR="00852BCC">
        <w:rPr>
          <w:rFonts w:ascii="Arial" w:hAnsi="Arial" w:cs="Arial" w:hint="cs"/>
          <w:rtl/>
          <w:lang w:bidi="ar-SA"/>
        </w:rPr>
        <w:t>ل</w:t>
      </w:r>
      <w:r w:rsidRPr="005C7B5F" w:rsidR="005C7B5F">
        <w:rPr>
          <w:rFonts w:ascii="Arial" w:hAnsi="Arial" w:cs="Arial"/>
          <w:rtl/>
          <w:lang w:bidi="ar-SA"/>
        </w:rPr>
        <w:t xml:space="preserve">عملية فصل أنظمة الدفع التي تديرها </w:t>
      </w:r>
      <w:r w:rsidR="00852BCC">
        <w:rPr>
          <w:rFonts w:ascii="Arial" w:hAnsi="Arial" w:cs="Arial" w:hint="cs"/>
          <w:rtl/>
          <w:lang w:bidi="ar-SA"/>
        </w:rPr>
        <w:t>شركة الخدمات البنكية ومركز التسوية</w:t>
      </w:r>
      <w:r w:rsidRPr="005C7B5F" w:rsidR="005C7B5F">
        <w:rPr>
          <w:rFonts w:ascii="Arial" w:hAnsi="Arial" w:cs="Arial"/>
          <w:rtl/>
          <w:lang w:bidi="ar-SA"/>
        </w:rPr>
        <w:t>، وه</w:t>
      </w:r>
      <w:r w:rsidR="00852BCC">
        <w:rPr>
          <w:rFonts w:ascii="Arial" w:hAnsi="Arial" w:cs="Arial" w:hint="cs"/>
          <w:rtl/>
          <w:lang w:bidi="ar-SA"/>
        </w:rPr>
        <w:t>ي</w:t>
      </w:r>
      <w:r w:rsidRPr="005C7B5F" w:rsidR="005C7B5F">
        <w:rPr>
          <w:rFonts w:ascii="Arial" w:hAnsi="Arial" w:cs="Arial"/>
          <w:rtl/>
          <w:lang w:bidi="ar-SA"/>
        </w:rPr>
        <w:t xml:space="preserve"> </w:t>
      </w:r>
      <w:r w:rsidR="00852BCC">
        <w:rPr>
          <w:rFonts w:ascii="Arial" w:hAnsi="Arial" w:cs="Arial" w:hint="cs"/>
          <w:rtl/>
          <w:lang w:bidi="ar-SA"/>
        </w:rPr>
        <w:t>مرافقة</w:t>
      </w:r>
      <w:r w:rsidRPr="005C7B5F" w:rsidR="005C7B5F">
        <w:rPr>
          <w:rFonts w:ascii="Arial" w:hAnsi="Arial" w:cs="Arial"/>
          <w:rtl/>
          <w:lang w:bidi="ar-SA"/>
        </w:rPr>
        <w:t xml:space="preserve"> س</w:t>
      </w:r>
      <w:r w:rsidR="00852BCC">
        <w:rPr>
          <w:rFonts w:ascii="Arial" w:hAnsi="Arial" w:cs="Arial" w:hint="cs"/>
          <w:rtl/>
          <w:lang w:bidi="ar-SA"/>
        </w:rPr>
        <w:t>ت</w:t>
      </w:r>
      <w:r w:rsidRPr="005C7B5F" w:rsidR="005C7B5F">
        <w:rPr>
          <w:rFonts w:ascii="Arial" w:hAnsi="Arial" w:cs="Arial"/>
          <w:rtl/>
          <w:lang w:bidi="ar-SA"/>
        </w:rPr>
        <w:t>ستمر</w:t>
      </w:r>
      <w:r w:rsidR="00852BCC">
        <w:rPr>
          <w:rFonts w:ascii="Arial" w:hAnsi="Arial" w:cs="Arial" w:hint="cs"/>
          <w:rtl/>
          <w:lang w:bidi="ar-SA"/>
        </w:rPr>
        <w:t xml:space="preserve"> أيضاً</w:t>
      </w:r>
      <w:r w:rsidRPr="005C7B5F" w:rsidR="005C7B5F">
        <w:rPr>
          <w:rFonts w:ascii="Arial" w:hAnsi="Arial" w:cs="Arial"/>
          <w:rtl/>
          <w:lang w:bidi="ar-SA"/>
        </w:rPr>
        <w:t xml:space="preserve"> في السنوات القادمة.</w:t>
      </w:r>
      <w:r w:rsidRPr="005C7B5F">
        <w:rPr>
          <w:rFonts w:ascii="Arial" w:hAnsi="Arial" w:cs="Arial"/>
          <w:rtl/>
        </w:rPr>
        <w:t xml:space="preserve">  </w:t>
      </w:r>
      <w:r w:rsidR="005C7B5F">
        <w:rPr>
          <w:rFonts w:ascii="Arial" w:hAnsi="Arial" w:cs="Arial" w:hint="cs"/>
          <w:rtl/>
          <w:lang w:bidi="ar-SA"/>
        </w:rPr>
        <w:t xml:space="preserve"> </w:t>
      </w:r>
    </w:p>
    <w:p w:rsidR="00211157" w:rsidRPr="005C7B5F" w:rsidP="000D783C">
      <w:pPr>
        <w:spacing w:before="120" w:line="360" w:lineRule="auto"/>
        <w:jc w:val="both"/>
        <w:rPr>
          <w:rFonts w:ascii="Arial" w:hAnsi="Arial" w:cs="Arial"/>
          <w:rtl/>
          <w:lang w:bidi="ar-SA"/>
        </w:rPr>
      </w:pPr>
      <w:r>
        <w:rPr>
          <w:rFonts w:ascii="Arial" w:hAnsi="Arial" w:cs="Arial" w:hint="cs"/>
          <w:rtl/>
          <w:lang w:bidi="ar-SA"/>
        </w:rPr>
        <w:t xml:space="preserve">من </w:t>
      </w:r>
      <w:r w:rsidRPr="005C7B5F" w:rsidR="00852BCC">
        <w:rPr>
          <w:rFonts w:ascii="Arial" w:hAnsi="Arial" w:cs="Arial"/>
          <w:rtl/>
          <w:lang w:bidi="ar-SA"/>
        </w:rPr>
        <w:t xml:space="preserve">المتوقع أن تؤدي جميع </w:t>
      </w:r>
      <w:r w:rsidR="00852BCC">
        <w:rPr>
          <w:rFonts w:ascii="Arial" w:hAnsi="Arial" w:cs="Arial" w:hint="cs"/>
          <w:rtl/>
          <w:lang w:bidi="ar-SA"/>
        </w:rPr>
        <w:t>هذه الخطوات</w:t>
      </w:r>
      <w:r w:rsidRPr="005C7B5F" w:rsidR="00852BCC">
        <w:rPr>
          <w:rFonts w:ascii="Arial" w:hAnsi="Arial" w:cs="Arial"/>
          <w:rtl/>
          <w:lang w:bidi="ar-SA"/>
        </w:rPr>
        <w:t xml:space="preserve"> </w:t>
      </w:r>
      <w:r w:rsidR="00852BCC">
        <w:rPr>
          <w:rFonts w:ascii="Arial" w:hAnsi="Arial" w:cs="Arial" w:hint="cs"/>
          <w:rtl/>
          <w:lang w:bidi="ar-SA"/>
        </w:rPr>
        <w:t>والأجراءات الأخرى</w:t>
      </w:r>
      <w:r w:rsidRPr="005C7B5F" w:rsidR="00852BCC">
        <w:rPr>
          <w:rFonts w:ascii="Arial" w:hAnsi="Arial" w:cs="Arial"/>
          <w:rtl/>
          <w:lang w:bidi="ar-SA"/>
        </w:rPr>
        <w:t xml:space="preserve"> المفصلة في </w:t>
      </w:r>
      <w:r w:rsidR="00852BCC">
        <w:rPr>
          <w:rFonts w:ascii="Arial" w:hAnsi="Arial" w:cs="Arial" w:hint="cs"/>
          <w:rtl/>
          <w:lang w:bidi="ar-SA"/>
        </w:rPr>
        <w:t>المسح</w:t>
      </w:r>
      <w:r w:rsidRPr="005C7B5F" w:rsidR="00852BCC">
        <w:rPr>
          <w:rFonts w:ascii="Arial" w:hAnsi="Arial" w:cs="Arial"/>
          <w:rtl/>
          <w:lang w:bidi="ar-SA"/>
        </w:rPr>
        <w:t xml:space="preserve"> إلى توسيع خدمات الدفع المبتكرة والمتنوعة </w:t>
      </w:r>
      <w:r w:rsidR="00852BCC">
        <w:rPr>
          <w:rFonts w:ascii="Arial" w:hAnsi="Arial" w:cs="Arial" w:hint="cs"/>
          <w:rtl/>
          <w:lang w:bidi="ar-SA"/>
        </w:rPr>
        <w:t>والسريعة،</w:t>
      </w:r>
      <w:r w:rsidRPr="005C7B5F" w:rsidR="00852BCC">
        <w:rPr>
          <w:rFonts w:ascii="Arial" w:hAnsi="Arial" w:cs="Arial"/>
          <w:rtl/>
          <w:lang w:bidi="ar-SA"/>
        </w:rPr>
        <w:t xml:space="preserve"> وتطوير خدمات مالية وحلول دفع جديدة ومتقدمة، مع خفض التكاليف لصالح المستهلك</w:t>
      </w:r>
      <w:r w:rsidR="00852BCC">
        <w:rPr>
          <w:rFonts w:ascii="Arial" w:hAnsi="Arial" w:cs="Arial" w:hint="cs"/>
          <w:rtl/>
          <w:lang w:bidi="ar-SA"/>
        </w:rPr>
        <w:t>ين والمصالح التجارية</w:t>
      </w:r>
      <w:r w:rsidRPr="005C7B5F" w:rsidR="00852BCC">
        <w:rPr>
          <w:rFonts w:ascii="Arial" w:hAnsi="Arial" w:cs="Arial"/>
          <w:rtl/>
          <w:lang w:bidi="ar-SA"/>
        </w:rPr>
        <w:t xml:space="preserve">، </w:t>
      </w:r>
      <w:r w:rsidR="00852BCC">
        <w:rPr>
          <w:rFonts w:ascii="Arial" w:hAnsi="Arial" w:cs="Arial" w:hint="cs"/>
          <w:rtl/>
          <w:lang w:bidi="ar-SA"/>
        </w:rPr>
        <w:t>و</w:t>
      </w:r>
      <w:r w:rsidRPr="005C7B5F" w:rsidR="00852BCC">
        <w:rPr>
          <w:rFonts w:ascii="Arial" w:hAnsi="Arial" w:cs="Arial"/>
          <w:rtl/>
          <w:lang w:bidi="ar-SA"/>
        </w:rPr>
        <w:t xml:space="preserve">الحفاظ على التوفر العالي لأنظمة الدفع. ووفقا لدراسة حديثة أجراها بنك التسويات الدولية، فإن الزيادة في نطاق </w:t>
      </w:r>
      <w:r w:rsidR="00852BCC">
        <w:rPr>
          <w:rFonts w:ascii="Arial" w:hAnsi="Arial" w:cs="Arial" w:hint="cs"/>
          <w:rtl/>
          <w:lang w:bidi="ar-SA"/>
        </w:rPr>
        <w:t>الدفعات</w:t>
      </w:r>
      <w:r w:rsidRPr="005C7B5F" w:rsidR="00852BCC">
        <w:rPr>
          <w:rFonts w:ascii="Arial" w:hAnsi="Arial" w:cs="Arial"/>
          <w:rtl/>
          <w:lang w:bidi="ar-SA"/>
        </w:rPr>
        <w:t xml:space="preserve"> الرقمية </w:t>
      </w:r>
      <w:r>
        <w:rPr>
          <w:rFonts w:ascii="Arial" w:hAnsi="Arial" w:cs="Arial" w:hint="cs"/>
          <w:rtl/>
          <w:lang w:bidi="ar-SA"/>
        </w:rPr>
        <w:t>س</w:t>
      </w:r>
      <w:r w:rsidRPr="005C7B5F" w:rsidR="00852BCC">
        <w:rPr>
          <w:rFonts w:ascii="Arial" w:hAnsi="Arial" w:cs="Arial"/>
          <w:rtl/>
          <w:lang w:bidi="ar-SA"/>
        </w:rPr>
        <w:t>تؤدي إلى زيادة الناتج المحلي الإجمالي للبلاد</w:t>
      </w:r>
      <w:r>
        <w:rPr>
          <w:rFonts w:ascii="Arial" w:hAnsi="Arial" w:cs="Arial"/>
          <w:vertAlign w:val="superscript"/>
          <w:rtl/>
        </w:rPr>
        <w:footnoteReference w:id="3"/>
      </w:r>
      <w:r w:rsidRPr="005C7B5F">
        <w:rPr>
          <w:rFonts w:ascii="Arial" w:hAnsi="Arial" w:cs="Arial"/>
          <w:rtl/>
        </w:rPr>
        <w:t xml:space="preserve">. </w:t>
      </w:r>
      <w:r w:rsidRPr="005C7B5F" w:rsidR="005C7B5F">
        <w:rPr>
          <w:rFonts w:ascii="Arial" w:hAnsi="Arial" w:cs="Arial"/>
          <w:rtl/>
          <w:lang w:bidi="ar-SA"/>
        </w:rPr>
        <w:t xml:space="preserve">بالإضافة إلى ذلك، من المتوقع أن </w:t>
      </w:r>
      <w:r w:rsidR="00852BCC">
        <w:rPr>
          <w:rFonts w:ascii="Arial" w:hAnsi="Arial" w:cs="Arial" w:hint="cs"/>
          <w:rtl/>
          <w:lang w:bidi="ar-SA"/>
        </w:rPr>
        <w:t>ت</w:t>
      </w:r>
      <w:r w:rsidRPr="005C7B5F" w:rsidR="005C7B5F">
        <w:rPr>
          <w:rFonts w:ascii="Arial" w:hAnsi="Arial" w:cs="Arial"/>
          <w:rtl/>
          <w:lang w:bidi="ar-SA"/>
        </w:rPr>
        <w:t xml:space="preserve">ؤدي زيادة عدد </w:t>
      </w:r>
      <w:r w:rsidR="00852BCC">
        <w:rPr>
          <w:rFonts w:ascii="Arial" w:hAnsi="Arial" w:cs="Arial" w:hint="cs"/>
          <w:rtl/>
          <w:lang w:bidi="ar-SA"/>
        </w:rPr>
        <w:t>المشاركين</w:t>
      </w:r>
      <w:r w:rsidRPr="005C7B5F" w:rsidR="005C7B5F">
        <w:rPr>
          <w:rFonts w:ascii="Arial" w:hAnsi="Arial" w:cs="Arial"/>
          <w:rtl/>
          <w:lang w:bidi="ar-SA"/>
        </w:rPr>
        <w:t xml:space="preserve"> في مجال </w:t>
      </w:r>
      <w:r w:rsidR="00852BCC">
        <w:rPr>
          <w:rFonts w:ascii="Arial" w:hAnsi="Arial" w:cs="Arial" w:hint="cs"/>
          <w:rtl/>
          <w:lang w:bidi="ar-SA"/>
        </w:rPr>
        <w:t>الدفعات</w:t>
      </w:r>
      <w:r w:rsidRPr="005C7B5F" w:rsidR="005C7B5F">
        <w:rPr>
          <w:rFonts w:ascii="Arial" w:hAnsi="Arial" w:cs="Arial"/>
          <w:rtl/>
          <w:lang w:bidi="ar-SA"/>
        </w:rPr>
        <w:t xml:space="preserve"> بشكل خاص، وفي المجال المالي بشكل عام </w:t>
      </w:r>
      <w:r w:rsidR="00852BCC">
        <w:rPr>
          <w:rFonts w:ascii="Arial" w:hAnsi="Arial" w:cs="Arial"/>
          <w:rtl/>
          <w:lang w:bidi="ar-SA"/>
        </w:rPr>
        <w:t>–</w:t>
      </w:r>
      <w:r w:rsidRPr="005C7B5F" w:rsidR="005C7B5F">
        <w:rPr>
          <w:rFonts w:ascii="Arial" w:hAnsi="Arial" w:cs="Arial"/>
          <w:rtl/>
          <w:lang w:bidi="ar-SA"/>
        </w:rPr>
        <w:t xml:space="preserve"> </w:t>
      </w:r>
      <w:r w:rsidR="00852BCC">
        <w:rPr>
          <w:rFonts w:ascii="Arial" w:hAnsi="Arial" w:cs="Arial" w:hint="cs"/>
          <w:rtl/>
          <w:lang w:bidi="ar-SA"/>
        </w:rPr>
        <w:t xml:space="preserve">إلى </w:t>
      </w:r>
      <w:r w:rsidRPr="005C7B5F" w:rsidR="005C7B5F">
        <w:rPr>
          <w:rFonts w:ascii="Arial" w:hAnsi="Arial" w:cs="Arial"/>
          <w:rtl/>
          <w:lang w:bidi="ar-SA"/>
        </w:rPr>
        <w:t xml:space="preserve">الحد من المركزية وبالتالي تعزيز الاستقرار المالي في </w:t>
      </w:r>
      <w:r w:rsidR="00852BCC">
        <w:rPr>
          <w:rFonts w:ascii="Arial" w:hAnsi="Arial" w:cs="Arial" w:hint="cs"/>
          <w:rtl/>
          <w:lang w:bidi="ar-SA"/>
        </w:rPr>
        <w:t>النظام الاقتصادي</w:t>
      </w:r>
      <w:r w:rsidRPr="005C7B5F" w:rsidR="005C7B5F">
        <w:rPr>
          <w:rFonts w:ascii="Arial" w:hAnsi="Arial" w:cs="Arial"/>
          <w:rtl/>
          <w:lang w:bidi="ar-SA"/>
        </w:rPr>
        <w:t>.</w:t>
      </w:r>
    </w:p>
    <w:p w:rsidR="00211157" w:rsidRPr="005C7B5F" w:rsidP="003D3A64">
      <w:pPr>
        <w:spacing w:before="120" w:line="360" w:lineRule="auto"/>
        <w:jc w:val="both"/>
        <w:rPr>
          <w:rFonts w:ascii="Arial" w:hAnsi="Arial" w:cs="Arial"/>
          <w:rtl/>
        </w:rPr>
      </w:pPr>
      <w:r>
        <w:rPr>
          <w:rFonts w:ascii="Arial" w:hAnsi="Arial" w:cs="Arial" w:hint="cs"/>
          <w:rtl/>
          <w:lang w:bidi="ar-SA"/>
        </w:rPr>
        <w:t>يتناول المسح</w:t>
      </w:r>
      <w:r w:rsidRPr="005C7B5F" w:rsidR="005C7B5F">
        <w:rPr>
          <w:rFonts w:ascii="Arial" w:hAnsi="Arial" w:cs="Arial"/>
          <w:rtl/>
          <w:lang w:bidi="ar-SA"/>
        </w:rPr>
        <w:t xml:space="preserve"> بيانات أنظمة الدفع في الأعوام 2021 – 2023 </w:t>
      </w:r>
      <w:r>
        <w:rPr>
          <w:rFonts w:ascii="Arial" w:hAnsi="Arial" w:cs="Arial" w:hint="cs"/>
          <w:rtl/>
          <w:lang w:bidi="ar-SA"/>
        </w:rPr>
        <w:t>وكذلك</w:t>
      </w:r>
      <w:r w:rsidRPr="005C7B5F" w:rsidR="005C7B5F">
        <w:rPr>
          <w:rFonts w:ascii="Arial" w:hAnsi="Arial" w:cs="Arial"/>
          <w:rtl/>
          <w:lang w:bidi="ar-SA"/>
        </w:rPr>
        <w:t xml:space="preserve"> التطورات الأخرى التي طرأت منذ اندلاع حرب “السيوف الحديدية”.</w:t>
      </w:r>
    </w:p>
    <w:p w:rsidR="00211157" w:rsidRPr="005C7B5F" w:rsidP="003D3A64">
      <w:pPr>
        <w:spacing w:before="120" w:line="360" w:lineRule="auto"/>
        <w:jc w:val="both"/>
        <w:rPr>
          <w:rFonts w:ascii="Arial" w:hAnsi="Arial" w:cs="Arial"/>
          <w:b/>
          <w:bCs/>
          <w:rtl/>
          <w:lang w:bidi="ar-SA"/>
        </w:rPr>
      </w:pPr>
      <w:r w:rsidRPr="005C7B5F">
        <w:rPr>
          <w:rFonts w:ascii="Arial" w:hAnsi="Arial" w:cs="Arial"/>
          <w:b/>
          <w:bCs/>
          <w:rtl/>
          <w:lang w:bidi="ar-SA"/>
        </w:rPr>
        <w:t xml:space="preserve">مدير </w:t>
      </w:r>
      <w:r w:rsidR="003D3A64">
        <w:rPr>
          <w:rFonts w:ascii="Arial" w:hAnsi="Arial" w:cs="Arial" w:hint="cs"/>
          <w:b/>
          <w:bCs/>
          <w:rtl/>
          <w:lang w:bidi="ar-SA"/>
        </w:rPr>
        <w:t>قسم</w:t>
      </w:r>
      <w:r w:rsidRPr="005C7B5F">
        <w:rPr>
          <w:rFonts w:ascii="Arial" w:hAnsi="Arial" w:cs="Arial"/>
          <w:b/>
          <w:bCs/>
          <w:rtl/>
          <w:lang w:bidi="ar-SA"/>
        </w:rPr>
        <w:t xml:space="preserve"> أنظمة الدفع والتسوية في بنك إسرائيل السيد عوديد سالومي:</w:t>
      </w:r>
    </w:p>
    <w:p w:rsidR="00211157" w:rsidRPr="005C7B5F" w:rsidP="008827A6">
      <w:pPr>
        <w:spacing w:before="120" w:line="360" w:lineRule="auto"/>
        <w:jc w:val="both"/>
        <w:rPr>
          <w:rFonts w:ascii="Arial" w:hAnsi="Arial" w:cs="Arial"/>
          <w:b/>
          <w:bCs/>
          <w:rtl/>
          <w:lang w:bidi="ar-SA"/>
        </w:rPr>
      </w:pPr>
      <w:r w:rsidRPr="005C7B5F">
        <w:rPr>
          <w:rFonts w:ascii="Arial" w:hAnsi="Arial" w:cs="Arial"/>
          <w:b/>
          <w:bCs/>
          <w:rtl/>
          <w:lang w:bidi="ar-SA"/>
        </w:rPr>
        <w:t xml:space="preserve">"إن العمل </w:t>
      </w:r>
      <w:r w:rsidR="003D3A64">
        <w:rPr>
          <w:rFonts w:ascii="Arial" w:hAnsi="Arial" w:cs="Arial" w:hint="cs"/>
          <w:b/>
          <w:bCs/>
          <w:rtl/>
          <w:lang w:bidi="ar-SA"/>
        </w:rPr>
        <w:t>الحيوي</w:t>
      </w:r>
      <w:r w:rsidRPr="005C7B5F">
        <w:rPr>
          <w:rFonts w:ascii="Arial" w:hAnsi="Arial" w:cs="Arial"/>
          <w:b/>
          <w:bCs/>
          <w:rtl/>
          <w:lang w:bidi="ar-SA"/>
        </w:rPr>
        <w:t xml:space="preserve"> الذي </w:t>
      </w:r>
      <w:r w:rsidR="003D3A64">
        <w:rPr>
          <w:rFonts w:ascii="Arial" w:hAnsi="Arial" w:cs="Arial" w:hint="cs"/>
          <w:b/>
          <w:bCs/>
          <w:rtl/>
          <w:lang w:bidi="ar-SA"/>
        </w:rPr>
        <w:t>ي</w:t>
      </w:r>
      <w:r w:rsidRPr="005C7B5F">
        <w:rPr>
          <w:rFonts w:ascii="Arial" w:hAnsi="Arial" w:cs="Arial"/>
          <w:b/>
          <w:bCs/>
          <w:rtl/>
          <w:lang w:bidi="ar-SA"/>
        </w:rPr>
        <w:t xml:space="preserve">قوم به </w:t>
      </w:r>
      <w:r w:rsidR="003D3A64">
        <w:rPr>
          <w:rFonts w:ascii="Arial" w:hAnsi="Arial" w:cs="Arial" w:hint="cs"/>
          <w:b/>
          <w:bCs/>
          <w:rtl/>
          <w:lang w:bidi="ar-SA"/>
        </w:rPr>
        <w:t>قسم</w:t>
      </w:r>
      <w:r w:rsidRPr="005C7B5F">
        <w:rPr>
          <w:rFonts w:ascii="Arial" w:hAnsi="Arial" w:cs="Arial"/>
          <w:b/>
          <w:bCs/>
          <w:rtl/>
          <w:lang w:bidi="ar-SA"/>
        </w:rPr>
        <w:t xml:space="preserve"> أنظمة الدفع </w:t>
      </w:r>
      <w:r w:rsidR="003D3A64">
        <w:rPr>
          <w:rFonts w:ascii="Arial" w:hAnsi="Arial" w:cs="Arial" w:hint="cs"/>
          <w:b/>
          <w:bCs/>
          <w:rtl/>
          <w:lang w:bidi="ar-SA"/>
        </w:rPr>
        <w:t>والتسوية</w:t>
      </w:r>
      <w:r w:rsidR="003D3A64">
        <w:rPr>
          <w:rFonts w:ascii="Arial" w:hAnsi="Arial" w:cs="Arial"/>
          <w:b/>
          <w:bCs/>
          <w:rtl/>
          <w:lang w:bidi="ar-SA"/>
        </w:rPr>
        <w:t xml:space="preserve"> مهم جد</w:t>
      </w:r>
      <w:r w:rsidR="003D3A64">
        <w:rPr>
          <w:rFonts w:ascii="Arial" w:hAnsi="Arial" w:cs="Arial" w:hint="cs"/>
          <w:b/>
          <w:bCs/>
          <w:rtl/>
          <w:lang w:bidi="ar-SA"/>
        </w:rPr>
        <w:t>اً</w:t>
      </w:r>
      <w:r w:rsidRPr="005C7B5F">
        <w:rPr>
          <w:rFonts w:ascii="Arial" w:hAnsi="Arial" w:cs="Arial"/>
          <w:b/>
          <w:bCs/>
          <w:rtl/>
          <w:lang w:bidi="ar-SA"/>
        </w:rPr>
        <w:t xml:space="preserve"> لدعم </w:t>
      </w:r>
      <w:r w:rsidR="003D3A64">
        <w:rPr>
          <w:rFonts w:ascii="Arial" w:hAnsi="Arial" w:cs="Arial" w:hint="cs"/>
          <w:b/>
          <w:bCs/>
          <w:rtl/>
          <w:lang w:bidi="ar-SA"/>
        </w:rPr>
        <w:t>النظام الاقتصادي</w:t>
      </w:r>
      <w:r w:rsidRPr="005C7B5F">
        <w:rPr>
          <w:rFonts w:ascii="Arial" w:hAnsi="Arial" w:cs="Arial"/>
          <w:b/>
          <w:bCs/>
          <w:rtl/>
          <w:lang w:bidi="ar-SA"/>
        </w:rPr>
        <w:t xml:space="preserve"> الإسرائيلي، ويهدف إلى تعزيز قطاع </w:t>
      </w:r>
      <w:r w:rsidR="003D3A64">
        <w:rPr>
          <w:rFonts w:ascii="Arial" w:hAnsi="Arial" w:cs="Arial" w:hint="cs"/>
          <w:b/>
          <w:bCs/>
          <w:rtl/>
          <w:lang w:bidi="ar-SA"/>
        </w:rPr>
        <w:t>الدفعات</w:t>
      </w:r>
      <w:r w:rsidRPr="005C7B5F">
        <w:rPr>
          <w:rFonts w:ascii="Arial" w:hAnsi="Arial" w:cs="Arial"/>
          <w:b/>
          <w:bCs/>
          <w:rtl/>
          <w:lang w:bidi="ar-SA"/>
        </w:rPr>
        <w:t xml:space="preserve"> من حيث الاستقرار والكفاءة والابتكار والمنافسة </w:t>
      </w:r>
      <w:r w:rsidR="003D3A64">
        <w:rPr>
          <w:rFonts w:ascii="Arial" w:hAnsi="Arial" w:cs="Arial" w:hint="cs"/>
          <w:b/>
          <w:bCs/>
          <w:rtl/>
          <w:lang w:bidi="ar-SA"/>
        </w:rPr>
        <w:t>والاستمرارية التجارية</w:t>
      </w:r>
      <w:r w:rsidRPr="005C7B5F">
        <w:rPr>
          <w:rFonts w:ascii="Arial" w:hAnsi="Arial" w:cs="Arial"/>
          <w:b/>
          <w:bCs/>
          <w:rtl/>
          <w:lang w:bidi="ar-SA"/>
        </w:rPr>
        <w:t xml:space="preserve">. </w:t>
      </w:r>
      <w:r w:rsidR="003D3A64">
        <w:rPr>
          <w:rFonts w:ascii="Arial" w:hAnsi="Arial" w:cs="Arial" w:hint="cs"/>
          <w:b/>
          <w:bCs/>
          <w:rtl/>
          <w:lang w:bidi="ar-SA"/>
        </w:rPr>
        <w:t xml:space="preserve">أدت </w:t>
      </w:r>
      <w:r w:rsidRPr="005C7B5F">
        <w:rPr>
          <w:rFonts w:ascii="Arial" w:hAnsi="Arial" w:cs="Arial"/>
          <w:b/>
          <w:bCs/>
          <w:rtl/>
          <w:lang w:bidi="ar-SA"/>
        </w:rPr>
        <w:t xml:space="preserve">جميع </w:t>
      </w:r>
      <w:r w:rsidR="003D3A64">
        <w:rPr>
          <w:rFonts w:ascii="Arial" w:hAnsi="Arial" w:cs="Arial" w:hint="cs"/>
          <w:b/>
          <w:bCs/>
          <w:rtl/>
          <w:lang w:bidi="ar-SA"/>
        </w:rPr>
        <w:t>الخطوات</w:t>
      </w:r>
      <w:r w:rsidRPr="005C7B5F">
        <w:rPr>
          <w:rFonts w:ascii="Arial" w:hAnsi="Arial" w:cs="Arial"/>
          <w:b/>
          <w:bCs/>
          <w:rtl/>
          <w:lang w:bidi="ar-SA"/>
        </w:rPr>
        <w:t xml:space="preserve"> المذكورة أعلاه إلى </w:t>
      </w:r>
      <w:r w:rsidR="008827A6">
        <w:rPr>
          <w:rFonts w:ascii="Arial" w:hAnsi="Arial" w:cs="Arial" w:hint="cs"/>
          <w:b/>
          <w:bCs/>
          <w:rtl/>
          <w:lang w:bidi="ar-SA"/>
        </w:rPr>
        <w:t>تجديد البنية التحتية</w:t>
      </w:r>
      <w:r w:rsidR="008827A6">
        <w:rPr>
          <w:rFonts w:ascii="Arial" w:hAnsi="Arial" w:cs="Arial"/>
          <w:b/>
          <w:bCs/>
          <w:rtl/>
          <w:lang w:bidi="ar-SA"/>
        </w:rPr>
        <w:t xml:space="preserve"> </w:t>
      </w:r>
      <w:r w:rsidR="008827A6">
        <w:rPr>
          <w:rFonts w:ascii="Arial" w:hAnsi="Arial" w:cs="Arial" w:hint="cs"/>
          <w:b/>
          <w:bCs/>
          <w:rtl/>
          <w:lang w:bidi="ar-SA"/>
        </w:rPr>
        <w:t>ل</w:t>
      </w:r>
      <w:r w:rsidRPr="005C7B5F">
        <w:rPr>
          <w:rFonts w:ascii="Arial" w:hAnsi="Arial" w:cs="Arial"/>
          <w:b/>
          <w:bCs/>
          <w:rtl/>
          <w:lang w:bidi="ar-SA"/>
        </w:rPr>
        <w:t xml:space="preserve">نظام </w:t>
      </w:r>
      <w:r w:rsidR="008827A6">
        <w:rPr>
          <w:rFonts w:ascii="Arial" w:hAnsi="Arial" w:cs="Arial" w:hint="cs"/>
          <w:b/>
          <w:bCs/>
          <w:rtl/>
          <w:lang w:bidi="ar-SA"/>
        </w:rPr>
        <w:t>الدفعات</w:t>
      </w:r>
      <w:r w:rsidRPr="005C7B5F">
        <w:rPr>
          <w:rFonts w:ascii="Arial" w:hAnsi="Arial" w:cs="Arial"/>
          <w:b/>
          <w:bCs/>
          <w:rtl/>
          <w:lang w:bidi="ar-SA"/>
        </w:rPr>
        <w:t xml:space="preserve">، إلى جانب الحفاظ على </w:t>
      </w:r>
      <w:r w:rsidR="003D3A64">
        <w:rPr>
          <w:rFonts w:ascii="Arial" w:hAnsi="Arial" w:cs="Arial" w:hint="cs"/>
          <w:b/>
          <w:bCs/>
          <w:rtl/>
          <w:lang w:bidi="ar-SA"/>
        </w:rPr>
        <w:t>جاهزية عالية</w:t>
      </w:r>
      <w:r w:rsidRPr="005C7B5F">
        <w:rPr>
          <w:rFonts w:ascii="Arial" w:hAnsi="Arial" w:cs="Arial"/>
          <w:b/>
          <w:bCs/>
          <w:rtl/>
          <w:lang w:bidi="ar-SA"/>
        </w:rPr>
        <w:t xml:space="preserve"> لأنظمة الدفع وموثوقيتها واستقرارها.</w:t>
      </w:r>
      <w:r w:rsidRPr="005C7B5F">
        <w:rPr>
          <w:rFonts w:ascii="Arial" w:hAnsi="Arial" w:cs="Arial"/>
          <w:b/>
          <w:bCs/>
          <w:rtl/>
        </w:rPr>
        <w:t xml:space="preserve"> </w:t>
      </w:r>
      <w:r w:rsidR="003D3A64">
        <w:rPr>
          <w:rFonts w:ascii="Arial" w:hAnsi="Arial" w:cs="Arial" w:hint="cs"/>
          <w:b/>
          <w:bCs/>
          <w:rtl/>
          <w:lang w:bidi="ar-SA"/>
        </w:rPr>
        <w:t>تخلق جميع</w:t>
      </w:r>
      <w:r w:rsidRPr="005C7B5F">
        <w:rPr>
          <w:rFonts w:ascii="Arial" w:hAnsi="Arial" w:cs="Arial"/>
          <w:b/>
          <w:bCs/>
          <w:rtl/>
          <w:lang w:bidi="ar-SA"/>
        </w:rPr>
        <w:t xml:space="preserve"> هذه الأمور </w:t>
      </w:r>
      <w:r w:rsidR="003D3A64">
        <w:rPr>
          <w:rFonts w:ascii="Arial" w:hAnsi="Arial" w:cs="Arial" w:hint="cs"/>
          <w:b/>
          <w:bCs/>
          <w:rtl/>
          <w:lang w:bidi="ar-SA"/>
        </w:rPr>
        <w:t>وحدة</w:t>
      </w:r>
      <w:r w:rsidRPr="005C7B5F">
        <w:rPr>
          <w:rFonts w:ascii="Arial" w:hAnsi="Arial" w:cs="Arial"/>
          <w:b/>
          <w:bCs/>
          <w:rtl/>
          <w:lang w:bidi="ar-SA"/>
        </w:rPr>
        <w:t xml:space="preserve"> </w:t>
      </w:r>
      <w:r w:rsidR="003D3A64">
        <w:rPr>
          <w:rFonts w:ascii="Arial" w:hAnsi="Arial" w:cs="Arial" w:hint="cs"/>
          <w:b/>
          <w:bCs/>
          <w:rtl/>
          <w:lang w:bidi="ar-SA"/>
        </w:rPr>
        <w:t>وتناسق</w:t>
      </w:r>
      <w:r w:rsidRPr="005C7B5F">
        <w:rPr>
          <w:rFonts w:ascii="Arial" w:hAnsi="Arial" w:cs="Arial"/>
          <w:b/>
          <w:bCs/>
          <w:rtl/>
          <w:lang w:bidi="ar-SA"/>
        </w:rPr>
        <w:t xml:space="preserve"> </w:t>
      </w:r>
      <w:r w:rsidR="003D3A64">
        <w:rPr>
          <w:rFonts w:ascii="Arial" w:hAnsi="Arial" w:cs="Arial" w:hint="cs"/>
          <w:b/>
          <w:bCs/>
          <w:rtl/>
          <w:lang w:bidi="ar-SA"/>
        </w:rPr>
        <w:t>يساهمان</w:t>
      </w:r>
      <w:r w:rsidRPr="005C7B5F">
        <w:rPr>
          <w:rFonts w:ascii="Arial" w:hAnsi="Arial" w:cs="Arial"/>
          <w:b/>
          <w:bCs/>
          <w:rtl/>
          <w:lang w:bidi="ar-SA"/>
        </w:rPr>
        <w:t xml:space="preserve"> في تسريع تطور عالم </w:t>
      </w:r>
      <w:r w:rsidR="003D3A64">
        <w:rPr>
          <w:rFonts w:ascii="Arial" w:hAnsi="Arial" w:cs="Arial" w:hint="cs"/>
          <w:b/>
          <w:bCs/>
          <w:rtl/>
          <w:lang w:bidi="ar-SA"/>
        </w:rPr>
        <w:t>الدفعات وال</w:t>
      </w:r>
      <w:r w:rsidR="008827A6">
        <w:rPr>
          <w:rFonts w:ascii="Arial" w:hAnsi="Arial" w:cs="Arial" w:hint="cs"/>
          <w:b/>
          <w:bCs/>
          <w:rtl/>
          <w:lang w:bidi="ar-SA"/>
        </w:rPr>
        <w:t>تس</w:t>
      </w:r>
      <w:r w:rsidR="003D3A64">
        <w:rPr>
          <w:rFonts w:ascii="Arial" w:hAnsi="Arial" w:cs="Arial" w:hint="cs"/>
          <w:b/>
          <w:bCs/>
          <w:rtl/>
          <w:lang w:bidi="ar-SA"/>
        </w:rPr>
        <w:t>وية</w:t>
      </w:r>
      <w:r w:rsidRPr="005C7B5F">
        <w:rPr>
          <w:rFonts w:ascii="Arial" w:hAnsi="Arial" w:cs="Arial"/>
          <w:b/>
          <w:bCs/>
          <w:rtl/>
          <w:lang w:bidi="ar-SA"/>
        </w:rPr>
        <w:t xml:space="preserve"> </w:t>
      </w:r>
      <w:r w:rsidR="003D3A64">
        <w:rPr>
          <w:rFonts w:ascii="Arial" w:hAnsi="Arial" w:cs="Arial" w:hint="cs"/>
          <w:b/>
          <w:bCs/>
          <w:rtl/>
          <w:lang w:bidi="ar-SA"/>
        </w:rPr>
        <w:t>وتشكيل</w:t>
      </w:r>
      <w:r w:rsidRPr="005C7B5F">
        <w:rPr>
          <w:rFonts w:ascii="Arial" w:hAnsi="Arial" w:cs="Arial"/>
          <w:b/>
          <w:bCs/>
          <w:rtl/>
          <w:lang w:bidi="ar-SA"/>
        </w:rPr>
        <w:t xml:space="preserve"> </w:t>
      </w:r>
      <w:r w:rsidR="003D3A64">
        <w:rPr>
          <w:rFonts w:ascii="Arial" w:hAnsi="Arial" w:cs="Arial" w:hint="cs"/>
          <w:b/>
          <w:bCs/>
          <w:rtl/>
          <w:lang w:bidi="ar-SA"/>
        </w:rPr>
        <w:t>قاعدة</w:t>
      </w:r>
      <w:r w:rsidRPr="005C7B5F">
        <w:rPr>
          <w:rFonts w:ascii="Arial" w:hAnsi="Arial" w:cs="Arial"/>
          <w:b/>
          <w:bCs/>
          <w:rtl/>
          <w:lang w:bidi="ar-SA"/>
        </w:rPr>
        <w:t xml:space="preserve"> لمجموعة متنوعة من التطو</w:t>
      </w:r>
      <w:r w:rsidR="003D3A64">
        <w:rPr>
          <w:rFonts w:ascii="Arial" w:hAnsi="Arial" w:cs="Arial" w:hint="cs"/>
          <w:b/>
          <w:bCs/>
          <w:rtl/>
          <w:lang w:bidi="ar-SA"/>
        </w:rPr>
        <w:t>ي</w:t>
      </w:r>
      <w:r w:rsidRPr="005C7B5F">
        <w:rPr>
          <w:rFonts w:ascii="Arial" w:hAnsi="Arial" w:cs="Arial"/>
          <w:b/>
          <w:bCs/>
          <w:rtl/>
          <w:lang w:bidi="ar-SA"/>
        </w:rPr>
        <w:t xml:space="preserve">رات </w:t>
      </w:r>
      <w:r w:rsidR="003D3A64">
        <w:rPr>
          <w:rFonts w:ascii="Arial" w:hAnsi="Arial" w:cs="Arial" w:hint="cs"/>
          <w:b/>
          <w:bCs/>
          <w:rtl/>
          <w:lang w:bidi="ar-SA"/>
        </w:rPr>
        <w:t xml:space="preserve">المستقبلية </w:t>
      </w:r>
      <w:r w:rsidRPr="005C7B5F">
        <w:rPr>
          <w:rFonts w:ascii="Arial" w:hAnsi="Arial" w:cs="Arial"/>
          <w:b/>
          <w:bCs/>
          <w:rtl/>
          <w:lang w:bidi="ar-SA"/>
        </w:rPr>
        <w:t xml:space="preserve">الأخرى في </w:t>
      </w:r>
      <w:r w:rsidR="003D3A64">
        <w:rPr>
          <w:rFonts w:ascii="Arial" w:hAnsi="Arial" w:cs="Arial" w:hint="cs"/>
          <w:b/>
          <w:bCs/>
          <w:rtl/>
          <w:lang w:bidi="ar-SA"/>
        </w:rPr>
        <w:t>النظام الاقتصادي</w:t>
      </w:r>
      <w:r w:rsidRPr="005C7B5F">
        <w:rPr>
          <w:rFonts w:ascii="Arial" w:hAnsi="Arial" w:cs="Arial"/>
          <w:b/>
          <w:bCs/>
          <w:rtl/>
          <w:lang w:bidi="ar-SA"/>
        </w:rPr>
        <w:t xml:space="preserve"> الإسرائيلي. لقد أصبحنا بالفعل دولة رائدة في مجال </w:t>
      </w:r>
      <w:r w:rsidR="003D3A64">
        <w:rPr>
          <w:rFonts w:ascii="Arial" w:hAnsi="Arial" w:cs="Arial" w:hint="cs"/>
          <w:b/>
          <w:bCs/>
          <w:rtl/>
          <w:lang w:bidi="ar-SA"/>
        </w:rPr>
        <w:t>الدفعات</w:t>
      </w:r>
      <w:r w:rsidRPr="005C7B5F">
        <w:rPr>
          <w:rFonts w:ascii="Arial" w:hAnsi="Arial" w:cs="Arial"/>
          <w:b/>
          <w:bCs/>
          <w:rtl/>
          <w:lang w:bidi="ar-SA"/>
        </w:rPr>
        <w:t xml:space="preserve"> في العديد من الجوانب، وسنواصل المضي قدمًا للحفاظ على هذا الوضع."</w:t>
      </w:r>
    </w:p>
    <w:p w:rsidR="00211157" w:rsidRPr="005C7B5F" w:rsidP="00211157">
      <w:pPr>
        <w:spacing w:before="120" w:line="360" w:lineRule="auto"/>
        <w:jc w:val="both"/>
        <w:rPr>
          <w:rFonts w:ascii="Arial" w:hAnsi="Arial" w:cs="Arial"/>
          <w:rtl/>
        </w:rPr>
      </w:pPr>
    </w:p>
    <w:p w:rsidR="00AD647C" w:rsidRPr="005C7B5F" w:rsidP="00FF7741">
      <w:pPr>
        <w:spacing w:before="120" w:line="360" w:lineRule="auto"/>
        <w:jc w:val="both"/>
        <w:rPr>
          <w:rFonts w:ascii="Arial" w:hAnsi="Arial" w:cs="Arial"/>
        </w:rPr>
      </w:pPr>
    </w:p>
    <w:sectPr w:rsidSect="00E614D3">
      <w:headerReference w:type="even" r:id="rId10"/>
      <w:headerReference w:type="default" r:id="rId11"/>
      <w:footerReference w:type="default" r:id="rId12"/>
      <w:headerReference w:type="first" r:id="rId13"/>
      <w:endnotePr>
        <w:numFmt w:val="lowerLetter"/>
      </w:endnotePr>
      <w:pgSz w:w="11907" w:h="16840"/>
      <w:pgMar w:top="1440" w:right="1800" w:bottom="1440" w:left="1800" w:header="720" w:footer="720" w:gutter="0"/>
      <w:cols w:space="720"/>
      <w:bidi/>
      <w:rtlGutter/>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0000000000000000000"/>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063" w:rsidRPr="009E2FAF" w:rsidP="000501BF">
    <w:pPr>
      <w:pStyle w:val="Footer"/>
      <w:jc w:val="center"/>
      <w:rPr>
        <w:rtl/>
      </w:rPr>
    </w:pPr>
    <w:r>
      <w:rPr>
        <w:rStyle w:val="PageNumber"/>
      </w:rPr>
      <w:fldChar w:fldCharType="begin"/>
    </w:r>
    <w:r>
      <w:rPr>
        <w:rStyle w:val="PageNumber"/>
      </w:rPr>
      <w:instrText xml:space="preserve"> PAGE </w:instrText>
    </w:r>
    <w:r>
      <w:rPr>
        <w:rStyle w:val="PageNumber"/>
      </w:rPr>
      <w:fldChar w:fldCharType="separate"/>
    </w:r>
    <w:r w:rsidR="008827A6">
      <w:rPr>
        <w:rStyle w:val="PageNumber"/>
        <w:noProof/>
        <w:rtl/>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5CF0">
      <w:r>
        <w:separator/>
      </w:r>
    </w:p>
  </w:footnote>
  <w:footnote w:type="continuationSeparator" w:id="1">
    <w:p w:rsidR="009D5CF0">
      <w:r>
        <w:continuationSeparator/>
      </w:r>
    </w:p>
  </w:footnote>
  <w:footnote w:type="continuationNotice" w:id="2">
    <w:p w:rsidR="009D5CF0"/>
  </w:footnote>
  <w:footnote w:id="3">
    <w:p w:rsidR="00211157" w:rsidP="00211157">
      <w:pPr>
        <w:pStyle w:val="FootnoteText"/>
      </w:pPr>
      <w:r>
        <w:rPr>
          <w:rStyle w:val="FootnoteReference"/>
        </w:rPr>
        <w:footnoteRef/>
      </w:r>
      <w:r>
        <w:rPr>
          <w:rtl/>
        </w:rPr>
        <w:t xml:space="preserve"> </w:t>
      </w:r>
      <w:hyperlink r:id="rId1" w:history="1">
        <w:r>
          <w:rPr>
            <w:rStyle w:val="Hyperlink"/>
            <w:rFonts w:ascii="Calibri" w:hAnsi="Calibri" w:cs="Calibri"/>
            <w:sz w:val="22"/>
            <w:szCs w:val="22"/>
          </w:rPr>
          <w:t>https://www.bis.org/publ/work1196.htm</w:t>
        </w:r>
      </w:hyperlink>
      <w:r>
        <w:rPr>
          <w:rFonts w:ascii="Calibri" w:hAnsi="Calibri" w:cs="Calibri" w:hint="cs"/>
          <w:color w:val="1F497D"/>
          <w:sz w:val="22"/>
          <w:szCs w:val="22"/>
          <w:rtl/>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0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width:418.55pt;height:167.4pt;margin-top:0;margin-left:0;mso-position-horizontal:center;mso-position-horizontal-relative:margin;mso-position-vertical:center;mso-position-vertical-relative:margin;position:absolute;rotation:315;z-index:-251657216" wrapcoords="21290 2422 13974 2518 14013 2809 14594 5424 14555 9686 11613 2422 11419 2034 10568 8427 7432 2615 6387 2422 4839 2518 4800 2809 5458 4456 5419 6587 3948 4165 3097 2809 2052 2422 271 2422 39 2615 697 5618 658 14335 465 16079 116 16370 77 16660 194 16854 2555 16854 3213 16370 3716 15498 3832 15691 5110 17048 6774 16854 6774 16563 6155 15013 6155 12786 7316 15691 8477 17629 8710 17048 10452 16951 10606 17144 10606 16466 10258 14335 12232 17048 13123 17144 13935 16854 15948 17048 15871 16370 15290 13754 15290 11526 15523 9880 17071 13851 19006 17629 19239 17048 20516 16854 20555 16660 19935 14335 19974 3584 21252 5909 21445 6102 21445 2809 21290 2422" fillcolor="silver" stroked="f">
          <v:fill opacity="0.5"/>
          <v:textpath style="font-family:'Times New Roman';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063" w:rsidRPr="0011282F" w:rsidP="008D5888">
    <w:pPr>
      <w:pStyle w:val="Header"/>
      <w:ind w:left="-1054" w:hanging="180"/>
      <w:rPr>
        <w:rtl/>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0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width:418.55pt;height:167.4pt;margin-top:0;margin-left:0;mso-position-horizontal:center;mso-position-horizontal-relative:margin;mso-position-vertical:center;mso-position-vertical-relative:margin;position:absolute;rotation:315;z-index:-251658240" wrapcoords="21290 2422 13974 2518 14013 2809 14594 5424 14555 9686 11613 2422 11419 2034 10568 8427 7432 2615 6387 2422 4839 2518 4800 2809 5458 4456 5419 6587 3948 4165 3097 2809 2052 2422 271 2422 39 2615 697 5618 658 14335 465 16079 116 16370 77 16660 194 16854 2555 16854 3213 16370 3716 15498 3832 15691 5110 17048 6774 16854 6774 16563 6155 15013 6155 12786 7316 15691 8477 17629 8710 17048 10452 16951 10606 17144 10606 16466 10258 14335 12232 17048 13123 17144 13935 16854 15948 17048 15871 16370 15290 13754 15290 11526 15523 9880 17071 13851 19006 17629 19239 17048 20516 16854 20555 16660 19935 14335 19974 3584 21252 5909 21445 6102 21445 2809 21290 2422" fillcolor="silver" stroked="f">
          <v:fill opacity="0.5"/>
          <v:textpath style="font-family:'Times New Roman';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380B"/>
    <w:multiLevelType w:val="hybridMultilevel"/>
    <w:tmpl w:val="75FCDA9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4875816"/>
    <w:multiLevelType w:val="hybridMultilevel"/>
    <w:tmpl w:val="46081204"/>
    <w:lvl w:ilvl="0">
      <w:start w:val="1"/>
      <w:numFmt w:val="hebrew1"/>
      <w:lvlText w:val="%1)"/>
      <w:lvlJc w:val="center"/>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6A81928"/>
    <w:multiLevelType w:val="hybridMultilevel"/>
    <w:tmpl w:val="78F6FA24"/>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13FF609D"/>
    <w:multiLevelType w:val="hybridMultilevel"/>
    <w:tmpl w:val="B0AE78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7CB7E1D"/>
    <w:multiLevelType w:val="hybridMultilevel"/>
    <w:tmpl w:val="1ACC51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E571BF1"/>
    <w:multiLevelType w:val="multilevel"/>
    <w:tmpl w:val="AC805F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bC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21853563"/>
    <w:multiLevelType w:val="hybridMultilevel"/>
    <w:tmpl w:val="BA32A5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1A01F12"/>
    <w:multiLevelType w:val="multilevel"/>
    <w:tmpl w:val="9A04F35A"/>
    <w:lvl w:ilvl="0">
      <w:start w:val="1"/>
      <w:numFmt w:val="decimal"/>
      <w:lvlText w:val="%1."/>
      <w:lvlJc w:val="left"/>
      <w:pPr>
        <w:ind w:left="360" w:hanging="360"/>
      </w:pPr>
      <w:rPr>
        <w:rFonts w:hint="default"/>
      </w:rPr>
    </w:lvl>
    <w:lvl w:ilvl="1">
      <w:start w:val="1"/>
      <w:numFmt w:val="decimal"/>
      <w:lvlText w:val="%1.%2. "/>
      <w:lvlJc w:val="left"/>
      <w:pPr>
        <w:ind w:left="792" w:hanging="432"/>
      </w:pPr>
      <w:rPr>
        <w:rFonts w:hint="default"/>
      </w:rPr>
    </w:lvl>
    <w:lvl w:ilvl="2">
      <w:start w:val="1"/>
      <w:numFmt w:val="decimal"/>
      <w:pStyle w:val="a0"/>
      <w:lvlText w:val="%1.%2.%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DB95298"/>
    <w:multiLevelType w:val="hybridMultilevel"/>
    <w:tmpl w:val="A65A5D62"/>
    <w:lvl w:ilvl="0">
      <w:start w:val="1"/>
      <w:numFmt w:val="bullet"/>
      <w:lvlText w:val=""/>
      <w:lvlJc w:val="left"/>
      <w:pPr>
        <w:ind w:left="360" w:hanging="360"/>
      </w:pPr>
      <w:rPr>
        <w:rFonts w:ascii="Wingdings" w:hAnsi="Wingdings" w:hint="default"/>
        <w:lang w:val="en-US"/>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2E4A12AE"/>
    <w:multiLevelType w:val="hybridMultilevel"/>
    <w:tmpl w:val="BABC5E02"/>
    <w:lvl w:ilvl="0">
      <w:start w:val="1"/>
      <w:numFmt w:val="decimal"/>
      <w:lvlText w:val="%1)"/>
      <w:lvlJc w:val="left"/>
      <w:pPr>
        <w:ind w:left="780" w:hanging="360"/>
      </w:p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10">
    <w:nsid w:val="32DF5705"/>
    <w:multiLevelType w:val="hybridMultilevel"/>
    <w:tmpl w:val="5FD62C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C9F535F"/>
    <w:multiLevelType w:val="hybridMultilevel"/>
    <w:tmpl w:val="00145C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EDF31FA"/>
    <w:multiLevelType w:val="hybridMultilevel"/>
    <w:tmpl w:val="33362650"/>
    <w:lvl w:ilvl="0">
      <w:start w:val="0"/>
      <w:numFmt w:val="bullet"/>
      <w:lvlText w:val=""/>
      <w:lvlJc w:val="left"/>
      <w:pPr>
        <w:ind w:left="720" w:hanging="360"/>
      </w:pPr>
      <w:rPr>
        <w:rFonts w:ascii="Symbol" w:eastAsia="Times New Roman"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FD33524"/>
    <w:multiLevelType w:val="hybridMultilevel"/>
    <w:tmpl w:val="9C4804FC"/>
    <w:lvl w:ilvl="0">
      <w:start w:val="1"/>
      <w:numFmt w:val="hebrew1"/>
      <w:lvlText w:val="%1."/>
      <w:lvlJc w:val="center"/>
      <w:pPr>
        <w:ind w:left="360" w:hanging="360"/>
      </w:pPr>
      <w:rPr>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4114622D"/>
    <w:multiLevelType w:val="hybridMultilevel"/>
    <w:tmpl w:val="2FC4FCB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1AA595C"/>
    <w:multiLevelType w:val="hybridMultilevel"/>
    <w:tmpl w:val="DC2C1D4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5BC7A0F"/>
    <w:multiLevelType w:val="hybridMultilevel"/>
    <w:tmpl w:val="7CEE1EEC"/>
    <w:lvl w:ilvl="0">
      <w:start w:val="1"/>
      <w:numFmt w:val="hebrew1"/>
      <w:lvlText w:val="%1)"/>
      <w:lvlJc w:val="center"/>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4F890E0F"/>
    <w:multiLevelType w:val="hybridMultilevel"/>
    <w:tmpl w:val="EDCC4164"/>
    <w:lvl w:ilvl="0">
      <w:start w:val="1"/>
      <w:numFmt w:val="hebrew1"/>
      <w:lvlText w:val="%1."/>
      <w:lvlJc w:val="center"/>
      <w:pPr>
        <w:ind w:left="360" w:hanging="360"/>
      </w:pPr>
      <w:rPr>
        <w:rFonts w:hint="default"/>
        <w:b w:val="0"/>
        <w:bCs w:val="0"/>
        <w:color w:val="auto"/>
        <w:lang w:bidi="he-IL"/>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506611B1"/>
    <w:multiLevelType w:val="hybridMultilevel"/>
    <w:tmpl w:val="48AAFB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51E1AA4"/>
    <w:multiLevelType w:val="hybridMultilevel"/>
    <w:tmpl w:val="8AC660C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7FE719C"/>
    <w:multiLevelType w:val="hybridMultilevel"/>
    <w:tmpl w:val="83F860C0"/>
    <w:lvl w:ilvl="0">
      <w:start w:val="1"/>
      <w:numFmt w:val="hebrew1"/>
      <w:lvlText w:val="%1."/>
      <w:lvlJc w:val="center"/>
      <w:pPr>
        <w:ind w:left="360" w:hanging="360"/>
      </w:pPr>
      <w:rPr>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5B8F46EB"/>
    <w:multiLevelType w:val="hybridMultilevel"/>
    <w:tmpl w:val="4E68574C"/>
    <w:lvl w:ilvl="0">
      <w:start w:val="1"/>
      <w:numFmt w:val="hebrew1"/>
      <w:lvlText w:val="%1)"/>
      <w:lvlJc w:val="center"/>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33E1E59"/>
    <w:multiLevelType w:val="hybridMultilevel"/>
    <w:tmpl w:val="C0809366"/>
    <w:lvl w:ilvl="0">
      <w:start w:val="1"/>
      <w:numFmt w:val="decimal"/>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6534505C"/>
    <w:multiLevelType w:val="hybridMultilevel"/>
    <w:tmpl w:val="80C6BDDE"/>
    <w:lvl w:ilvl="0">
      <w:start w:val="1"/>
      <w:numFmt w:val="decimal"/>
      <w:lvlText w:val="%1)"/>
      <w:lvlJc w:val="left"/>
      <w:pPr>
        <w:ind w:left="720" w:hanging="360"/>
      </w:pPr>
      <w:rPr>
        <w:b/>
        <w:bCs/>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CEA2BA9"/>
    <w:multiLevelType w:val="multilevel"/>
    <w:tmpl w:val="B08CA1CE"/>
    <w:lvl w:ilvl="0">
      <w:start w:val="1"/>
      <w:numFmt w:val="decimal"/>
      <w:lvlText w:val="%1."/>
      <w:lvlJc w:val="left"/>
      <w:pPr>
        <w:ind w:left="360" w:hanging="360"/>
      </w:pPr>
      <w:rPr>
        <w:rFonts w:cs="Narkisim"/>
        <w:b w:val="0"/>
        <w:bCs w:val="0"/>
        <w:lang w:bidi="he-I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D2A4062"/>
    <w:multiLevelType w:val="hybridMultilevel"/>
    <w:tmpl w:val="5802AB4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E7C4927"/>
    <w:multiLevelType w:val="hybridMultilevel"/>
    <w:tmpl w:val="F6B6462C"/>
    <w:lvl w:ilvl="0">
      <w:start w:val="4"/>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6EE76738"/>
    <w:multiLevelType w:val="hybridMultilevel"/>
    <w:tmpl w:val="55C4CCEC"/>
    <w:lvl w:ilvl="0">
      <w:start w:val="1"/>
      <w:numFmt w:val="decimal"/>
      <w:lvlText w:val="%1)"/>
      <w:lvlJc w:val="left"/>
      <w:pPr>
        <w:ind w:left="885" w:hanging="360"/>
      </w:pPr>
    </w:lvl>
    <w:lvl w:ilvl="1" w:tentative="1">
      <w:start w:val="1"/>
      <w:numFmt w:val="lowerLetter"/>
      <w:lvlText w:val="%2."/>
      <w:lvlJc w:val="left"/>
      <w:pPr>
        <w:ind w:left="1605" w:hanging="360"/>
      </w:pPr>
    </w:lvl>
    <w:lvl w:ilvl="2" w:tentative="1">
      <w:start w:val="1"/>
      <w:numFmt w:val="lowerRoman"/>
      <w:lvlText w:val="%3."/>
      <w:lvlJc w:val="right"/>
      <w:pPr>
        <w:ind w:left="2325" w:hanging="180"/>
      </w:pPr>
    </w:lvl>
    <w:lvl w:ilvl="3" w:tentative="1">
      <w:start w:val="1"/>
      <w:numFmt w:val="decimal"/>
      <w:lvlText w:val="%4."/>
      <w:lvlJc w:val="left"/>
      <w:pPr>
        <w:ind w:left="3045" w:hanging="360"/>
      </w:pPr>
    </w:lvl>
    <w:lvl w:ilvl="4" w:tentative="1">
      <w:start w:val="1"/>
      <w:numFmt w:val="lowerLetter"/>
      <w:lvlText w:val="%5."/>
      <w:lvlJc w:val="left"/>
      <w:pPr>
        <w:ind w:left="3765" w:hanging="360"/>
      </w:pPr>
    </w:lvl>
    <w:lvl w:ilvl="5" w:tentative="1">
      <w:start w:val="1"/>
      <w:numFmt w:val="lowerRoman"/>
      <w:lvlText w:val="%6."/>
      <w:lvlJc w:val="right"/>
      <w:pPr>
        <w:ind w:left="4485" w:hanging="180"/>
      </w:pPr>
    </w:lvl>
    <w:lvl w:ilvl="6" w:tentative="1">
      <w:start w:val="1"/>
      <w:numFmt w:val="decimal"/>
      <w:lvlText w:val="%7."/>
      <w:lvlJc w:val="left"/>
      <w:pPr>
        <w:ind w:left="5205" w:hanging="360"/>
      </w:pPr>
    </w:lvl>
    <w:lvl w:ilvl="7" w:tentative="1">
      <w:start w:val="1"/>
      <w:numFmt w:val="lowerLetter"/>
      <w:lvlText w:val="%8."/>
      <w:lvlJc w:val="left"/>
      <w:pPr>
        <w:ind w:left="5925" w:hanging="360"/>
      </w:pPr>
    </w:lvl>
    <w:lvl w:ilvl="8" w:tentative="1">
      <w:start w:val="1"/>
      <w:numFmt w:val="lowerRoman"/>
      <w:lvlText w:val="%9."/>
      <w:lvlJc w:val="right"/>
      <w:pPr>
        <w:ind w:left="6645" w:hanging="180"/>
      </w:pPr>
    </w:lvl>
  </w:abstractNum>
  <w:abstractNum w:abstractNumId="28">
    <w:nsid w:val="721B577C"/>
    <w:multiLevelType w:val="multilevel"/>
    <w:tmpl w:val="62549FD0"/>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29">
    <w:nsid w:val="72684125"/>
    <w:multiLevelType w:val="hybridMultilevel"/>
    <w:tmpl w:val="D2D845B8"/>
    <w:lvl w:ilvl="0">
      <w:start w:val="1"/>
      <w:numFmt w:val="hebrew1"/>
      <w:lvlText w:val="%1."/>
      <w:lvlJc w:val="center"/>
      <w:pPr>
        <w:ind w:left="379" w:hanging="360"/>
      </w:pPr>
    </w:lvl>
    <w:lvl w:ilvl="1" w:tentative="1">
      <w:start w:val="1"/>
      <w:numFmt w:val="lowerLetter"/>
      <w:lvlText w:val="%2."/>
      <w:lvlJc w:val="left"/>
      <w:pPr>
        <w:ind w:left="1099" w:hanging="360"/>
      </w:pPr>
    </w:lvl>
    <w:lvl w:ilvl="2" w:tentative="1">
      <w:start w:val="1"/>
      <w:numFmt w:val="lowerRoman"/>
      <w:lvlText w:val="%3."/>
      <w:lvlJc w:val="right"/>
      <w:pPr>
        <w:ind w:left="1819" w:hanging="180"/>
      </w:pPr>
    </w:lvl>
    <w:lvl w:ilvl="3" w:tentative="1">
      <w:start w:val="1"/>
      <w:numFmt w:val="decimal"/>
      <w:lvlText w:val="%4."/>
      <w:lvlJc w:val="left"/>
      <w:pPr>
        <w:ind w:left="2539" w:hanging="360"/>
      </w:pPr>
    </w:lvl>
    <w:lvl w:ilvl="4" w:tentative="1">
      <w:start w:val="1"/>
      <w:numFmt w:val="lowerLetter"/>
      <w:lvlText w:val="%5."/>
      <w:lvlJc w:val="left"/>
      <w:pPr>
        <w:ind w:left="3259" w:hanging="360"/>
      </w:pPr>
    </w:lvl>
    <w:lvl w:ilvl="5" w:tentative="1">
      <w:start w:val="1"/>
      <w:numFmt w:val="lowerRoman"/>
      <w:lvlText w:val="%6."/>
      <w:lvlJc w:val="right"/>
      <w:pPr>
        <w:ind w:left="3979" w:hanging="180"/>
      </w:pPr>
    </w:lvl>
    <w:lvl w:ilvl="6" w:tentative="1">
      <w:start w:val="1"/>
      <w:numFmt w:val="decimal"/>
      <w:lvlText w:val="%7."/>
      <w:lvlJc w:val="left"/>
      <w:pPr>
        <w:ind w:left="4699" w:hanging="360"/>
      </w:pPr>
    </w:lvl>
    <w:lvl w:ilvl="7" w:tentative="1">
      <w:start w:val="1"/>
      <w:numFmt w:val="lowerLetter"/>
      <w:lvlText w:val="%8."/>
      <w:lvlJc w:val="left"/>
      <w:pPr>
        <w:ind w:left="5419" w:hanging="360"/>
      </w:pPr>
    </w:lvl>
    <w:lvl w:ilvl="8" w:tentative="1">
      <w:start w:val="1"/>
      <w:numFmt w:val="lowerRoman"/>
      <w:lvlText w:val="%9."/>
      <w:lvlJc w:val="right"/>
      <w:pPr>
        <w:ind w:left="6139" w:hanging="180"/>
      </w:pPr>
    </w:lvl>
  </w:abstractNum>
  <w:abstractNum w:abstractNumId="30">
    <w:nsid w:val="7600290E"/>
    <w:multiLevelType w:val="hybridMultilevel"/>
    <w:tmpl w:val="62D6375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7264BCB"/>
    <w:multiLevelType w:val="multilevel"/>
    <w:tmpl w:val="9D122B50"/>
    <w:lvl w:ilvl="0">
      <w:start w:val="1"/>
      <w:numFmt w:val="decimal"/>
      <w:lvlText w:val="%1"/>
      <w:lvlJc w:val="left"/>
      <w:pPr>
        <w:ind w:left="360" w:hanging="360"/>
      </w:pPr>
      <w:rPr>
        <w:rFonts w:hint="default"/>
      </w:rPr>
    </w:lvl>
    <w:lvl w:ilvl="1">
      <w:start w:val="1"/>
      <w:numFmt w:val="decimal"/>
      <w:lvlText w:val="%1.%2. "/>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76110B0"/>
    <w:multiLevelType w:val="hybridMultilevel"/>
    <w:tmpl w:val="AB22A69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7BA5BC0"/>
    <w:multiLevelType w:val="multilevel"/>
    <w:tmpl w:val="9D122B50"/>
    <w:lvl w:ilvl="0">
      <w:start w:val="1"/>
      <w:numFmt w:val="decimal"/>
      <w:pStyle w:val="Heading2"/>
      <w:lvlText w:val="%1"/>
      <w:lvlJc w:val="left"/>
      <w:pPr>
        <w:ind w:left="360" w:hanging="360"/>
      </w:pPr>
      <w:rPr>
        <w:rFonts w:hint="default"/>
      </w:rPr>
    </w:lvl>
    <w:lvl w:ilvl="1">
      <w:start w:val="1"/>
      <w:numFmt w:val="decimal"/>
      <w:pStyle w:val="Heading3"/>
      <w:lvlText w:val="%1.%2. "/>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8565080"/>
    <w:multiLevelType w:val="multilevel"/>
    <w:tmpl w:val="B016A91E"/>
    <w:lvl w:ilvl="0">
      <w:start w:val="1"/>
      <w:numFmt w:val="decimal"/>
      <w:lvlText w:val="%1"/>
      <w:lvlJc w:val="left"/>
      <w:pPr>
        <w:ind w:left="1080" w:hanging="360"/>
      </w:pPr>
      <w:rPr>
        <w:rFonts w:hint="default"/>
      </w:rPr>
    </w:lvl>
    <w:lvl w:ilvl="1">
      <w:start w:val="1"/>
      <w:numFmt w:val="decimal"/>
      <w:pStyle w:val="Subtitle"/>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5">
    <w:nsid w:val="7EFD0E82"/>
    <w:multiLevelType w:val="hybridMultilevel"/>
    <w:tmpl w:val="7F44B196"/>
    <w:lvl w:ilvl="0">
      <w:start w:val="1"/>
      <w:numFmt w:val="hebrew1"/>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3"/>
  </w:num>
  <w:num w:numId="2">
    <w:abstractNumId w:val="5"/>
  </w:num>
  <w:num w:numId="3">
    <w:abstractNumId w:val="7"/>
  </w:num>
  <w:num w:numId="4">
    <w:abstractNumId w:val="34"/>
  </w:num>
  <w:num w:numId="5">
    <w:abstractNumId w:val="22"/>
  </w:num>
  <w:num w:numId="6">
    <w:abstractNumId w:val="28"/>
  </w:num>
  <w:num w:numId="7">
    <w:abstractNumId w:val="17"/>
  </w:num>
  <w:num w:numId="8">
    <w:abstractNumId w:val="29"/>
  </w:num>
  <w:num w:numId="9">
    <w:abstractNumId w:val="33"/>
  </w:num>
  <w:num w:numId="10">
    <w:abstractNumId w:val="33"/>
  </w:num>
  <w:num w:numId="11">
    <w:abstractNumId w:val="2"/>
  </w:num>
  <w:num w:numId="12">
    <w:abstractNumId w:val="8"/>
  </w:num>
  <w:num w:numId="13">
    <w:abstractNumId w:val="32"/>
  </w:num>
  <w:num w:numId="14">
    <w:abstractNumId w:val="18"/>
  </w:num>
  <w:num w:numId="15">
    <w:abstractNumId w:val="24"/>
  </w:num>
  <w:num w:numId="16">
    <w:abstractNumId w:val="19"/>
  </w:num>
  <w:num w:numId="17">
    <w:abstractNumId w:val="3"/>
  </w:num>
  <w:num w:numId="18">
    <w:abstractNumId w:val="4"/>
  </w:num>
  <w:num w:numId="19">
    <w:abstractNumId w:val="26"/>
  </w:num>
  <w:num w:numId="20">
    <w:abstractNumId w:val="30"/>
  </w:num>
  <w:num w:numId="21">
    <w:abstractNumId w:val="27"/>
  </w:num>
  <w:num w:numId="22">
    <w:abstractNumId w:val="6"/>
  </w:num>
  <w:num w:numId="23">
    <w:abstractNumId w:val="25"/>
  </w:num>
  <w:num w:numId="24">
    <w:abstractNumId w:val="14"/>
  </w:num>
  <w:num w:numId="25">
    <w:abstractNumId w:val="23"/>
  </w:num>
  <w:num w:numId="26">
    <w:abstractNumId w:val="15"/>
  </w:num>
  <w:num w:numId="27">
    <w:abstractNumId w:val="9"/>
  </w:num>
  <w:num w:numId="28">
    <w:abstractNumId w:val="0"/>
  </w:num>
  <w:num w:numId="29">
    <w:abstractNumId w:val="16"/>
  </w:num>
  <w:num w:numId="30">
    <w:abstractNumId w:val="35"/>
  </w:num>
  <w:num w:numId="31">
    <w:abstractNumId w:val="13"/>
  </w:num>
  <w:num w:numId="32">
    <w:abstractNumId w:val="21"/>
  </w:num>
  <w:num w:numId="33">
    <w:abstractNumId w:val="1"/>
  </w:num>
  <w:num w:numId="34">
    <w:abstractNumId w:val="20"/>
  </w:num>
  <w:num w:numId="35">
    <w:abstractNumId w:val="31"/>
  </w:num>
  <w:num w:numId="36">
    <w:abstractNumId w:val="12"/>
  </w:num>
  <w:num w:numId="37">
    <w:abstractNumId w:val="11"/>
  </w:num>
  <w:num w:numId="3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footnotePr>
    <w:footnote w:id="0"/>
    <w:footnote w:id="1"/>
    <w:footnote w:id="2"/>
  </w:footnotePr>
  <w:endnotePr>
    <w:numFmt w:val="lowerLetter"/>
  </w:endnotePr>
  <w:compat/>
  <w:rsids>
    <w:rsidRoot w:val="002C406E"/>
    <w:rsid w:val="000000DC"/>
    <w:rsid w:val="00000487"/>
    <w:rsid w:val="0000071A"/>
    <w:rsid w:val="000008A5"/>
    <w:rsid w:val="00001209"/>
    <w:rsid w:val="00001DEC"/>
    <w:rsid w:val="000020A5"/>
    <w:rsid w:val="00002179"/>
    <w:rsid w:val="000021B1"/>
    <w:rsid w:val="00002207"/>
    <w:rsid w:val="0000237A"/>
    <w:rsid w:val="00002AF2"/>
    <w:rsid w:val="000031A3"/>
    <w:rsid w:val="0000352B"/>
    <w:rsid w:val="0000381C"/>
    <w:rsid w:val="000039B8"/>
    <w:rsid w:val="00003C4B"/>
    <w:rsid w:val="00003DD3"/>
    <w:rsid w:val="00003DF0"/>
    <w:rsid w:val="0000401A"/>
    <w:rsid w:val="0000412F"/>
    <w:rsid w:val="000042B8"/>
    <w:rsid w:val="00004866"/>
    <w:rsid w:val="000048B1"/>
    <w:rsid w:val="000053EA"/>
    <w:rsid w:val="00005D46"/>
    <w:rsid w:val="000062E6"/>
    <w:rsid w:val="00010065"/>
    <w:rsid w:val="0001094A"/>
    <w:rsid w:val="00010B4E"/>
    <w:rsid w:val="00010F15"/>
    <w:rsid w:val="00011098"/>
    <w:rsid w:val="000118A2"/>
    <w:rsid w:val="0001196D"/>
    <w:rsid w:val="000119D4"/>
    <w:rsid w:val="00011B99"/>
    <w:rsid w:val="00011FD6"/>
    <w:rsid w:val="00012309"/>
    <w:rsid w:val="00012AC0"/>
    <w:rsid w:val="00013FA2"/>
    <w:rsid w:val="000140AC"/>
    <w:rsid w:val="000142DE"/>
    <w:rsid w:val="0001441D"/>
    <w:rsid w:val="0001462E"/>
    <w:rsid w:val="00014EBA"/>
    <w:rsid w:val="00016156"/>
    <w:rsid w:val="000162DB"/>
    <w:rsid w:val="000168B8"/>
    <w:rsid w:val="00016A4B"/>
    <w:rsid w:val="00016C63"/>
    <w:rsid w:val="00016C98"/>
    <w:rsid w:val="00017B69"/>
    <w:rsid w:val="00017D8B"/>
    <w:rsid w:val="0002052C"/>
    <w:rsid w:val="00020637"/>
    <w:rsid w:val="000208E9"/>
    <w:rsid w:val="00020C4A"/>
    <w:rsid w:val="00020CF2"/>
    <w:rsid w:val="0002113A"/>
    <w:rsid w:val="00021288"/>
    <w:rsid w:val="000216F1"/>
    <w:rsid w:val="00021CBB"/>
    <w:rsid w:val="00021CC0"/>
    <w:rsid w:val="00022212"/>
    <w:rsid w:val="00022339"/>
    <w:rsid w:val="00022405"/>
    <w:rsid w:val="000227B0"/>
    <w:rsid w:val="00023672"/>
    <w:rsid w:val="00023838"/>
    <w:rsid w:val="00023B81"/>
    <w:rsid w:val="000242BF"/>
    <w:rsid w:val="000245B3"/>
    <w:rsid w:val="00025397"/>
    <w:rsid w:val="00026038"/>
    <w:rsid w:val="0002603B"/>
    <w:rsid w:val="000264B1"/>
    <w:rsid w:val="00026690"/>
    <w:rsid w:val="00026884"/>
    <w:rsid w:val="00026DBD"/>
    <w:rsid w:val="000271CB"/>
    <w:rsid w:val="000271E5"/>
    <w:rsid w:val="000279A8"/>
    <w:rsid w:val="00027CA1"/>
    <w:rsid w:val="00027E8A"/>
    <w:rsid w:val="0003016B"/>
    <w:rsid w:val="000309A0"/>
    <w:rsid w:val="00030D80"/>
    <w:rsid w:val="000311C1"/>
    <w:rsid w:val="00031A5B"/>
    <w:rsid w:val="00032E53"/>
    <w:rsid w:val="000339EB"/>
    <w:rsid w:val="00033E34"/>
    <w:rsid w:val="00034263"/>
    <w:rsid w:val="00034AF2"/>
    <w:rsid w:val="00034E38"/>
    <w:rsid w:val="00034EC5"/>
    <w:rsid w:val="0003520E"/>
    <w:rsid w:val="0003532E"/>
    <w:rsid w:val="0003532F"/>
    <w:rsid w:val="00035844"/>
    <w:rsid w:val="00035D49"/>
    <w:rsid w:val="000367ED"/>
    <w:rsid w:val="00036BBD"/>
    <w:rsid w:val="00036FF7"/>
    <w:rsid w:val="000378A2"/>
    <w:rsid w:val="00037A46"/>
    <w:rsid w:val="00040AC0"/>
    <w:rsid w:val="00040F2A"/>
    <w:rsid w:val="0004174C"/>
    <w:rsid w:val="000417A1"/>
    <w:rsid w:val="00041D12"/>
    <w:rsid w:val="00041F4E"/>
    <w:rsid w:val="000424E1"/>
    <w:rsid w:val="0004283D"/>
    <w:rsid w:val="00042D6D"/>
    <w:rsid w:val="0004356F"/>
    <w:rsid w:val="00043DAE"/>
    <w:rsid w:val="00043E4C"/>
    <w:rsid w:val="00045299"/>
    <w:rsid w:val="000453EF"/>
    <w:rsid w:val="00045A39"/>
    <w:rsid w:val="00045D7F"/>
    <w:rsid w:val="000469F1"/>
    <w:rsid w:val="0005012D"/>
    <w:rsid w:val="000501BF"/>
    <w:rsid w:val="000502EA"/>
    <w:rsid w:val="0005056F"/>
    <w:rsid w:val="000505BC"/>
    <w:rsid w:val="0005131B"/>
    <w:rsid w:val="0005162A"/>
    <w:rsid w:val="00051DFC"/>
    <w:rsid w:val="00052C05"/>
    <w:rsid w:val="00053CC4"/>
    <w:rsid w:val="0005454A"/>
    <w:rsid w:val="000545B6"/>
    <w:rsid w:val="00054A7B"/>
    <w:rsid w:val="000555F3"/>
    <w:rsid w:val="00055CEA"/>
    <w:rsid w:val="0005650C"/>
    <w:rsid w:val="000568C2"/>
    <w:rsid w:val="00056932"/>
    <w:rsid w:val="000570D7"/>
    <w:rsid w:val="00057488"/>
    <w:rsid w:val="00060661"/>
    <w:rsid w:val="00060A03"/>
    <w:rsid w:val="0006187F"/>
    <w:rsid w:val="00061EA5"/>
    <w:rsid w:val="00061F4A"/>
    <w:rsid w:val="0006274D"/>
    <w:rsid w:val="00062954"/>
    <w:rsid w:val="00062AF1"/>
    <w:rsid w:val="00062E87"/>
    <w:rsid w:val="00063109"/>
    <w:rsid w:val="0006365F"/>
    <w:rsid w:val="00063A72"/>
    <w:rsid w:val="000654B3"/>
    <w:rsid w:val="000661FE"/>
    <w:rsid w:val="00066306"/>
    <w:rsid w:val="00066A13"/>
    <w:rsid w:val="00066CA5"/>
    <w:rsid w:val="00066FB9"/>
    <w:rsid w:val="000708D3"/>
    <w:rsid w:val="00070B6A"/>
    <w:rsid w:val="00071879"/>
    <w:rsid w:val="00071F70"/>
    <w:rsid w:val="00073719"/>
    <w:rsid w:val="00073865"/>
    <w:rsid w:val="0007466E"/>
    <w:rsid w:val="00074BFB"/>
    <w:rsid w:val="00074F15"/>
    <w:rsid w:val="00075185"/>
    <w:rsid w:val="000756DA"/>
    <w:rsid w:val="00075B8D"/>
    <w:rsid w:val="00077D09"/>
    <w:rsid w:val="00077E6C"/>
    <w:rsid w:val="00080207"/>
    <w:rsid w:val="000814E6"/>
    <w:rsid w:val="00081E4C"/>
    <w:rsid w:val="000820A2"/>
    <w:rsid w:val="000822AE"/>
    <w:rsid w:val="000822DC"/>
    <w:rsid w:val="0008283E"/>
    <w:rsid w:val="000832D4"/>
    <w:rsid w:val="0008354C"/>
    <w:rsid w:val="000839E8"/>
    <w:rsid w:val="00083C7F"/>
    <w:rsid w:val="00084000"/>
    <w:rsid w:val="0008445D"/>
    <w:rsid w:val="00085776"/>
    <w:rsid w:val="000858D6"/>
    <w:rsid w:val="00085C02"/>
    <w:rsid w:val="00085C89"/>
    <w:rsid w:val="00086493"/>
    <w:rsid w:val="000869F1"/>
    <w:rsid w:val="00086E73"/>
    <w:rsid w:val="000875B2"/>
    <w:rsid w:val="000900EC"/>
    <w:rsid w:val="0009064F"/>
    <w:rsid w:val="00090681"/>
    <w:rsid w:val="00090AF8"/>
    <w:rsid w:val="00090DAE"/>
    <w:rsid w:val="00091102"/>
    <w:rsid w:val="0009158C"/>
    <w:rsid w:val="000918A8"/>
    <w:rsid w:val="00092138"/>
    <w:rsid w:val="000930AB"/>
    <w:rsid w:val="000932F1"/>
    <w:rsid w:val="000936AD"/>
    <w:rsid w:val="00093A9A"/>
    <w:rsid w:val="00093C78"/>
    <w:rsid w:val="0009437A"/>
    <w:rsid w:val="000948F7"/>
    <w:rsid w:val="00094ABF"/>
    <w:rsid w:val="0009530D"/>
    <w:rsid w:val="000955BF"/>
    <w:rsid w:val="000958BF"/>
    <w:rsid w:val="00096888"/>
    <w:rsid w:val="00097107"/>
    <w:rsid w:val="000971E7"/>
    <w:rsid w:val="000977BC"/>
    <w:rsid w:val="00097F21"/>
    <w:rsid w:val="000A008E"/>
    <w:rsid w:val="000A0FEB"/>
    <w:rsid w:val="000A115E"/>
    <w:rsid w:val="000A16E5"/>
    <w:rsid w:val="000A18D8"/>
    <w:rsid w:val="000A214B"/>
    <w:rsid w:val="000A2694"/>
    <w:rsid w:val="000A2967"/>
    <w:rsid w:val="000A33D7"/>
    <w:rsid w:val="000A3C86"/>
    <w:rsid w:val="000A3ECF"/>
    <w:rsid w:val="000A451E"/>
    <w:rsid w:val="000A4586"/>
    <w:rsid w:val="000A4604"/>
    <w:rsid w:val="000A47DE"/>
    <w:rsid w:val="000A52EA"/>
    <w:rsid w:val="000A55AE"/>
    <w:rsid w:val="000A55E1"/>
    <w:rsid w:val="000A599F"/>
    <w:rsid w:val="000A5D3F"/>
    <w:rsid w:val="000A5E6D"/>
    <w:rsid w:val="000A62BC"/>
    <w:rsid w:val="000A62E8"/>
    <w:rsid w:val="000A6434"/>
    <w:rsid w:val="000A67C1"/>
    <w:rsid w:val="000A6BB6"/>
    <w:rsid w:val="000A7455"/>
    <w:rsid w:val="000A769A"/>
    <w:rsid w:val="000A7F22"/>
    <w:rsid w:val="000B038E"/>
    <w:rsid w:val="000B0464"/>
    <w:rsid w:val="000B128F"/>
    <w:rsid w:val="000B2039"/>
    <w:rsid w:val="000B23FF"/>
    <w:rsid w:val="000B24B7"/>
    <w:rsid w:val="000B24D0"/>
    <w:rsid w:val="000B24DE"/>
    <w:rsid w:val="000B2DBF"/>
    <w:rsid w:val="000B2E02"/>
    <w:rsid w:val="000B35C1"/>
    <w:rsid w:val="000B3991"/>
    <w:rsid w:val="000B3AD5"/>
    <w:rsid w:val="000B40F4"/>
    <w:rsid w:val="000B44DD"/>
    <w:rsid w:val="000B4BBB"/>
    <w:rsid w:val="000B59F8"/>
    <w:rsid w:val="000B5F9D"/>
    <w:rsid w:val="000C07FF"/>
    <w:rsid w:val="000C0C84"/>
    <w:rsid w:val="000C0D09"/>
    <w:rsid w:val="000C0F02"/>
    <w:rsid w:val="000C1082"/>
    <w:rsid w:val="000C16B4"/>
    <w:rsid w:val="000C1C84"/>
    <w:rsid w:val="000C20BE"/>
    <w:rsid w:val="000C263C"/>
    <w:rsid w:val="000C3187"/>
    <w:rsid w:val="000C4416"/>
    <w:rsid w:val="000C482B"/>
    <w:rsid w:val="000C5020"/>
    <w:rsid w:val="000C5498"/>
    <w:rsid w:val="000C5B2A"/>
    <w:rsid w:val="000C5CB1"/>
    <w:rsid w:val="000C5CE7"/>
    <w:rsid w:val="000C5F94"/>
    <w:rsid w:val="000C6400"/>
    <w:rsid w:val="000C686D"/>
    <w:rsid w:val="000C6DB3"/>
    <w:rsid w:val="000C7345"/>
    <w:rsid w:val="000C7CA3"/>
    <w:rsid w:val="000C7E11"/>
    <w:rsid w:val="000C7FB8"/>
    <w:rsid w:val="000D0A72"/>
    <w:rsid w:val="000D15C2"/>
    <w:rsid w:val="000D1B6D"/>
    <w:rsid w:val="000D229F"/>
    <w:rsid w:val="000D275E"/>
    <w:rsid w:val="000D27D3"/>
    <w:rsid w:val="000D2D33"/>
    <w:rsid w:val="000D3A77"/>
    <w:rsid w:val="000D3E42"/>
    <w:rsid w:val="000D3ECB"/>
    <w:rsid w:val="000D4156"/>
    <w:rsid w:val="000D4302"/>
    <w:rsid w:val="000D4630"/>
    <w:rsid w:val="000D466B"/>
    <w:rsid w:val="000D5B5F"/>
    <w:rsid w:val="000D645D"/>
    <w:rsid w:val="000D672E"/>
    <w:rsid w:val="000D751A"/>
    <w:rsid w:val="000D783C"/>
    <w:rsid w:val="000E0241"/>
    <w:rsid w:val="000E05D8"/>
    <w:rsid w:val="000E09C6"/>
    <w:rsid w:val="000E0B66"/>
    <w:rsid w:val="000E135F"/>
    <w:rsid w:val="000E1B73"/>
    <w:rsid w:val="000E1E33"/>
    <w:rsid w:val="000E2187"/>
    <w:rsid w:val="000E2593"/>
    <w:rsid w:val="000E311B"/>
    <w:rsid w:val="000E3894"/>
    <w:rsid w:val="000E389C"/>
    <w:rsid w:val="000E39E3"/>
    <w:rsid w:val="000E3B2C"/>
    <w:rsid w:val="000E3BF4"/>
    <w:rsid w:val="000E3DBE"/>
    <w:rsid w:val="000E4108"/>
    <w:rsid w:val="000E46F8"/>
    <w:rsid w:val="000E496E"/>
    <w:rsid w:val="000E4A06"/>
    <w:rsid w:val="000E4B81"/>
    <w:rsid w:val="000E4CC0"/>
    <w:rsid w:val="000E5247"/>
    <w:rsid w:val="000E5C6D"/>
    <w:rsid w:val="000E5CF3"/>
    <w:rsid w:val="000E606B"/>
    <w:rsid w:val="000E61AA"/>
    <w:rsid w:val="000E61F7"/>
    <w:rsid w:val="000E6E0C"/>
    <w:rsid w:val="000E6ED4"/>
    <w:rsid w:val="000E792A"/>
    <w:rsid w:val="000E7A58"/>
    <w:rsid w:val="000E7BAD"/>
    <w:rsid w:val="000E7E5F"/>
    <w:rsid w:val="000F0ADB"/>
    <w:rsid w:val="000F104E"/>
    <w:rsid w:val="000F1385"/>
    <w:rsid w:val="000F1F30"/>
    <w:rsid w:val="000F2207"/>
    <w:rsid w:val="000F2359"/>
    <w:rsid w:val="000F241B"/>
    <w:rsid w:val="000F2644"/>
    <w:rsid w:val="000F2D9C"/>
    <w:rsid w:val="000F30D4"/>
    <w:rsid w:val="000F339B"/>
    <w:rsid w:val="000F3884"/>
    <w:rsid w:val="000F3A2A"/>
    <w:rsid w:val="000F3B9E"/>
    <w:rsid w:val="000F4145"/>
    <w:rsid w:val="000F4D37"/>
    <w:rsid w:val="000F537C"/>
    <w:rsid w:val="000F60ED"/>
    <w:rsid w:val="000F61AE"/>
    <w:rsid w:val="000F643D"/>
    <w:rsid w:val="000F6FDB"/>
    <w:rsid w:val="000F7DEE"/>
    <w:rsid w:val="00101F63"/>
    <w:rsid w:val="00101F6A"/>
    <w:rsid w:val="001021C2"/>
    <w:rsid w:val="00102423"/>
    <w:rsid w:val="00102A5A"/>
    <w:rsid w:val="00102B01"/>
    <w:rsid w:val="00102F43"/>
    <w:rsid w:val="00103A1A"/>
    <w:rsid w:val="00103A22"/>
    <w:rsid w:val="00103D0A"/>
    <w:rsid w:val="00104154"/>
    <w:rsid w:val="001049E5"/>
    <w:rsid w:val="00104DC4"/>
    <w:rsid w:val="001055EF"/>
    <w:rsid w:val="00105802"/>
    <w:rsid w:val="00105C26"/>
    <w:rsid w:val="00105C6E"/>
    <w:rsid w:val="00105F08"/>
    <w:rsid w:val="00105F75"/>
    <w:rsid w:val="00106140"/>
    <w:rsid w:val="00107B8E"/>
    <w:rsid w:val="001108F1"/>
    <w:rsid w:val="00110E21"/>
    <w:rsid w:val="00111090"/>
    <w:rsid w:val="00111945"/>
    <w:rsid w:val="001121AF"/>
    <w:rsid w:val="001124F9"/>
    <w:rsid w:val="0011282F"/>
    <w:rsid w:val="00112B17"/>
    <w:rsid w:val="00112BBF"/>
    <w:rsid w:val="00113502"/>
    <w:rsid w:val="00114503"/>
    <w:rsid w:val="00114609"/>
    <w:rsid w:val="0011486D"/>
    <w:rsid w:val="00115556"/>
    <w:rsid w:val="00115BF7"/>
    <w:rsid w:val="00115FAA"/>
    <w:rsid w:val="001171AD"/>
    <w:rsid w:val="00117D07"/>
    <w:rsid w:val="0012029B"/>
    <w:rsid w:val="0012036D"/>
    <w:rsid w:val="001203C7"/>
    <w:rsid w:val="001204BF"/>
    <w:rsid w:val="001204D0"/>
    <w:rsid w:val="00120A31"/>
    <w:rsid w:val="00121566"/>
    <w:rsid w:val="001217FD"/>
    <w:rsid w:val="001228E4"/>
    <w:rsid w:val="00123091"/>
    <w:rsid w:val="0012352C"/>
    <w:rsid w:val="00123C5D"/>
    <w:rsid w:val="00123F3E"/>
    <w:rsid w:val="001240C3"/>
    <w:rsid w:val="00124DA0"/>
    <w:rsid w:val="001251AC"/>
    <w:rsid w:val="00125814"/>
    <w:rsid w:val="00125EF9"/>
    <w:rsid w:val="0012624F"/>
    <w:rsid w:val="00126E97"/>
    <w:rsid w:val="0012713F"/>
    <w:rsid w:val="00127268"/>
    <w:rsid w:val="001272B7"/>
    <w:rsid w:val="00127379"/>
    <w:rsid w:val="00127B84"/>
    <w:rsid w:val="00127C0E"/>
    <w:rsid w:val="00127E3F"/>
    <w:rsid w:val="00130AB9"/>
    <w:rsid w:val="00130C9F"/>
    <w:rsid w:val="001310DA"/>
    <w:rsid w:val="00131447"/>
    <w:rsid w:val="0013167B"/>
    <w:rsid w:val="00131C8F"/>
    <w:rsid w:val="0013208B"/>
    <w:rsid w:val="00132B70"/>
    <w:rsid w:val="0013349F"/>
    <w:rsid w:val="0013354E"/>
    <w:rsid w:val="001335DC"/>
    <w:rsid w:val="001336A8"/>
    <w:rsid w:val="00133CE7"/>
    <w:rsid w:val="00133DFB"/>
    <w:rsid w:val="00134051"/>
    <w:rsid w:val="00134ACD"/>
    <w:rsid w:val="00134FD5"/>
    <w:rsid w:val="001353ED"/>
    <w:rsid w:val="001354B6"/>
    <w:rsid w:val="00135666"/>
    <w:rsid w:val="001358D6"/>
    <w:rsid w:val="00135A6F"/>
    <w:rsid w:val="001360A4"/>
    <w:rsid w:val="0013647F"/>
    <w:rsid w:val="00136658"/>
    <w:rsid w:val="00136D1F"/>
    <w:rsid w:val="00136E9A"/>
    <w:rsid w:val="0013705D"/>
    <w:rsid w:val="0013727F"/>
    <w:rsid w:val="00137903"/>
    <w:rsid w:val="00137A7E"/>
    <w:rsid w:val="0014086F"/>
    <w:rsid w:val="00140948"/>
    <w:rsid w:val="0014108A"/>
    <w:rsid w:val="00141940"/>
    <w:rsid w:val="0014291F"/>
    <w:rsid w:val="0014293D"/>
    <w:rsid w:val="00142AC1"/>
    <w:rsid w:val="00142C40"/>
    <w:rsid w:val="00143393"/>
    <w:rsid w:val="001441F8"/>
    <w:rsid w:val="00144432"/>
    <w:rsid w:val="001446DB"/>
    <w:rsid w:val="001450DD"/>
    <w:rsid w:val="0014524F"/>
    <w:rsid w:val="0014538C"/>
    <w:rsid w:val="001454AF"/>
    <w:rsid w:val="00145E2A"/>
    <w:rsid w:val="001460F3"/>
    <w:rsid w:val="001461AF"/>
    <w:rsid w:val="0014697D"/>
    <w:rsid w:val="00146C8E"/>
    <w:rsid w:val="0014724F"/>
    <w:rsid w:val="0014754C"/>
    <w:rsid w:val="00147778"/>
    <w:rsid w:val="001479EE"/>
    <w:rsid w:val="0015104E"/>
    <w:rsid w:val="001512D8"/>
    <w:rsid w:val="00151804"/>
    <w:rsid w:val="00151C9D"/>
    <w:rsid w:val="00153AD7"/>
    <w:rsid w:val="0015475F"/>
    <w:rsid w:val="0015484A"/>
    <w:rsid w:val="00154BF4"/>
    <w:rsid w:val="00154CA5"/>
    <w:rsid w:val="00155A5A"/>
    <w:rsid w:val="00156134"/>
    <w:rsid w:val="0015620A"/>
    <w:rsid w:val="00156AA2"/>
    <w:rsid w:val="00156B57"/>
    <w:rsid w:val="0015762F"/>
    <w:rsid w:val="00157924"/>
    <w:rsid w:val="00157BB1"/>
    <w:rsid w:val="00157FC9"/>
    <w:rsid w:val="001605EF"/>
    <w:rsid w:val="00160C8A"/>
    <w:rsid w:val="00160EDF"/>
    <w:rsid w:val="0016132A"/>
    <w:rsid w:val="00161535"/>
    <w:rsid w:val="00162151"/>
    <w:rsid w:val="00162CF0"/>
    <w:rsid w:val="00162E6F"/>
    <w:rsid w:val="00162FF6"/>
    <w:rsid w:val="0016359A"/>
    <w:rsid w:val="001635C6"/>
    <w:rsid w:val="001637B0"/>
    <w:rsid w:val="00164112"/>
    <w:rsid w:val="0016411E"/>
    <w:rsid w:val="00164B06"/>
    <w:rsid w:val="001658A6"/>
    <w:rsid w:val="00165F89"/>
    <w:rsid w:val="001661E8"/>
    <w:rsid w:val="00166D22"/>
    <w:rsid w:val="001670EF"/>
    <w:rsid w:val="00167591"/>
    <w:rsid w:val="001676F5"/>
    <w:rsid w:val="001700B5"/>
    <w:rsid w:val="0017020E"/>
    <w:rsid w:val="00170549"/>
    <w:rsid w:val="0017060E"/>
    <w:rsid w:val="00170B48"/>
    <w:rsid w:val="00170C43"/>
    <w:rsid w:val="00171198"/>
    <w:rsid w:val="00171E2A"/>
    <w:rsid w:val="00172905"/>
    <w:rsid w:val="00172E7D"/>
    <w:rsid w:val="00173499"/>
    <w:rsid w:val="00173A51"/>
    <w:rsid w:val="00173B38"/>
    <w:rsid w:val="00173C03"/>
    <w:rsid w:val="00173C95"/>
    <w:rsid w:val="0017404C"/>
    <w:rsid w:val="00174269"/>
    <w:rsid w:val="00174767"/>
    <w:rsid w:val="00175AB7"/>
    <w:rsid w:val="00175DE2"/>
    <w:rsid w:val="00175FA0"/>
    <w:rsid w:val="00175FD6"/>
    <w:rsid w:val="00176FF3"/>
    <w:rsid w:val="0017717C"/>
    <w:rsid w:val="00177CDF"/>
    <w:rsid w:val="00177E8A"/>
    <w:rsid w:val="001804E2"/>
    <w:rsid w:val="00180776"/>
    <w:rsid w:val="001814C1"/>
    <w:rsid w:val="00181823"/>
    <w:rsid w:val="00181E09"/>
    <w:rsid w:val="00182C0A"/>
    <w:rsid w:val="00183115"/>
    <w:rsid w:val="00183322"/>
    <w:rsid w:val="0018356D"/>
    <w:rsid w:val="00184440"/>
    <w:rsid w:val="0018447B"/>
    <w:rsid w:val="001846E2"/>
    <w:rsid w:val="0018482A"/>
    <w:rsid w:val="00184ACC"/>
    <w:rsid w:val="00184FBD"/>
    <w:rsid w:val="0018582C"/>
    <w:rsid w:val="00186150"/>
    <w:rsid w:val="00186979"/>
    <w:rsid w:val="00187585"/>
    <w:rsid w:val="00187684"/>
    <w:rsid w:val="00187868"/>
    <w:rsid w:val="00187ACE"/>
    <w:rsid w:val="00190028"/>
    <w:rsid w:val="00190249"/>
    <w:rsid w:val="00190CDC"/>
    <w:rsid w:val="00190D51"/>
    <w:rsid w:val="00191464"/>
    <w:rsid w:val="00191A78"/>
    <w:rsid w:val="001929E5"/>
    <w:rsid w:val="001932F9"/>
    <w:rsid w:val="001932FE"/>
    <w:rsid w:val="001934FB"/>
    <w:rsid w:val="00193F2A"/>
    <w:rsid w:val="001941D1"/>
    <w:rsid w:val="0019442A"/>
    <w:rsid w:val="00194436"/>
    <w:rsid w:val="001944AF"/>
    <w:rsid w:val="001945C1"/>
    <w:rsid w:val="0019464D"/>
    <w:rsid w:val="0019515D"/>
    <w:rsid w:val="001952A8"/>
    <w:rsid w:val="00195610"/>
    <w:rsid w:val="00196391"/>
    <w:rsid w:val="0019653C"/>
    <w:rsid w:val="001970A8"/>
    <w:rsid w:val="00197A09"/>
    <w:rsid w:val="00197DBD"/>
    <w:rsid w:val="00197E65"/>
    <w:rsid w:val="001A0742"/>
    <w:rsid w:val="001A144C"/>
    <w:rsid w:val="001A1451"/>
    <w:rsid w:val="001A1A19"/>
    <w:rsid w:val="001A1B03"/>
    <w:rsid w:val="001A2881"/>
    <w:rsid w:val="001A3190"/>
    <w:rsid w:val="001A31B6"/>
    <w:rsid w:val="001A409C"/>
    <w:rsid w:val="001A42AD"/>
    <w:rsid w:val="001A4DC0"/>
    <w:rsid w:val="001A5540"/>
    <w:rsid w:val="001A59AD"/>
    <w:rsid w:val="001A5B47"/>
    <w:rsid w:val="001A5D5E"/>
    <w:rsid w:val="001A6883"/>
    <w:rsid w:val="001A75B1"/>
    <w:rsid w:val="001B0544"/>
    <w:rsid w:val="001B0E92"/>
    <w:rsid w:val="001B156F"/>
    <w:rsid w:val="001B15DC"/>
    <w:rsid w:val="001B15F6"/>
    <w:rsid w:val="001B16B9"/>
    <w:rsid w:val="001B23E1"/>
    <w:rsid w:val="001B2616"/>
    <w:rsid w:val="001B2A75"/>
    <w:rsid w:val="001B2FBA"/>
    <w:rsid w:val="001B435E"/>
    <w:rsid w:val="001B46E9"/>
    <w:rsid w:val="001B561B"/>
    <w:rsid w:val="001B5C9F"/>
    <w:rsid w:val="001B6128"/>
    <w:rsid w:val="001B63F6"/>
    <w:rsid w:val="001B7210"/>
    <w:rsid w:val="001B7868"/>
    <w:rsid w:val="001B7A3C"/>
    <w:rsid w:val="001B7CCA"/>
    <w:rsid w:val="001B7F28"/>
    <w:rsid w:val="001C0BA2"/>
    <w:rsid w:val="001C0E09"/>
    <w:rsid w:val="001C1125"/>
    <w:rsid w:val="001C12B0"/>
    <w:rsid w:val="001C1677"/>
    <w:rsid w:val="001C227E"/>
    <w:rsid w:val="001C2379"/>
    <w:rsid w:val="001C2A61"/>
    <w:rsid w:val="001C2B4C"/>
    <w:rsid w:val="001C391E"/>
    <w:rsid w:val="001C3996"/>
    <w:rsid w:val="001C3CE9"/>
    <w:rsid w:val="001C4189"/>
    <w:rsid w:val="001C499E"/>
    <w:rsid w:val="001C49DC"/>
    <w:rsid w:val="001C4F9D"/>
    <w:rsid w:val="001C5355"/>
    <w:rsid w:val="001C6D2F"/>
    <w:rsid w:val="001C7008"/>
    <w:rsid w:val="001C70AA"/>
    <w:rsid w:val="001C734B"/>
    <w:rsid w:val="001C7B65"/>
    <w:rsid w:val="001D077A"/>
    <w:rsid w:val="001D0DBF"/>
    <w:rsid w:val="001D145B"/>
    <w:rsid w:val="001D195D"/>
    <w:rsid w:val="001D28BC"/>
    <w:rsid w:val="001D3102"/>
    <w:rsid w:val="001D3148"/>
    <w:rsid w:val="001D3A20"/>
    <w:rsid w:val="001D3A8D"/>
    <w:rsid w:val="001D3FE2"/>
    <w:rsid w:val="001D4462"/>
    <w:rsid w:val="001D4D75"/>
    <w:rsid w:val="001D51BD"/>
    <w:rsid w:val="001D52D9"/>
    <w:rsid w:val="001D5B1D"/>
    <w:rsid w:val="001D5FF8"/>
    <w:rsid w:val="001D6231"/>
    <w:rsid w:val="001D72BB"/>
    <w:rsid w:val="001D7815"/>
    <w:rsid w:val="001E06CE"/>
    <w:rsid w:val="001E0C43"/>
    <w:rsid w:val="001E1C0A"/>
    <w:rsid w:val="001E2051"/>
    <w:rsid w:val="001E208E"/>
    <w:rsid w:val="001E2A66"/>
    <w:rsid w:val="001E2EEC"/>
    <w:rsid w:val="001E3A8E"/>
    <w:rsid w:val="001E3F16"/>
    <w:rsid w:val="001E4866"/>
    <w:rsid w:val="001E4990"/>
    <w:rsid w:val="001E57A8"/>
    <w:rsid w:val="001E5989"/>
    <w:rsid w:val="001E5F53"/>
    <w:rsid w:val="001E62B0"/>
    <w:rsid w:val="001E68F0"/>
    <w:rsid w:val="001E6CA6"/>
    <w:rsid w:val="001E75F1"/>
    <w:rsid w:val="001E7DFB"/>
    <w:rsid w:val="001F02B1"/>
    <w:rsid w:val="001F0302"/>
    <w:rsid w:val="001F04EE"/>
    <w:rsid w:val="001F06AC"/>
    <w:rsid w:val="001F072E"/>
    <w:rsid w:val="001F0ACC"/>
    <w:rsid w:val="001F0B91"/>
    <w:rsid w:val="001F0C1A"/>
    <w:rsid w:val="001F0DE7"/>
    <w:rsid w:val="001F1160"/>
    <w:rsid w:val="001F14DD"/>
    <w:rsid w:val="001F236F"/>
    <w:rsid w:val="001F2DEE"/>
    <w:rsid w:val="001F2F12"/>
    <w:rsid w:val="001F332F"/>
    <w:rsid w:val="001F3786"/>
    <w:rsid w:val="001F398C"/>
    <w:rsid w:val="001F4425"/>
    <w:rsid w:val="001F4F1C"/>
    <w:rsid w:val="001F5C03"/>
    <w:rsid w:val="001F5E1C"/>
    <w:rsid w:val="001F7307"/>
    <w:rsid w:val="001F75D0"/>
    <w:rsid w:val="001F761F"/>
    <w:rsid w:val="002014E0"/>
    <w:rsid w:val="002016AD"/>
    <w:rsid w:val="002018B4"/>
    <w:rsid w:val="00201AD1"/>
    <w:rsid w:val="00202224"/>
    <w:rsid w:val="00202AC0"/>
    <w:rsid w:val="0020368D"/>
    <w:rsid w:val="00203721"/>
    <w:rsid w:val="00203AE8"/>
    <w:rsid w:val="00203B9D"/>
    <w:rsid w:val="00203C0B"/>
    <w:rsid w:val="00204DCF"/>
    <w:rsid w:val="0020551C"/>
    <w:rsid w:val="00205FE8"/>
    <w:rsid w:val="00206525"/>
    <w:rsid w:val="00206BF8"/>
    <w:rsid w:val="002070AB"/>
    <w:rsid w:val="00207D99"/>
    <w:rsid w:val="002100E6"/>
    <w:rsid w:val="00210B0F"/>
    <w:rsid w:val="00211157"/>
    <w:rsid w:val="002119D8"/>
    <w:rsid w:val="002127A8"/>
    <w:rsid w:val="00212802"/>
    <w:rsid w:val="002129ED"/>
    <w:rsid w:val="00213DFB"/>
    <w:rsid w:val="00213F5A"/>
    <w:rsid w:val="0021428C"/>
    <w:rsid w:val="00214471"/>
    <w:rsid w:val="00215142"/>
    <w:rsid w:val="002158D9"/>
    <w:rsid w:val="00215A7C"/>
    <w:rsid w:val="00215BCE"/>
    <w:rsid w:val="002163C3"/>
    <w:rsid w:val="0021738D"/>
    <w:rsid w:val="0021786C"/>
    <w:rsid w:val="00217ABA"/>
    <w:rsid w:val="00217B75"/>
    <w:rsid w:val="002202C8"/>
    <w:rsid w:val="002209B5"/>
    <w:rsid w:val="00220AC7"/>
    <w:rsid w:val="00220FC5"/>
    <w:rsid w:val="00221871"/>
    <w:rsid w:val="00222180"/>
    <w:rsid w:val="002227BE"/>
    <w:rsid w:val="00222BD4"/>
    <w:rsid w:val="00222EED"/>
    <w:rsid w:val="002234DA"/>
    <w:rsid w:val="0022372A"/>
    <w:rsid w:val="00223C92"/>
    <w:rsid w:val="00223C9A"/>
    <w:rsid w:val="00223D8B"/>
    <w:rsid w:val="00224000"/>
    <w:rsid w:val="00224DEC"/>
    <w:rsid w:val="00224E91"/>
    <w:rsid w:val="00224F6A"/>
    <w:rsid w:val="002254DA"/>
    <w:rsid w:val="00225F36"/>
    <w:rsid w:val="00227544"/>
    <w:rsid w:val="00227751"/>
    <w:rsid w:val="00227D71"/>
    <w:rsid w:val="00230635"/>
    <w:rsid w:val="00230A8B"/>
    <w:rsid w:val="00230C65"/>
    <w:rsid w:val="002311D9"/>
    <w:rsid w:val="00231577"/>
    <w:rsid w:val="0023193F"/>
    <w:rsid w:val="00232013"/>
    <w:rsid w:val="00232047"/>
    <w:rsid w:val="00232122"/>
    <w:rsid w:val="0023237F"/>
    <w:rsid w:val="00233A78"/>
    <w:rsid w:val="0023495D"/>
    <w:rsid w:val="00234AC1"/>
    <w:rsid w:val="00234C05"/>
    <w:rsid w:val="00234F80"/>
    <w:rsid w:val="002350FF"/>
    <w:rsid w:val="0023529C"/>
    <w:rsid w:val="002354EA"/>
    <w:rsid w:val="002361F0"/>
    <w:rsid w:val="0023675C"/>
    <w:rsid w:val="0023698D"/>
    <w:rsid w:val="0023751E"/>
    <w:rsid w:val="00237627"/>
    <w:rsid w:val="002400E1"/>
    <w:rsid w:val="00240970"/>
    <w:rsid w:val="00240F5A"/>
    <w:rsid w:val="002411B0"/>
    <w:rsid w:val="00241754"/>
    <w:rsid w:val="00242407"/>
    <w:rsid w:val="0024301D"/>
    <w:rsid w:val="00243A08"/>
    <w:rsid w:val="00244067"/>
    <w:rsid w:val="002443A0"/>
    <w:rsid w:val="00244466"/>
    <w:rsid w:val="00244E50"/>
    <w:rsid w:val="00245097"/>
    <w:rsid w:val="002453D4"/>
    <w:rsid w:val="002458A1"/>
    <w:rsid w:val="002458BD"/>
    <w:rsid w:val="0024591C"/>
    <w:rsid w:val="00245F0B"/>
    <w:rsid w:val="00246422"/>
    <w:rsid w:val="0024680E"/>
    <w:rsid w:val="00246DBF"/>
    <w:rsid w:val="00246F5B"/>
    <w:rsid w:val="00247047"/>
    <w:rsid w:val="00247FF8"/>
    <w:rsid w:val="00250A30"/>
    <w:rsid w:val="00250AD2"/>
    <w:rsid w:val="00250DE2"/>
    <w:rsid w:val="00251242"/>
    <w:rsid w:val="0025150C"/>
    <w:rsid w:val="00252278"/>
    <w:rsid w:val="00252CE4"/>
    <w:rsid w:val="00253268"/>
    <w:rsid w:val="00253550"/>
    <w:rsid w:val="00254479"/>
    <w:rsid w:val="00254D5E"/>
    <w:rsid w:val="00256102"/>
    <w:rsid w:val="002569AB"/>
    <w:rsid w:val="00256E73"/>
    <w:rsid w:val="00257463"/>
    <w:rsid w:val="002578FB"/>
    <w:rsid w:val="0026142B"/>
    <w:rsid w:val="0026231C"/>
    <w:rsid w:val="00262637"/>
    <w:rsid w:val="002626BA"/>
    <w:rsid w:val="002628A7"/>
    <w:rsid w:val="00263063"/>
    <w:rsid w:val="002637B3"/>
    <w:rsid w:val="00263A48"/>
    <w:rsid w:val="00264EBA"/>
    <w:rsid w:val="00265053"/>
    <w:rsid w:val="00265889"/>
    <w:rsid w:val="00266A60"/>
    <w:rsid w:val="00266AAB"/>
    <w:rsid w:val="00266E8B"/>
    <w:rsid w:val="0026707B"/>
    <w:rsid w:val="00267A10"/>
    <w:rsid w:val="00267A57"/>
    <w:rsid w:val="00267BFA"/>
    <w:rsid w:val="002700D4"/>
    <w:rsid w:val="002701DB"/>
    <w:rsid w:val="002705E6"/>
    <w:rsid w:val="002706EE"/>
    <w:rsid w:val="002712C1"/>
    <w:rsid w:val="00271638"/>
    <w:rsid w:val="00271933"/>
    <w:rsid w:val="00271B59"/>
    <w:rsid w:val="00271C91"/>
    <w:rsid w:val="00271FA4"/>
    <w:rsid w:val="002724D9"/>
    <w:rsid w:val="00273433"/>
    <w:rsid w:val="00273599"/>
    <w:rsid w:val="00273F46"/>
    <w:rsid w:val="00274120"/>
    <w:rsid w:val="002743A6"/>
    <w:rsid w:val="002745EB"/>
    <w:rsid w:val="002748F4"/>
    <w:rsid w:val="0027491A"/>
    <w:rsid w:val="0027525E"/>
    <w:rsid w:val="0027548A"/>
    <w:rsid w:val="002762B8"/>
    <w:rsid w:val="00276B66"/>
    <w:rsid w:val="0027765E"/>
    <w:rsid w:val="00281271"/>
    <w:rsid w:val="00281380"/>
    <w:rsid w:val="00282380"/>
    <w:rsid w:val="0028245A"/>
    <w:rsid w:val="00282514"/>
    <w:rsid w:val="00282646"/>
    <w:rsid w:val="002826FD"/>
    <w:rsid w:val="00283628"/>
    <w:rsid w:val="00283767"/>
    <w:rsid w:val="00284488"/>
    <w:rsid w:val="002845AB"/>
    <w:rsid w:val="00285099"/>
    <w:rsid w:val="002852AB"/>
    <w:rsid w:val="00285E85"/>
    <w:rsid w:val="002862F9"/>
    <w:rsid w:val="00286A0B"/>
    <w:rsid w:val="00286A63"/>
    <w:rsid w:val="00286B9A"/>
    <w:rsid w:val="00287817"/>
    <w:rsid w:val="00287ACB"/>
    <w:rsid w:val="00287C79"/>
    <w:rsid w:val="0029013E"/>
    <w:rsid w:val="002905B8"/>
    <w:rsid w:val="00290B91"/>
    <w:rsid w:val="00290BBF"/>
    <w:rsid w:val="00290D8D"/>
    <w:rsid w:val="002911CB"/>
    <w:rsid w:val="00291B13"/>
    <w:rsid w:val="00291CAC"/>
    <w:rsid w:val="002921E4"/>
    <w:rsid w:val="00292A02"/>
    <w:rsid w:val="00292AC8"/>
    <w:rsid w:val="002931BD"/>
    <w:rsid w:val="00293A08"/>
    <w:rsid w:val="00293BC3"/>
    <w:rsid w:val="00293F3D"/>
    <w:rsid w:val="00293F5D"/>
    <w:rsid w:val="0029404A"/>
    <w:rsid w:val="00294202"/>
    <w:rsid w:val="00294D48"/>
    <w:rsid w:val="002951A5"/>
    <w:rsid w:val="00295C13"/>
    <w:rsid w:val="00296035"/>
    <w:rsid w:val="00296377"/>
    <w:rsid w:val="002964F1"/>
    <w:rsid w:val="0029728F"/>
    <w:rsid w:val="00297C2E"/>
    <w:rsid w:val="00297F14"/>
    <w:rsid w:val="002A0194"/>
    <w:rsid w:val="002A01CD"/>
    <w:rsid w:val="002A0388"/>
    <w:rsid w:val="002A077A"/>
    <w:rsid w:val="002A0886"/>
    <w:rsid w:val="002A09FA"/>
    <w:rsid w:val="002A0B16"/>
    <w:rsid w:val="002A0C7A"/>
    <w:rsid w:val="002A19D0"/>
    <w:rsid w:val="002A1B78"/>
    <w:rsid w:val="002A1EAD"/>
    <w:rsid w:val="002A1FF0"/>
    <w:rsid w:val="002A23E3"/>
    <w:rsid w:val="002A2A82"/>
    <w:rsid w:val="002A2B79"/>
    <w:rsid w:val="002A36C2"/>
    <w:rsid w:val="002A3787"/>
    <w:rsid w:val="002A3BBD"/>
    <w:rsid w:val="002A3EA2"/>
    <w:rsid w:val="002A3EAD"/>
    <w:rsid w:val="002A4540"/>
    <w:rsid w:val="002A4543"/>
    <w:rsid w:val="002A4CAF"/>
    <w:rsid w:val="002A4CD6"/>
    <w:rsid w:val="002A4D2C"/>
    <w:rsid w:val="002A5769"/>
    <w:rsid w:val="002A59B0"/>
    <w:rsid w:val="002A71D8"/>
    <w:rsid w:val="002B0403"/>
    <w:rsid w:val="002B08B1"/>
    <w:rsid w:val="002B0A98"/>
    <w:rsid w:val="002B0F99"/>
    <w:rsid w:val="002B1027"/>
    <w:rsid w:val="002B1297"/>
    <w:rsid w:val="002B1342"/>
    <w:rsid w:val="002B22DC"/>
    <w:rsid w:val="002B2957"/>
    <w:rsid w:val="002B2AE2"/>
    <w:rsid w:val="002B2D7F"/>
    <w:rsid w:val="002B31DA"/>
    <w:rsid w:val="002B338C"/>
    <w:rsid w:val="002B37B1"/>
    <w:rsid w:val="002B48FE"/>
    <w:rsid w:val="002B4CF3"/>
    <w:rsid w:val="002B5BEC"/>
    <w:rsid w:val="002B66D3"/>
    <w:rsid w:val="002B6BF3"/>
    <w:rsid w:val="002B779D"/>
    <w:rsid w:val="002B77CE"/>
    <w:rsid w:val="002B7822"/>
    <w:rsid w:val="002B7CB7"/>
    <w:rsid w:val="002B7CF9"/>
    <w:rsid w:val="002C03DC"/>
    <w:rsid w:val="002C0603"/>
    <w:rsid w:val="002C0A50"/>
    <w:rsid w:val="002C10E0"/>
    <w:rsid w:val="002C1715"/>
    <w:rsid w:val="002C217C"/>
    <w:rsid w:val="002C2478"/>
    <w:rsid w:val="002C2796"/>
    <w:rsid w:val="002C2AA8"/>
    <w:rsid w:val="002C3251"/>
    <w:rsid w:val="002C3DA9"/>
    <w:rsid w:val="002C3F96"/>
    <w:rsid w:val="002C406E"/>
    <w:rsid w:val="002C4C2B"/>
    <w:rsid w:val="002C5286"/>
    <w:rsid w:val="002C574C"/>
    <w:rsid w:val="002C59FA"/>
    <w:rsid w:val="002C6C66"/>
    <w:rsid w:val="002C7198"/>
    <w:rsid w:val="002C7532"/>
    <w:rsid w:val="002C76CE"/>
    <w:rsid w:val="002C7838"/>
    <w:rsid w:val="002D0840"/>
    <w:rsid w:val="002D0A2F"/>
    <w:rsid w:val="002D12FD"/>
    <w:rsid w:val="002D166B"/>
    <w:rsid w:val="002D18E1"/>
    <w:rsid w:val="002D1A2F"/>
    <w:rsid w:val="002D325E"/>
    <w:rsid w:val="002D385F"/>
    <w:rsid w:val="002D3935"/>
    <w:rsid w:val="002D413B"/>
    <w:rsid w:val="002D53B5"/>
    <w:rsid w:val="002D5416"/>
    <w:rsid w:val="002D5939"/>
    <w:rsid w:val="002D6019"/>
    <w:rsid w:val="002E0320"/>
    <w:rsid w:val="002E109C"/>
    <w:rsid w:val="002E16D0"/>
    <w:rsid w:val="002E1B8C"/>
    <w:rsid w:val="002E1DE9"/>
    <w:rsid w:val="002E2230"/>
    <w:rsid w:val="002E24F6"/>
    <w:rsid w:val="002E39BD"/>
    <w:rsid w:val="002E4BA6"/>
    <w:rsid w:val="002E5A4D"/>
    <w:rsid w:val="002E5A70"/>
    <w:rsid w:val="002E655D"/>
    <w:rsid w:val="002E696C"/>
    <w:rsid w:val="002E6F81"/>
    <w:rsid w:val="002E7672"/>
    <w:rsid w:val="002E7788"/>
    <w:rsid w:val="002E7A7D"/>
    <w:rsid w:val="002E7F5B"/>
    <w:rsid w:val="002F02B3"/>
    <w:rsid w:val="002F09FD"/>
    <w:rsid w:val="002F0D02"/>
    <w:rsid w:val="002F124A"/>
    <w:rsid w:val="002F28A7"/>
    <w:rsid w:val="002F363E"/>
    <w:rsid w:val="002F4CC8"/>
    <w:rsid w:val="002F562F"/>
    <w:rsid w:val="002F5A69"/>
    <w:rsid w:val="002F5E7E"/>
    <w:rsid w:val="002F674D"/>
    <w:rsid w:val="002F71EE"/>
    <w:rsid w:val="002F7C7F"/>
    <w:rsid w:val="003005A0"/>
    <w:rsid w:val="00300BC4"/>
    <w:rsid w:val="00301344"/>
    <w:rsid w:val="00301E98"/>
    <w:rsid w:val="00302C6D"/>
    <w:rsid w:val="00303452"/>
    <w:rsid w:val="0030346C"/>
    <w:rsid w:val="0030362F"/>
    <w:rsid w:val="0030395A"/>
    <w:rsid w:val="00303D4A"/>
    <w:rsid w:val="0030462C"/>
    <w:rsid w:val="0030473E"/>
    <w:rsid w:val="003047E1"/>
    <w:rsid w:val="00304C0F"/>
    <w:rsid w:val="003050AF"/>
    <w:rsid w:val="00305984"/>
    <w:rsid w:val="00305C55"/>
    <w:rsid w:val="00306425"/>
    <w:rsid w:val="003067B3"/>
    <w:rsid w:val="00306CC5"/>
    <w:rsid w:val="00306E4B"/>
    <w:rsid w:val="00310382"/>
    <w:rsid w:val="00310D2E"/>
    <w:rsid w:val="003115D6"/>
    <w:rsid w:val="003123FA"/>
    <w:rsid w:val="00313147"/>
    <w:rsid w:val="00314B1F"/>
    <w:rsid w:val="003150FA"/>
    <w:rsid w:val="00315E19"/>
    <w:rsid w:val="00315E34"/>
    <w:rsid w:val="003161FD"/>
    <w:rsid w:val="0031643A"/>
    <w:rsid w:val="00316567"/>
    <w:rsid w:val="00316A9B"/>
    <w:rsid w:val="00317464"/>
    <w:rsid w:val="003174C5"/>
    <w:rsid w:val="00317A29"/>
    <w:rsid w:val="00317B48"/>
    <w:rsid w:val="00317FC5"/>
    <w:rsid w:val="003205AA"/>
    <w:rsid w:val="00320F5A"/>
    <w:rsid w:val="00321065"/>
    <w:rsid w:val="00321242"/>
    <w:rsid w:val="00321440"/>
    <w:rsid w:val="003217EB"/>
    <w:rsid w:val="00321AB4"/>
    <w:rsid w:val="00322134"/>
    <w:rsid w:val="003222D1"/>
    <w:rsid w:val="00322AA2"/>
    <w:rsid w:val="00322D58"/>
    <w:rsid w:val="00324E98"/>
    <w:rsid w:val="00325413"/>
    <w:rsid w:val="003259D2"/>
    <w:rsid w:val="00326298"/>
    <w:rsid w:val="0032692E"/>
    <w:rsid w:val="00327C6B"/>
    <w:rsid w:val="0033040A"/>
    <w:rsid w:val="00330735"/>
    <w:rsid w:val="00330FA7"/>
    <w:rsid w:val="003314F0"/>
    <w:rsid w:val="00331BA0"/>
    <w:rsid w:val="0033415F"/>
    <w:rsid w:val="003342D2"/>
    <w:rsid w:val="0033441C"/>
    <w:rsid w:val="00334FE7"/>
    <w:rsid w:val="00335CEB"/>
    <w:rsid w:val="00335D59"/>
    <w:rsid w:val="00336627"/>
    <w:rsid w:val="003370A3"/>
    <w:rsid w:val="00341572"/>
    <w:rsid w:val="003419B4"/>
    <w:rsid w:val="00341ACE"/>
    <w:rsid w:val="00341C30"/>
    <w:rsid w:val="00341E0B"/>
    <w:rsid w:val="0034238B"/>
    <w:rsid w:val="003426FF"/>
    <w:rsid w:val="003427DB"/>
    <w:rsid w:val="00343579"/>
    <w:rsid w:val="0034396F"/>
    <w:rsid w:val="00343BB2"/>
    <w:rsid w:val="00343DA7"/>
    <w:rsid w:val="003452DA"/>
    <w:rsid w:val="00345349"/>
    <w:rsid w:val="0034646A"/>
    <w:rsid w:val="0034708A"/>
    <w:rsid w:val="00347125"/>
    <w:rsid w:val="0034757B"/>
    <w:rsid w:val="00350582"/>
    <w:rsid w:val="00350D57"/>
    <w:rsid w:val="00351491"/>
    <w:rsid w:val="0035180A"/>
    <w:rsid w:val="003522A1"/>
    <w:rsid w:val="0035268C"/>
    <w:rsid w:val="00352FDB"/>
    <w:rsid w:val="003530B4"/>
    <w:rsid w:val="0035365F"/>
    <w:rsid w:val="0035384D"/>
    <w:rsid w:val="00353E5D"/>
    <w:rsid w:val="003542EE"/>
    <w:rsid w:val="00354D05"/>
    <w:rsid w:val="0035510F"/>
    <w:rsid w:val="00355604"/>
    <w:rsid w:val="00355628"/>
    <w:rsid w:val="00355C94"/>
    <w:rsid w:val="003569B3"/>
    <w:rsid w:val="00356C24"/>
    <w:rsid w:val="00356CD8"/>
    <w:rsid w:val="00357821"/>
    <w:rsid w:val="00357D43"/>
    <w:rsid w:val="003603AE"/>
    <w:rsid w:val="00361314"/>
    <w:rsid w:val="00361C87"/>
    <w:rsid w:val="00361E47"/>
    <w:rsid w:val="003627B1"/>
    <w:rsid w:val="00362A25"/>
    <w:rsid w:val="00362CF5"/>
    <w:rsid w:val="0036418B"/>
    <w:rsid w:val="003649E3"/>
    <w:rsid w:val="00364A4D"/>
    <w:rsid w:val="00365431"/>
    <w:rsid w:val="00365A1F"/>
    <w:rsid w:val="00366246"/>
    <w:rsid w:val="003667A4"/>
    <w:rsid w:val="003669FB"/>
    <w:rsid w:val="00367086"/>
    <w:rsid w:val="003676C2"/>
    <w:rsid w:val="003677F9"/>
    <w:rsid w:val="003678E9"/>
    <w:rsid w:val="00367979"/>
    <w:rsid w:val="00367DA8"/>
    <w:rsid w:val="003703CE"/>
    <w:rsid w:val="0037048F"/>
    <w:rsid w:val="00371A3F"/>
    <w:rsid w:val="0037261C"/>
    <w:rsid w:val="0037296F"/>
    <w:rsid w:val="00373681"/>
    <w:rsid w:val="00373B81"/>
    <w:rsid w:val="00373EAC"/>
    <w:rsid w:val="00374BED"/>
    <w:rsid w:val="00374CF8"/>
    <w:rsid w:val="00376A5A"/>
    <w:rsid w:val="00376EFF"/>
    <w:rsid w:val="003779A6"/>
    <w:rsid w:val="00377CB3"/>
    <w:rsid w:val="00380897"/>
    <w:rsid w:val="00380BC8"/>
    <w:rsid w:val="00380ECA"/>
    <w:rsid w:val="003810E9"/>
    <w:rsid w:val="003811DB"/>
    <w:rsid w:val="0038165F"/>
    <w:rsid w:val="00381995"/>
    <w:rsid w:val="00381B70"/>
    <w:rsid w:val="00381F51"/>
    <w:rsid w:val="0038212C"/>
    <w:rsid w:val="003823CD"/>
    <w:rsid w:val="003823EC"/>
    <w:rsid w:val="00382AE0"/>
    <w:rsid w:val="00383152"/>
    <w:rsid w:val="003834F1"/>
    <w:rsid w:val="00383FE7"/>
    <w:rsid w:val="00384F32"/>
    <w:rsid w:val="00385FAB"/>
    <w:rsid w:val="00386482"/>
    <w:rsid w:val="00386B23"/>
    <w:rsid w:val="00387407"/>
    <w:rsid w:val="00387600"/>
    <w:rsid w:val="00387BEE"/>
    <w:rsid w:val="00387E35"/>
    <w:rsid w:val="00390647"/>
    <w:rsid w:val="00390FB7"/>
    <w:rsid w:val="003910C5"/>
    <w:rsid w:val="00391197"/>
    <w:rsid w:val="003918CF"/>
    <w:rsid w:val="00392387"/>
    <w:rsid w:val="003926FD"/>
    <w:rsid w:val="00392BD5"/>
    <w:rsid w:val="003931A0"/>
    <w:rsid w:val="00393B00"/>
    <w:rsid w:val="003946DC"/>
    <w:rsid w:val="00394986"/>
    <w:rsid w:val="00394A5C"/>
    <w:rsid w:val="00394DDB"/>
    <w:rsid w:val="0039510F"/>
    <w:rsid w:val="00395231"/>
    <w:rsid w:val="003955FC"/>
    <w:rsid w:val="00395816"/>
    <w:rsid w:val="0039582E"/>
    <w:rsid w:val="00395998"/>
    <w:rsid w:val="00396415"/>
    <w:rsid w:val="003966F4"/>
    <w:rsid w:val="00396B89"/>
    <w:rsid w:val="00396E8C"/>
    <w:rsid w:val="00397055"/>
    <w:rsid w:val="00397194"/>
    <w:rsid w:val="00397336"/>
    <w:rsid w:val="003975AB"/>
    <w:rsid w:val="0039798C"/>
    <w:rsid w:val="003A0A76"/>
    <w:rsid w:val="003A0BBB"/>
    <w:rsid w:val="003A12DF"/>
    <w:rsid w:val="003A13B1"/>
    <w:rsid w:val="003A13FC"/>
    <w:rsid w:val="003A17E2"/>
    <w:rsid w:val="003A1C36"/>
    <w:rsid w:val="003A1D7F"/>
    <w:rsid w:val="003A2890"/>
    <w:rsid w:val="003A31F6"/>
    <w:rsid w:val="003A3373"/>
    <w:rsid w:val="003A3A4F"/>
    <w:rsid w:val="003A4033"/>
    <w:rsid w:val="003A42F6"/>
    <w:rsid w:val="003A4820"/>
    <w:rsid w:val="003A48AA"/>
    <w:rsid w:val="003A49B5"/>
    <w:rsid w:val="003A61EF"/>
    <w:rsid w:val="003A6A31"/>
    <w:rsid w:val="003A72B5"/>
    <w:rsid w:val="003B0B4F"/>
    <w:rsid w:val="003B0FB0"/>
    <w:rsid w:val="003B109D"/>
    <w:rsid w:val="003B1C45"/>
    <w:rsid w:val="003B290D"/>
    <w:rsid w:val="003B29AF"/>
    <w:rsid w:val="003B2E11"/>
    <w:rsid w:val="003B30B6"/>
    <w:rsid w:val="003B34D4"/>
    <w:rsid w:val="003B426E"/>
    <w:rsid w:val="003B4C74"/>
    <w:rsid w:val="003B5517"/>
    <w:rsid w:val="003B58F8"/>
    <w:rsid w:val="003B5B4D"/>
    <w:rsid w:val="003B738E"/>
    <w:rsid w:val="003B792B"/>
    <w:rsid w:val="003B7E19"/>
    <w:rsid w:val="003C03A5"/>
    <w:rsid w:val="003C04BA"/>
    <w:rsid w:val="003C0B59"/>
    <w:rsid w:val="003C18E6"/>
    <w:rsid w:val="003C1935"/>
    <w:rsid w:val="003C1EEE"/>
    <w:rsid w:val="003C23CD"/>
    <w:rsid w:val="003C35CE"/>
    <w:rsid w:val="003C369E"/>
    <w:rsid w:val="003C4226"/>
    <w:rsid w:val="003C47AC"/>
    <w:rsid w:val="003C4C43"/>
    <w:rsid w:val="003C4F01"/>
    <w:rsid w:val="003C6864"/>
    <w:rsid w:val="003C6936"/>
    <w:rsid w:val="003C6B32"/>
    <w:rsid w:val="003C771D"/>
    <w:rsid w:val="003C7E97"/>
    <w:rsid w:val="003D0F51"/>
    <w:rsid w:val="003D1264"/>
    <w:rsid w:val="003D19E2"/>
    <w:rsid w:val="003D2CA1"/>
    <w:rsid w:val="003D3475"/>
    <w:rsid w:val="003D3966"/>
    <w:rsid w:val="003D3A64"/>
    <w:rsid w:val="003D3CD0"/>
    <w:rsid w:val="003D3FD8"/>
    <w:rsid w:val="003D4138"/>
    <w:rsid w:val="003D4539"/>
    <w:rsid w:val="003D5371"/>
    <w:rsid w:val="003D5434"/>
    <w:rsid w:val="003D576B"/>
    <w:rsid w:val="003D5D13"/>
    <w:rsid w:val="003D659B"/>
    <w:rsid w:val="003D76DA"/>
    <w:rsid w:val="003D7DDB"/>
    <w:rsid w:val="003E0310"/>
    <w:rsid w:val="003E09EE"/>
    <w:rsid w:val="003E0CB9"/>
    <w:rsid w:val="003E1390"/>
    <w:rsid w:val="003E1EED"/>
    <w:rsid w:val="003E20A8"/>
    <w:rsid w:val="003E22D9"/>
    <w:rsid w:val="003E235D"/>
    <w:rsid w:val="003E2372"/>
    <w:rsid w:val="003E253C"/>
    <w:rsid w:val="003E2A8C"/>
    <w:rsid w:val="003E2D48"/>
    <w:rsid w:val="003E33A3"/>
    <w:rsid w:val="003E3C63"/>
    <w:rsid w:val="003E3D0A"/>
    <w:rsid w:val="003E40B3"/>
    <w:rsid w:val="003E43E6"/>
    <w:rsid w:val="003E50BE"/>
    <w:rsid w:val="003E50CE"/>
    <w:rsid w:val="003E5493"/>
    <w:rsid w:val="003E69EB"/>
    <w:rsid w:val="003E6C43"/>
    <w:rsid w:val="003E70F5"/>
    <w:rsid w:val="003E74DC"/>
    <w:rsid w:val="003E7768"/>
    <w:rsid w:val="003F131E"/>
    <w:rsid w:val="003F1592"/>
    <w:rsid w:val="003F169C"/>
    <w:rsid w:val="003F1A73"/>
    <w:rsid w:val="003F1D95"/>
    <w:rsid w:val="003F1E97"/>
    <w:rsid w:val="003F2943"/>
    <w:rsid w:val="003F2CD6"/>
    <w:rsid w:val="003F41BC"/>
    <w:rsid w:val="003F4C69"/>
    <w:rsid w:val="003F57A4"/>
    <w:rsid w:val="003F5B44"/>
    <w:rsid w:val="003F5BAB"/>
    <w:rsid w:val="003F6B37"/>
    <w:rsid w:val="003F6E80"/>
    <w:rsid w:val="003F72F2"/>
    <w:rsid w:val="003F78A6"/>
    <w:rsid w:val="003F7A8B"/>
    <w:rsid w:val="00400672"/>
    <w:rsid w:val="00400B50"/>
    <w:rsid w:val="004013BB"/>
    <w:rsid w:val="004014D4"/>
    <w:rsid w:val="00401A12"/>
    <w:rsid w:val="00401C26"/>
    <w:rsid w:val="004035EE"/>
    <w:rsid w:val="004036B3"/>
    <w:rsid w:val="0040397A"/>
    <w:rsid w:val="00404515"/>
    <w:rsid w:val="0040456A"/>
    <w:rsid w:val="004047FF"/>
    <w:rsid w:val="00404C00"/>
    <w:rsid w:val="00404D47"/>
    <w:rsid w:val="004056B8"/>
    <w:rsid w:val="00405B7C"/>
    <w:rsid w:val="00405BCD"/>
    <w:rsid w:val="00406128"/>
    <w:rsid w:val="00406500"/>
    <w:rsid w:val="00406D78"/>
    <w:rsid w:val="00407474"/>
    <w:rsid w:val="004077D1"/>
    <w:rsid w:val="00407BD4"/>
    <w:rsid w:val="00407CF9"/>
    <w:rsid w:val="00410EC3"/>
    <w:rsid w:val="00410FAE"/>
    <w:rsid w:val="00411178"/>
    <w:rsid w:val="0041131D"/>
    <w:rsid w:val="0041211C"/>
    <w:rsid w:val="00412CCD"/>
    <w:rsid w:val="00413A6E"/>
    <w:rsid w:val="00413E16"/>
    <w:rsid w:val="00413EDE"/>
    <w:rsid w:val="004141E6"/>
    <w:rsid w:val="00415561"/>
    <w:rsid w:val="00415F5F"/>
    <w:rsid w:val="0041627F"/>
    <w:rsid w:val="00416577"/>
    <w:rsid w:val="00416615"/>
    <w:rsid w:val="004166F3"/>
    <w:rsid w:val="0041703F"/>
    <w:rsid w:val="00417BAD"/>
    <w:rsid w:val="00417D80"/>
    <w:rsid w:val="00417E7A"/>
    <w:rsid w:val="00421636"/>
    <w:rsid w:val="004216DA"/>
    <w:rsid w:val="00421FEA"/>
    <w:rsid w:val="00422457"/>
    <w:rsid w:val="00422538"/>
    <w:rsid w:val="004226AA"/>
    <w:rsid w:val="00423103"/>
    <w:rsid w:val="00423152"/>
    <w:rsid w:val="0042329B"/>
    <w:rsid w:val="00424742"/>
    <w:rsid w:val="00424D30"/>
    <w:rsid w:val="00424E49"/>
    <w:rsid w:val="004250DC"/>
    <w:rsid w:val="00425110"/>
    <w:rsid w:val="004262D8"/>
    <w:rsid w:val="00426C76"/>
    <w:rsid w:val="00426ED5"/>
    <w:rsid w:val="00427C8C"/>
    <w:rsid w:val="00430C59"/>
    <w:rsid w:val="0043187B"/>
    <w:rsid w:val="0043290D"/>
    <w:rsid w:val="0043338B"/>
    <w:rsid w:val="004333C6"/>
    <w:rsid w:val="0043347E"/>
    <w:rsid w:val="004339B1"/>
    <w:rsid w:val="00434491"/>
    <w:rsid w:val="00434DD1"/>
    <w:rsid w:val="00435499"/>
    <w:rsid w:val="00435815"/>
    <w:rsid w:val="0043592B"/>
    <w:rsid w:val="00436088"/>
    <w:rsid w:val="0043720B"/>
    <w:rsid w:val="004379B8"/>
    <w:rsid w:val="00437AAE"/>
    <w:rsid w:val="00437EE1"/>
    <w:rsid w:val="00440209"/>
    <w:rsid w:val="00440E03"/>
    <w:rsid w:val="00440EE9"/>
    <w:rsid w:val="00440F85"/>
    <w:rsid w:val="0044137A"/>
    <w:rsid w:val="00441D5A"/>
    <w:rsid w:val="00441DD7"/>
    <w:rsid w:val="00442065"/>
    <w:rsid w:val="0044221C"/>
    <w:rsid w:val="00442B80"/>
    <w:rsid w:val="004438BA"/>
    <w:rsid w:val="00443C0E"/>
    <w:rsid w:val="00443E67"/>
    <w:rsid w:val="0044405A"/>
    <w:rsid w:val="00444194"/>
    <w:rsid w:val="0044429F"/>
    <w:rsid w:val="00444EFF"/>
    <w:rsid w:val="00446893"/>
    <w:rsid w:val="00446E47"/>
    <w:rsid w:val="00447306"/>
    <w:rsid w:val="004475B3"/>
    <w:rsid w:val="0044772D"/>
    <w:rsid w:val="00447A5E"/>
    <w:rsid w:val="004503CB"/>
    <w:rsid w:val="00450C79"/>
    <w:rsid w:val="00450DEC"/>
    <w:rsid w:val="00452490"/>
    <w:rsid w:val="004525CA"/>
    <w:rsid w:val="00452E16"/>
    <w:rsid w:val="00452ECB"/>
    <w:rsid w:val="004537E9"/>
    <w:rsid w:val="00453AA2"/>
    <w:rsid w:val="00453F2A"/>
    <w:rsid w:val="00455718"/>
    <w:rsid w:val="004567EB"/>
    <w:rsid w:val="0045707E"/>
    <w:rsid w:val="0045732A"/>
    <w:rsid w:val="00457B3A"/>
    <w:rsid w:val="00460883"/>
    <w:rsid w:val="00460A14"/>
    <w:rsid w:val="00460AF7"/>
    <w:rsid w:val="00460C47"/>
    <w:rsid w:val="00461A23"/>
    <w:rsid w:val="00462461"/>
    <w:rsid w:val="004638DB"/>
    <w:rsid w:val="00463E4F"/>
    <w:rsid w:val="00463FE6"/>
    <w:rsid w:val="00465574"/>
    <w:rsid w:val="004657F1"/>
    <w:rsid w:val="00465BDE"/>
    <w:rsid w:val="00466222"/>
    <w:rsid w:val="0046711B"/>
    <w:rsid w:val="00467171"/>
    <w:rsid w:val="004672EA"/>
    <w:rsid w:val="00467994"/>
    <w:rsid w:val="0047050F"/>
    <w:rsid w:val="00470554"/>
    <w:rsid w:val="0047075B"/>
    <w:rsid w:val="00470DC8"/>
    <w:rsid w:val="004714D8"/>
    <w:rsid w:val="00471786"/>
    <w:rsid w:val="00471E1C"/>
    <w:rsid w:val="00472724"/>
    <w:rsid w:val="0047364D"/>
    <w:rsid w:val="004740BF"/>
    <w:rsid w:val="004740F1"/>
    <w:rsid w:val="00474187"/>
    <w:rsid w:val="00475D00"/>
    <w:rsid w:val="00475D9F"/>
    <w:rsid w:val="004762C5"/>
    <w:rsid w:val="00476313"/>
    <w:rsid w:val="00476B03"/>
    <w:rsid w:val="004773A5"/>
    <w:rsid w:val="00477B2C"/>
    <w:rsid w:val="00477E2A"/>
    <w:rsid w:val="00480DA3"/>
    <w:rsid w:val="00481279"/>
    <w:rsid w:val="00481824"/>
    <w:rsid w:val="00481A8A"/>
    <w:rsid w:val="00481BF3"/>
    <w:rsid w:val="00482219"/>
    <w:rsid w:val="00482263"/>
    <w:rsid w:val="004822B9"/>
    <w:rsid w:val="00483A72"/>
    <w:rsid w:val="004841B9"/>
    <w:rsid w:val="004843A1"/>
    <w:rsid w:val="004844CF"/>
    <w:rsid w:val="00484B3F"/>
    <w:rsid w:val="00485668"/>
    <w:rsid w:val="00485B12"/>
    <w:rsid w:val="00485F55"/>
    <w:rsid w:val="004866F1"/>
    <w:rsid w:val="004867AF"/>
    <w:rsid w:val="004876CB"/>
    <w:rsid w:val="004878ED"/>
    <w:rsid w:val="00487F2F"/>
    <w:rsid w:val="0049117B"/>
    <w:rsid w:val="00491BA1"/>
    <w:rsid w:val="00491E2E"/>
    <w:rsid w:val="00492126"/>
    <w:rsid w:val="00492859"/>
    <w:rsid w:val="00492DAF"/>
    <w:rsid w:val="00492DDF"/>
    <w:rsid w:val="004939E2"/>
    <w:rsid w:val="0049497D"/>
    <w:rsid w:val="004955E2"/>
    <w:rsid w:val="00495F66"/>
    <w:rsid w:val="004960E7"/>
    <w:rsid w:val="00496C70"/>
    <w:rsid w:val="0049751B"/>
    <w:rsid w:val="004975F3"/>
    <w:rsid w:val="004979A5"/>
    <w:rsid w:val="004A01C2"/>
    <w:rsid w:val="004A08AA"/>
    <w:rsid w:val="004A0D61"/>
    <w:rsid w:val="004A0FAD"/>
    <w:rsid w:val="004A10CC"/>
    <w:rsid w:val="004A1240"/>
    <w:rsid w:val="004A130F"/>
    <w:rsid w:val="004A265F"/>
    <w:rsid w:val="004A2C9A"/>
    <w:rsid w:val="004A34B9"/>
    <w:rsid w:val="004A3648"/>
    <w:rsid w:val="004A454E"/>
    <w:rsid w:val="004A4590"/>
    <w:rsid w:val="004A478A"/>
    <w:rsid w:val="004A4C1F"/>
    <w:rsid w:val="004A4C6A"/>
    <w:rsid w:val="004A4CC6"/>
    <w:rsid w:val="004A5682"/>
    <w:rsid w:val="004A56EB"/>
    <w:rsid w:val="004A5A17"/>
    <w:rsid w:val="004A6BEB"/>
    <w:rsid w:val="004A7005"/>
    <w:rsid w:val="004A725D"/>
    <w:rsid w:val="004A735B"/>
    <w:rsid w:val="004A7656"/>
    <w:rsid w:val="004A768F"/>
    <w:rsid w:val="004A778D"/>
    <w:rsid w:val="004A785D"/>
    <w:rsid w:val="004A7C22"/>
    <w:rsid w:val="004A7E37"/>
    <w:rsid w:val="004A7EC5"/>
    <w:rsid w:val="004B00D1"/>
    <w:rsid w:val="004B05AE"/>
    <w:rsid w:val="004B09F6"/>
    <w:rsid w:val="004B0E79"/>
    <w:rsid w:val="004B11D4"/>
    <w:rsid w:val="004B1D4D"/>
    <w:rsid w:val="004B265E"/>
    <w:rsid w:val="004B2766"/>
    <w:rsid w:val="004B280E"/>
    <w:rsid w:val="004B2E27"/>
    <w:rsid w:val="004B38EC"/>
    <w:rsid w:val="004B3957"/>
    <w:rsid w:val="004B3A74"/>
    <w:rsid w:val="004B4029"/>
    <w:rsid w:val="004B4602"/>
    <w:rsid w:val="004B4F48"/>
    <w:rsid w:val="004B4FD5"/>
    <w:rsid w:val="004B544E"/>
    <w:rsid w:val="004B54AE"/>
    <w:rsid w:val="004B59DF"/>
    <w:rsid w:val="004B6B32"/>
    <w:rsid w:val="004B6C82"/>
    <w:rsid w:val="004B6F7E"/>
    <w:rsid w:val="004B7076"/>
    <w:rsid w:val="004B73F8"/>
    <w:rsid w:val="004B77FF"/>
    <w:rsid w:val="004B7C4B"/>
    <w:rsid w:val="004B7E11"/>
    <w:rsid w:val="004C08DF"/>
    <w:rsid w:val="004C0918"/>
    <w:rsid w:val="004C0969"/>
    <w:rsid w:val="004C0C00"/>
    <w:rsid w:val="004C10E4"/>
    <w:rsid w:val="004C1569"/>
    <w:rsid w:val="004C1795"/>
    <w:rsid w:val="004C17AC"/>
    <w:rsid w:val="004C1A09"/>
    <w:rsid w:val="004C1E0F"/>
    <w:rsid w:val="004C20E0"/>
    <w:rsid w:val="004C308C"/>
    <w:rsid w:val="004C3828"/>
    <w:rsid w:val="004C4BB7"/>
    <w:rsid w:val="004C4E7D"/>
    <w:rsid w:val="004C609E"/>
    <w:rsid w:val="004C66DE"/>
    <w:rsid w:val="004C6869"/>
    <w:rsid w:val="004C6C44"/>
    <w:rsid w:val="004C6EFA"/>
    <w:rsid w:val="004C76F4"/>
    <w:rsid w:val="004C7B19"/>
    <w:rsid w:val="004C7C13"/>
    <w:rsid w:val="004C7ED8"/>
    <w:rsid w:val="004D0925"/>
    <w:rsid w:val="004D1430"/>
    <w:rsid w:val="004D14F1"/>
    <w:rsid w:val="004D21B9"/>
    <w:rsid w:val="004D272D"/>
    <w:rsid w:val="004D3100"/>
    <w:rsid w:val="004D32C9"/>
    <w:rsid w:val="004D34A6"/>
    <w:rsid w:val="004D3716"/>
    <w:rsid w:val="004D3734"/>
    <w:rsid w:val="004D3F9F"/>
    <w:rsid w:val="004D45C0"/>
    <w:rsid w:val="004D562B"/>
    <w:rsid w:val="004D5BA3"/>
    <w:rsid w:val="004D66F9"/>
    <w:rsid w:val="004D732E"/>
    <w:rsid w:val="004D74C4"/>
    <w:rsid w:val="004D7C76"/>
    <w:rsid w:val="004D7DAA"/>
    <w:rsid w:val="004D7E3D"/>
    <w:rsid w:val="004E0243"/>
    <w:rsid w:val="004E0433"/>
    <w:rsid w:val="004E0582"/>
    <w:rsid w:val="004E0685"/>
    <w:rsid w:val="004E0CB6"/>
    <w:rsid w:val="004E17A0"/>
    <w:rsid w:val="004E29C1"/>
    <w:rsid w:val="004E2E8D"/>
    <w:rsid w:val="004E2ED1"/>
    <w:rsid w:val="004E2F18"/>
    <w:rsid w:val="004E32E6"/>
    <w:rsid w:val="004E3406"/>
    <w:rsid w:val="004E36DA"/>
    <w:rsid w:val="004E3B56"/>
    <w:rsid w:val="004E3D51"/>
    <w:rsid w:val="004E4509"/>
    <w:rsid w:val="004E4982"/>
    <w:rsid w:val="004E4EFF"/>
    <w:rsid w:val="004E50C4"/>
    <w:rsid w:val="004E535F"/>
    <w:rsid w:val="004E57FC"/>
    <w:rsid w:val="004E5E71"/>
    <w:rsid w:val="004E6630"/>
    <w:rsid w:val="004E7374"/>
    <w:rsid w:val="004E7A2E"/>
    <w:rsid w:val="004E7E9E"/>
    <w:rsid w:val="004F036D"/>
    <w:rsid w:val="004F0813"/>
    <w:rsid w:val="004F09A1"/>
    <w:rsid w:val="004F0CDF"/>
    <w:rsid w:val="004F0E5D"/>
    <w:rsid w:val="004F13F2"/>
    <w:rsid w:val="004F1949"/>
    <w:rsid w:val="004F1CBC"/>
    <w:rsid w:val="004F1ED7"/>
    <w:rsid w:val="004F1F8E"/>
    <w:rsid w:val="004F214E"/>
    <w:rsid w:val="004F227B"/>
    <w:rsid w:val="004F22C5"/>
    <w:rsid w:val="004F23AC"/>
    <w:rsid w:val="004F3C89"/>
    <w:rsid w:val="004F3CCA"/>
    <w:rsid w:val="004F55FF"/>
    <w:rsid w:val="004F595B"/>
    <w:rsid w:val="004F5D7A"/>
    <w:rsid w:val="004F73B8"/>
    <w:rsid w:val="004F76F9"/>
    <w:rsid w:val="004F793D"/>
    <w:rsid w:val="005007F4"/>
    <w:rsid w:val="00500B31"/>
    <w:rsid w:val="005011D4"/>
    <w:rsid w:val="005018D1"/>
    <w:rsid w:val="00501AAA"/>
    <w:rsid w:val="00501B7D"/>
    <w:rsid w:val="00502F45"/>
    <w:rsid w:val="00502FEA"/>
    <w:rsid w:val="0050303C"/>
    <w:rsid w:val="00504145"/>
    <w:rsid w:val="005042D1"/>
    <w:rsid w:val="005048D6"/>
    <w:rsid w:val="00505FBE"/>
    <w:rsid w:val="00506822"/>
    <w:rsid w:val="00507507"/>
    <w:rsid w:val="00507713"/>
    <w:rsid w:val="00507E3A"/>
    <w:rsid w:val="005102C7"/>
    <w:rsid w:val="005103ED"/>
    <w:rsid w:val="0051068D"/>
    <w:rsid w:val="00510D21"/>
    <w:rsid w:val="005113CA"/>
    <w:rsid w:val="005115DF"/>
    <w:rsid w:val="00511BA2"/>
    <w:rsid w:val="00511EFA"/>
    <w:rsid w:val="00512A27"/>
    <w:rsid w:val="00512B63"/>
    <w:rsid w:val="00512EDB"/>
    <w:rsid w:val="005131D7"/>
    <w:rsid w:val="00513718"/>
    <w:rsid w:val="00514334"/>
    <w:rsid w:val="005146E8"/>
    <w:rsid w:val="00514A73"/>
    <w:rsid w:val="00514D66"/>
    <w:rsid w:val="00514D6B"/>
    <w:rsid w:val="00514EC8"/>
    <w:rsid w:val="00515521"/>
    <w:rsid w:val="005155B1"/>
    <w:rsid w:val="00516647"/>
    <w:rsid w:val="005172BC"/>
    <w:rsid w:val="00517822"/>
    <w:rsid w:val="00517F34"/>
    <w:rsid w:val="0052115F"/>
    <w:rsid w:val="00521312"/>
    <w:rsid w:val="0052163B"/>
    <w:rsid w:val="005219C4"/>
    <w:rsid w:val="00521F2E"/>
    <w:rsid w:val="00522125"/>
    <w:rsid w:val="00522C03"/>
    <w:rsid w:val="00523421"/>
    <w:rsid w:val="00523E4D"/>
    <w:rsid w:val="00523F7A"/>
    <w:rsid w:val="005242FF"/>
    <w:rsid w:val="005245FD"/>
    <w:rsid w:val="00524B9C"/>
    <w:rsid w:val="00525B19"/>
    <w:rsid w:val="00525BD4"/>
    <w:rsid w:val="00525C09"/>
    <w:rsid w:val="00526088"/>
    <w:rsid w:val="00526320"/>
    <w:rsid w:val="005272E5"/>
    <w:rsid w:val="00527368"/>
    <w:rsid w:val="00527677"/>
    <w:rsid w:val="00527974"/>
    <w:rsid w:val="005303D1"/>
    <w:rsid w:val="00530ED9"/>
    <w:rsid w:val="005313FB"/>
    <w:rsid w:val="005317F9"/>
    <w:rsid w:val="005322A1"/>
    <w:rsid w:val="005324CD"/>
    <w:rsid w:val="0053264E"/>
    <w:rsid w:val="00533450"/>
    <w:rsid w:val="00533DB8"/>
    <w:rsid w:val="00534096"/>
    <w:rsid w:val="0053490E"/>
    <w:rsid w:val="005352C3"/>
    <w:rsid w:val="00535497"/>
    <w:rsid w:val="00535513"/>
    <w:rsid w:val="005355A3"/>
    <w:rsid w:val="00535823"/>
    <w:rsid w:val="00536D89"/>
    <w:rsid w:val="005374CF"/>
    <w:rsid w:val="00537705"/>
    <w:rsid w:val="0054088B"/>
    <w:rsid w:val="00540B67"/>
    <w:rsid w:val="00540DA9"/>
    <w:rsid w:val="00541002"/>
    <w:rsid w:val="005410BC"/>
    <w:rsid w:val="005414CD"/>
    <w:rsid w:val="00541C5B"/>
    <w:rsid w:val="00541D20"/>
    <w:rsid w:val="005421B0"/>
    <w:rsid w:val="00542427"/>
    <w:rsid w:val="00542733"/>
    <w:rsid w:val="00542BA6"/>
    <w:rsid w:val="00542D4B"/>
    <w:rsid w:val="00542F94"/>
    <w:rsid w:val="005432BF"/>
    <w:rsid w:val="0054360E"/>
    <w:rsid w:val="00543960"/>
    <w:rsid w:val="005439F3"/>
    <w:rsid w:val="00543D9E"/>
    <w:rsid w:val="00544B0B"/>
    <w:rsid w:val="00544D1A"/>
    <w:rsid w:val="00545036"/>
    <w:rsid w:val="00546034"/>
    <w:rsid w:val="0054650D"/>
    <w:rsid w:val="005475CC"/>
    <w:rsid w:val="0054764E"/>
    <w:rsid w:val="00547A54"/>
    <w:rsid w:val="005509E9"/>
    <w:rsid w:val="00550CC3"/>
    <w:rsid w:val="00550DB0"/>
    <w:rsid w:val="00550EAF"/>
    <w:rsid w:val="00551A93"/>
    <w:rsid w:val="00551BA0"/>
    <w:rsid w:val="00551D61"/>
    <w:rsid w:val="00551E39"/>
    <w:rsid w:val="0055250E"/>
    <w:rsid w:val="005527D7"/>
    <w:rsid w:val="005528F2"/>
    <w:rsid w:val="00553510"/>
    <w:rsid w:val="00553A31"/>
    <w:rsid w:val="00553B12"/>
    <w:rsid w:val="00553D25"/>
    <w:rsid w:val="00553D30"/>
    <w:rsid w:val="00554A05"/>
    <w:rsid w:val="00554A43"/>
    <w:rsid w:val="00554DE1"/>
    <w:rsid w:val="005554C2"/>
    <w:rsid w:val="00556776"/>
    <w:rsid w:val="00556F63"/>
    <w:rsid w:val="00556FF4"/>
    <w:rsid w:val="005575B9"/>
    <w:rsid w:val="005577D9"/>
    <w:rsid w:val="00557DFD"/>
    <w:rsid w:val="005609A6"/>
    <w:rsid w:val="0056159F"/>
    <w:rsid w:val="005616D6"/>
    <w:rsid w:val="00561D10"/>
    <w:rsid w:val="00562110"/>
    <w:rsid w:val="00562D73"/>
    <w:rsid w:val="00562FED"/>
    <w:rsid w:val="00563923"/>
    <w:rsid w:val="00564479"/>
    <w:rsid w:val="0056454A"/>
    <w:rsid w:val="005645C6"/>
    <w:rsid w:val="00564715"/>
    <w:rsid w:val="005655C6"/>
    <w:rsid w:val="005656D5"/>
    <w:rsid w:val="005662DC"/>
    <w:rsid w:val="0056665E"/>
    <w:rsid w:val="005669F6"/>
    <w:rsid w:val="00566C99"/>
    <w:rsid w:val="0056735B"/>
    <w:rsid w:val="0056740E"/>
    <w:rsid w:val="005678EC"/>
    <w:rsid w:val="005704CD"/>
    <w:rsid w:val="00570534"/>
    <w:rsid w:val="005707D7"/>
    <w:rsid w:val="0057134A"/>
    <w:rsid w:val="00571370"/>
    <w:rsid w:val="005716BE"/>
    <w:rsid w:val="00571B73"/>
    <w:rsid w:val="00571BF1"/>
    <w:rsid w:val="005725C1"/>
    <w:rsid w:val="005729D4"/>
    <w:rsid w:val="005729DD"/>
    <w:rsid w:val="00572CDC"/>
    <w:rsid w:val="0057342B"/>
    <w:rsid w:val="00573758"/>
    <w:rsid w:val="00573846"/>
    <w:rsid w:val="005740A4"/>
    <w:rsid w:val="00574E69"/>
    <w:rsid w:val="0057509F"/>
    <w:rsid w:val="005752E1"/>
    <w:rsid w:val="00575447"/>
    <w:rsid w:val="0057598A"/>
    <w:rsid w:val="00575E2C"/>
    <w:rsid w:val="005766EC"/>
    <w:rsid w:val="00576802"/>
    <w:rsid w:val="00576A2F"/>
    <w:rsid w:val="005776F0"/>
    <w:rsid w:val="00577BF3"/>
    <w:rsid w:val="00580EC9"/>
    <w:rsid w:val="005818AA"/>
    <w:rsid w:val="005832A7"/>
    <w:rsid w:val="005833CB"/>
    <w:rsid w:val="0058388B"/>
    <w:rsid w:val="00583D9C"/>
    <w:rsid w:val="00583F9F"/>
    <w:rsid w:val="00584135"/>
    <w:rsid w:val="00584979"/>
    <w:rsid w:val="00584AE9"/>
    <w:rsid w:val="00584BB4"/>
    <w:rsid w:val="0058514B"/>
    <w:rsid w:val="005859C2"/>
    <w:rsid w:val="0058609D"/>
    <w:rsid w:val="00586435"/>
    <w:rsid w:val="0058647F"/>
    <w:rsid w:val="00586D00"/>
    <w:rsid w:val="00587526"/>
    <w:rsid w:val="00587A5A"/>
    <w:rsid w:val="00587C11"/>
    <w:rsid w:val="00590140"/>
    <w:rsid w:val="005906EC"/>
    <w:rsid w:val="0059173D"/>
    <w:rsid w:val="00591CB8"/>
    <w:rsid w:val="00591F20"/>
    <w:rsid w:val="005927B0"/>
    <w:rsid w:val="0059399E"/>
    <w:rsid w:val="005945DF"/>
    <w:rsid w:val="005947A1"/>
    <w:rsid w:val="00594A1D"/>
    <w:rsid w:val="0059515B"/>
    <w:rsid w:val="0059542C"/>
    <w:rsid w:val="005956A8"/>
    <w:rsid w:val="005959D8"/>
    <w:rsid w:val="00595A64"/>
    <w:rsid w:val="00596D5A"/>
    <w:rsid w:val="00597310"/>
    <w:rsid w:val="005978A0"/>
    <w:rsid w:val="00597CD3"/>
    <w:rsid w:val="00597E1E"/>
    <w:rsid w:val="005A0568"/>
    <w:rsid w:val="005A09EC"/>
    <w:rsid w:val="005A0FC1"/>
    <w:rsid w:val="005A133E"/>
    <w:rsid w:val="005A1353"/>
    <w:rsid w:val="005A1555"/>
    <w:rsid w:val="005A1ABE"/>
    <w:rsid w:val="005A1D4B"/>
    <w:rsid w:val="005A291A"/>
    <w:rsid w:val="005A30BB"/>
    <w:rsid w:val="005A30C4"/>
    <w:rsid w:val="005A34DD"/>
    <w:rsid w:val="005A3528"/>
    <w:rsid w:val="005A39AB"/>
    <w:rsid w:val="005A432C"/>
    <w:rsid w:val="005A594E"/>
    <w:rsid w:val="005A5E16"/>
    <w:rsid w:val="005A62F4"/>
    <w:rsid w:val="005A63E6"/>
    <w:rsid w:val="005A68D9"/>
    <w:rsid w:val="005A6F3E"/>
    <w:rsid w:val="005A70DC"/>
    <w:rsid w:val="005A713B"/>
    <w:rsid w:val="005A7486"/>
    <w:rsid w:val="005A7739"/>
    <w:rsid w:val="005A77E5"/>
    <w:rsid w:val="005B0349"/>
    <w:rsid w:val="005B0761"/>
    <w:rsid w:val="005B084F"/>
    <w:rsid w:val="005B0C37"/>
    <w:rsid w:val="005B0CE1"/>
    <w:rsid w:val="005B0E8A"/>
    <w:rsid w:val="005B118B"/>
    <w:rsid w:val="005B15FA"/>
    <w:rsid w:val="005B16D3"/>
    <w:rsid w:val="005B1BDC"/>
    <w:rsid w:val="005B209D"/>
    <w:rsid w:val="005B36A6"/>
    <w:rsid w:val="005B3BE2"/>
    <w:rsid w:val="005B3EAC"/>
    <w:rsid w:val="005B4115"/>
    <w:rsid w:val="005B4459"/>
    <w:rsid w:val="005B490D"/>
    <w:rsid w:val="005B513F"/>
    <w:rsid w:val="005B5C22"/>
    <w:rsid w:val="005B6105"/>
    <w:rsid w:val="005B62DA"/>
    <w:rsid w:val="005B659A"/>
    <w:rsid w:val="005B6BA6"/>
    <w:rsid w:val="005B6E9B"/>
    <w:rsid w:val="005B6F32"/>
    <w:rsid w:val="005B78AA"/>
    <w:rsid w:val="005C03F0"/>
    <w:rsid w:val="005C1758"/>
    <w:rsid w:val="005C1EA9"/>
    <w:rsid w:val="005C2D7D"/>
    <w:rsid w:val="005C2F94"/>
    <w:rsid w:val="005C30CD"/>
    <w:rsid w:val="005C3FF8"/>
    <w:rsid w:val="005C4412"/>
    <w:rsid w:val="005C44A4"/>
    <w:rsid w:val="005C4E6F"/>
    <w:rsid w:val="005C50D9"/>
    <w:rsid w:val="005C5186"/>
    <w:rsid w:val="005C57D8"/>
    <w:rsid w:val="005C5941"/>
    <w:rsid w:val="005C616B"/>
    <w:rsid w:val="005C6CD0"/>
    <w:rsid w:val="005C7411"/>
    <w:rsid w:val="005C7506"/>
    <w:rsid w:val="005C78AB"/>
    <w:rsid w:val="005C7B5F"/>
    <w:rsid w:val="005C7C9D"/>
    <w:rsid w:val="005D0375"/>
    <w:rsid w:val="005D0500"/>
    <w:rsid w:val="005D0908"/>
    <w:rsid w:val="005D0CD3"/>
    <w:rsid w:val="005D0E42"/>
    <w:rsid w:val="005D12C5"/>
    <w:rsid w:val="005D16C6"/>
    <w:rsid w:val="005D2525"/>
    <w:rsid w:val="005D3366"/>
    <w:rsid w:val="005D3706"/>
    <w:rsid w:val="005D38A4"/>
    <w:rsid w:val="005D3EB5"/>
    <w:rsid w:val="005D49D7"/>
    <w:rsid w:val="005D5181"/>
    <w:rsid w:val="005D58C6"/>
    <w:rsid w:val="005D5BAE"/>
    <w:rsid w:val="005D5C23"/>
    <w:rsid w:val="005D61F3"/>
    <w:rsid w:val="005D6266"/>
    <w:rsid w:val="005D77BE"/>
    <w:rsid w:val="005D7B02"/>
    <w:rsid w:val="005D7F0B"/>
    <w:rsid w:val="005E056D"/>
    <w:rsid w:val="005E1185"/>
    <w:rsid w:val="005E20F8"/>
    <w:rsid w:val="005E2177"/>
    <w:rsid w:val="005E24C1"/>
    <w:rsid w:val="005E2E8D"/>
    <w:rsid w:val="005E3019"/>
    <w:rsid w:val="005E303B"/>
    <w:rsid w:val="005E3CB8"/>
    <w:rsid w:val="005E3E87"/>
    <w:rsid w:val="005E400E"/>
    <w:rsid w:val="005E4299"/>
    <w:rsid w:val="005E4B2A"/>
    <w:rsid w:val="005E4F2D"/>
    <w:rsid w:val="005E5346"/>
    <w:rsid w:val="005E5C4B"/>
    <w:rsid w:val="005E64B4"/>
    <w:rsid w:val="005E6B05"/>
    <w:rsid w:val="005E7721"/>
    <w:rsid w:val="005E7AE1"/>
    <w:rsid w:val="005E7DC5"/>
    <w:rsid w:val="005F0CDE"/>
    <w:rsid w:val="005F19A4"/>
    <w:rsid w:val="005F22CB"/>
    <w:rsid w:val="005F248E"/>
    <w:rsid w:val="005F263C"/>
    <w:rsid w:val="005F29CD"/>
    <w:rsid w:val="005F2C91"/>
    <w:rsid w:val="005F2D2B"/>
    <w:rsid w:val="005F3625"/>
    <w:rsid w:val="005F37F8"/>
    <w:rsid w:val="005F4382"/>
    <w:rsid w:val="005F465B"/>
    <w:rsid w:val="005F5317"/>
    <w:rsid w:val="005F5F5B"/>
    <w:rsid w:val="005F6318"/>
    <w:rsid w:val="005F6CE7"/>
    <w:rsid w:val="005F71C7"/>
    <w:rsid w:val="005F7A19"/>
    <w:rsid w:val="005F7A33"/>
    <w:rsid w:val="00600B11"/>
    <w:rsid w:val="006010FB"/>
    <w:rsid w:val="00601402"/>
    <w:rsid w:val="00601A0A"/>
    <w:rsid w:val="00601B26"/>
    <w:rsid w:val="006027C1"/>
    <w:rsid w:val="00602DE1"/>
    <w:rsid w:val="00602E24"/>
    <w:rsid w:val="006032A4"/>
    <w:rsid w:val="00603FF7"/>
    <w:rsid w:val="006043B1"/>
    <w:rsid w:val="00604C8E"/>
    <w:rsid w:val="00605035"/>
    <w:rsid w:val="00605324"/>
    <w:rsid w:val="00606616"/>
    <w:rsid w:val="0060663B"/>
    <w:rsid w:val="00606965"/>
    <w:rsid w:val="006073BD"/>
    <w:rsid w:val="00607997"/>
    <w:rsid w:val="006106B1"/>
    <w:rsid w:val="00610956"/>
    <w:rsid w:val="006117BF"/>
    <w:rsid w:val="00612319"/>
    <w:rsid w:val="00612B1A"/>
    <w:rsid w:val="00612B78"/>
    <w:rsid w:val="00612C3A"/>
    <w:rsid w:val="006131E4"/>
    <w:rsid w:val="006137B6"/>
    <w:rsid w:val="00613DE3"/>
    <w:rsid w:val="0061404E"/>
    <w:rsid w:val="00614443"/>
    <w:rsid w:val="00614A82"/>
    <w:rsid w:val="00614E0B"/>
    <w:rsid w:val="00614FAE"/>
    <w:rsid w:val="00615135"/>
    <w:rsid w:val="006151BF"/>
    <w:rsid w:val="0061558A"/>
    <w:rsid w:val="00615BE7"/>
    <w:rsid w:val="00616AD7"/>
    <w:rsid w:val="00616FA7"/>
    <w:rsid w:val="00617209"/>
    <w:rsid w:val="0061726A"/>
    <w:rsid w:val="006173E3"/>
    <w:rsid w:val="006201CA"/>
    <w:rsid w:val="00620F9B"/>
    <w:rsid w:val="006211C4"/>
    <w:rsid w:val="006218F0"/>
    <w:rsid w:val="00621F17"/>
    <w:rsid w:val="0062209A"/>
    <w:rsid w:val="00622114"/>
    <w:rsid w:val="006224C0"/>
    <w:rsid w:val="00622DB6"/>
    <w:rsid w:val="00622F6C"/>
    <w:rsid w:val="00623A9B"/>
    <w:rsid w:val="00624723"/>
    <w:rsid w:val="00624BE9"/>
    <w:rsid w:val="00625734"/>
    <w:rsid w:val="00625E91"/>
    <w:rsid w:val="00625FB4"/>
    <w:rsid w:val="0062622E"/>
    <w:rsid w:val="0062640D"/>
    <w:rsid w:val="00626D10"/>
    <w:rsid w:val="006274BE"/>
    <w:rsid w:val="00630032"/>
    <w:rsid w:val="00630B42"/>
    <w:rsid w:val="00631147"/>
    <w:rsid w:val="00631663"/>
    <w:rsid w:val="0063182D"/>
    <w:rsid w:val="00633243"/>
    <w:rsid w:val="0063326D"/>
    <w:rsid w:val="0063349A"/>
    <w:rsid w:val="00633973"/>
    <w:rsid w:val="006339CE"/>
    <w:rsid w:val="00633E9F"/>
    <w:rsid w:val="00633EBE"/>
    <w:rsid w:val="00633FB3"/>
    <w:rsid w:val="00634414"/>
    <w:rsid w:val="00636A78"/>
    <w:rsid w:val="00636E1F"/>
    <w:rsid w:val="00636FB8"/>
    <w:rsid w:val="00636FDD"/>
    <w:rsid w:val="00637748"/>
    <w:rsid w:val="0063787B"/>
    <w:rsid w:val="00637CA0"/>
    <w:rsid w:val="0064001D"/>
    <w:rsid w:val="006404FF"/>
    <w:rsid w:val="00640822"/>
    <w:rsid w:val="00640DDD"/>
    <w:rsid w:val="00641624"/>
    <w:rsid w:val="00642CE3"/>
    <w:rsid w:val="00643031"/>
    <w:rsid w:val="006437D6"/>
    <w:rsid w:val="00643D9C"/>
    <w:rsid w:val="00644829"/>
    <w:rsid w:val="00644870"/>
    <w:rsid w:val="0064497A"/>
    <w:rsid w:val="006449A7"/>
    <w:rsid w:val="006449D5"/>
    <w:rsid w:val="00644A52"/>
    <w:rsid w:val="006452BF"/>
    <w:rsid w:val="006454BA"/>
    <w:rsid w:val="00645DD0"/>
    <w:rsid w:val="006462D3"/>
    <w:rsid w:val="00646460"/>
    <w:rsid w:val="006466F5"/>
    <w:rsid w:val="006468B3"/>
    <w:rsid w:val="006469A6"/>
    <w:rsid w:val="006478B0"/>
    <w:rsid w:val="00647E23"/>
    <w:rsid w:val="00647F7F"/>
    <w:rsid w:val="00650CE5"/>
    <w:rsid w:val="00650F33"/>
    <w:rsid w:val="006517EC"/>
    <w:rsid w:val="00651F5A"/>
    <w:rsid w:val="006523F6"/>
    <w:rsid w:val="0065263F"/>
    <w:rsid w:val="0065277C"/>
    <w:rsid w:val="00652804"/>
    <w:rsid w:val="00652C94"/>
    <w:rsid w:val="0065320B"/>
    <w:rsid w:val="0065354E"/>
    <w:rsid w:val="006535E8"/>
    <w:rsid w:val="00653BD5"/>
    <w:rsid w:val="00654F1E"/>
    <w:rsid w:val="00654FE0"/>
    <w:rsid w:val="006561EE"/>
    <w:rsid w:val="006569D3"/>
    <w:rsid w:val="00656D33"/>
    <w:rsid w:val="00656F9D"/>
    <w:rsid w:val="00657273"/>
    <w:rsid w:val="00657A34"/>
    <w:rsid w:val="00657D3F"/>
    <w:rsid w:val="006602FF"/>
    <w:rsid w:val="00660386"/>
    <w:rsid w:val="00660403"/>
    <w:rsid w:val="0066060C"/>
    <w:rsid w:val="006606E9"/>
    <w:rsid w:val="00661441"/>
    <w:rsid w:val="006619C7"/>
    <w:rsid w:val="00661B34"/>
    <w:rsid w:val="00661FAB"/>
    <w:rsid w:val="00662197"/>
    <w:rsid w:val="00662387"/>
    <w:rsid w:val="006629F6"/>
    <w:rsid w:val="006633C3"/>
    <w:rsid w:val="00663ADE"/>
    <w:rsid w:val="00665267"/>
    <w:rsid w:val="006655A0"/>
    <w:rsid w:val="006657CB"/>
    <w:rsid w:val="006658B7"/>
    <w:rsid w:val="00665C9D"/>
    <w:rsid w:val="00665F23"/>
    <w:rsid w:val="0066606D"/>
    <w:rsid w:val="00666237"/>
    <w:rsid w:val="00666752"/>
    <w:rsid w:val="006667D7"/>
    <w:rsid w:val="00666CBE"/>
    <w:rsid w:val="00666D71"/>
    <w:rsid w:val="00667439"/>
    <w:rsid w:val="00667B3C"/>
    <w:rsid w:val="00667C88"/>
    <w:rsid w:val="006700EC"/>
    <w:rsid w:val="0067032F"/>
    <w:rsid w:val="0067033E"/>
    <w:rsid w:val="006708C8"/>
    <w:rsid w:val="00671065"/>
    <w:rsid w:val="00671554"/>
    <w:rsid w:val="006718FB"/>
    <w:rsid w:val="00671BFB"/>
    <w:rsid w:val="00671CBB"/>
    <w:rsid w:val="006733E0"/>
    <w:rsid w:val="00673520"/>
    <w:rsid w:val="00673A77"/>
    <w:rsid w:val="006740EC"/>
    <w:rsid w:val="00674150"/>
    <w:rsid w:val="0067423C"/>
    <w:rsid w:val="00674E0F"/>
    <w:rsid w:val="00675EBD"/>
    <w:rsid w:val="00675F23"/>
    <w:rsid w:val="00676439"/>
    <w:rsid w:val="006764CA"/>
    <w:rsid w:val="00676C6A"/>
    <w:rsid w:val="00676F75"/>
    <w:rsid w:val="006777F6"/>
    <w:rsid w:val="00677F1F"/>
    <w:rsid w:val="006801E2"/>
    <w:rsid w:val="006810E3"/>
    <w:rsid w:val="00682103"/>
    <w:rsid w:val="006826F0"/>
    <w:rsid w:val="006833B0"/>
    <w:rsid w:val="0068383E"/>
    <w:rsid w:val="00683D58"/>
    <w:rsid w:val="00683E5B"/>
    <w:rsid w:val="00685788"/>
    <w:rsid w:val="00685931"/>
    <w:rsid w:val="00685992"/>
    <w:rsid w:val="00686434"/>
    <w:rsid w:val="0068681A"/>
    <w:rsid w:val="00686BA4"/>
    <w:rsid w:val="00687935"/>
    <w:rsid w:val="00687AE8"/>
    <w:rsid w:val="00687CFF"/>
    <w:rsid w:val="00690083"/>
    <w:rsid w:val="00690E8C"/>
    <w:rsid w:val="00690F6E"/>
    <w:rsid w:val="00691248"/>
    <w:rsid w:val="0069165C"/>
    <w:rsid w:val="00691B2C"/>
    <w:rsid w:val="0069311A"/>
    <w:rsid w:val="006932CA"/>
    <w:rsid w:val="0069360A"/>
    <w:rsid w:val="00693C38"/>
    <w:rsid w:val="00693F52"/>
    <w:rsid w:val="0069480C"/>
    <w:rsid w:val="006948D3"/>
    <w:rsid w:val="006949B6"/>
    <w:rsid w:val="00694AF5"/>
    <w:rsid w:val="00695530"/>
    <w:rsid w:val="00695A7F"/>
    <w:rsid w:val="00695C39"/>
    <w:rsid w:val="00695D8B"/>
    <w:rsid w:val="00696380"/>
    <w:rsid w:val="00696570"/>
    <w:rsid w:val="0069664F"/>
    <w:rsid w:val="00696834"/>
    <w:rsid w:val="00696BB5"/>
    <w:rsid w:val="00696E33"/>
    <w:rsid w:val="00697197"/>
    <w:rsid w:val="00697650"/>
    <w:rsid w:val="0069796B"/>
    <w:rsid w:val="006A0127"/>
    <w:rsid w:val="006A0200"/>
    <w:rsid w:val="006A05D0"/>
    <w:rsid w:val="006A078E"/>
    <w:rsid w:val="006A0F6F"/>
    <w:rsid w:val="006A14D4"/>
    <w:rsid w:val="006A1581"/>
    <w:rsid w:val="006A2621"/>
    <w:rsid w:val="006A325D"/>
    <w:rsid w:val="006A349E"/>
    <w:rsid w:val="006A387D"/>
    <w:rsid w:val="006A3A92"/>
    <w:rsid w:val="006A429C"/>
    <w:rsid w:val="006A43C6"/>
    <w:rsid w:val="006A4896"/>
    <w:rsid w:val="006A4B74"/>
    <w:rsid w:val="006A4F0D"/>
    <w:rsid w:val="006A4FC7"/>
    <w:rsid w:val="006A503B"/>
    <w:rsid w:val="006A55C6"/>
    <w:rsid w:val="006A6111"/>
    <w:rsid w:val="006A65DC"/>
    <w:rsid w:val="006A6F61"/>
    <w:rsid w:val="006A6FCC"/>
    <w:rsid w:val="006A73C1"/>
    <w:rsid w:val="006B0045"/>
    <w:rsid w:val="006B0538"/>
    <w:rsid w:val="006B0834"/>
    <w:rsid w:val="006B0CA0"/>
    <w:rsid w:val="006B13EF"/>
    <w:rsid w:val="006B14B0"/>
    <w:rsid w:val="006B1D96"/>
    <w:rsid w:val="006B2976"/>
    <w:rsid w:val="006B29EA"/>
    <w:rsid w:val="006B34B0"/>
    <w:rsid w:val="006B35F2"/>
    <w:rsid w:val="006B386F"/>
    <w:rsid w:val="006B4A91"/>
    <w:rsid w:val="006B55D7"/>
    <w:rsid w:val="006B5715"/>
    <w:rsid w:val="006B594D"/>
    <w:rsid w:val="006B64AA"/>
    <w:rsid w:val="006B750E"/>
    <w:rsid w:val="006C0211"/>
    <w:rsid w:val="006C03D5"/>
    <w:rsid w:val="006C09C4"/>
    <w:rsid w:val="006C0B89"/>
    <w:rsid w:val="006C0D84"/>
    <w:rsid w:val="006C0F97"/>
    <w:rsid w:val="006C147F"/>
    <w:rsid w:val="006C164D"/>
    <w:rsid w:val="006C2B6B"/>
    <w:rsid w:val="006C2D1B"/>
    <w:rsid w:val="006C2E8E"/>
    <w:rsid w:val="006C30CA"/>
    <w:rsid w:val="006C33D1"/>
    <w:rsid w:val="006C3ADE"/>
    <w:rsid w:val="006C3F1B"/>
    <w:rsid w:val="006C40A1"/>
    <w:rsid w:val="006C4A9C"/>
    <w:rsid w:val="006C4C77"/>
    <w:rsid w:val="006C513D"/>
    <w:rsid w:val="006C569F"/>
    <w:rsid w:val="006C584E"/>
    <w:rsid w:val="006C5949"/>
    <w:rsid w:val="006C5A8D"/>
    <w:rsid w:val="006C63AA"/>
    <w:rsid w:val="006C67E4"/>
    <w:rsid w:val="006C69BA"/>
    <w:rsid w:val="006C723F"/>
    <w:rsid w:val="006C7475"/>
    <w:rsid w:val="006C79CE"/>
    <w:rsid w:val="006C7C0F"/>
    <w:rsid w:val="006D06C8"/>
    <w:rsid w:val="006D0709"/>
    <w:rsid w:val="006D092D"/>
    <w:rsid w:val="006D14ED"/>
    <w:rsid w:val="006D1AAA"/>
    <w:rsid w:val="006D20BE"/>
    <w:rsid w:val="006D2A67"/>
    <w:rsid w:val="006D2ABB"/>
    <w:rsid w:val="006D3313"/>
    <w:rsid w:val="006D3980"/>
    <w:rsid w:val="006D3C54"/>
    <w:rsid w:val="006D4586"/>
    <w:rsid w:val="006D47C1"/>
    <w:rsid w:val="006D5107"/>
    <w:rsid w:val="006D57C3"/>
    <w:rsid w:val="006D5D72"/>
    <w:rsid w:val="006D5F15"/>
    <w:rsid w:val="006D6098"/>
    <w:rsid w:val="006D631F"/>
    <w:rsid w:val="006D6630"/>
    <w:rsid w:val="006D69AF"/>
    <w:rsid w:val="006D7504"/>
    <w:rsid w:val="006D7612"/>
    <w:rsid w:val="006D7684"/>
    <w:rsid w:val="006D7DCD"/>
    <w:rsid w:val="006D7E79"/>
    <w:rsid w:val="006E0342"/>
    <w:rsid w:val="006E09AB"/>
    <w:rsid w:val="006E13ED"/>
    <w:rsid w:val="006E1923"/>
    <w:rsid w:val="006E1AA0"/>
    <w:rsid w:val="006E28D7"/>
    <w:rsid w:val="006E2921"/>
    <w:rsid w:val="006E37B5"/>
    <w:rsid w:val="006E41D6"/>
    <w:rsid w:val="006E4CAC"/>
    <w:rsid w:val="006E4EE2"/>
    <w:rsid w:val="006E4F06"/>
    <w:rsid w:val="006E5326"/>
    <w:rsid w:val="006E5AEA"/>
    <w:rsid w:val="006E5AEE"/>
    <w:rsid w:val="006E5D9C"/>
    <w:rsid w:val="006E6569"/>
    <w:rsid w:val="006E6A4C"/>
    <w:rsid w:val="006E7C74"/>
    <w:rsid w:val="006F0253"/>
    <w:rsid w:val="006F0299"/>
    <w:rsid w:val="006F07A5"/>
    <w:rsid w:val="006F0E7E"/>
    <w:rsid w:val="006F1041"/>
    <w:rsid w:val="006F13DF"/>
    <w:rsid w:val="006F143A"/>
    <w:rsid w:val="006F1460"/>
    <w:rsid w:val="006F1A58"/>
    <w:rsid w:val="006F2624"/>
    <w:rsid w:val="006F3812"/>
    <w:rsid w:val="006F3AC8"/>
    <w:rsid w:val="006F3B64"/>
    <w:rsid w:val="006F3DDD"/>
    <w:rsid w:val="006F4A5B"/>
    <w:rsid w:val="006F4E7F"/>
    <w:rsid w:val="006F4F4B"/>
    <w:rsid w:val="006F5511"/>
    <w:rsid w:val="006F5A35"/>
    <w:rsid w:val="006F5A9E"/>
    <w:rsid w:val="006F6928"/>
    <w:rsid w:val="006F6C58"/>
    <w:rsid w:val="006F7142"/>
    <w:rsid w:val="006F714C"/>
    <w:rsid w:val="006F7243"/>
    <w:rsid w:val="006F7497"/>
    <w:rsid w:val="006F7499"/>
    <w:rsid w:val="006F7C3D"/>
    <w:rsid w:val="006F7C4A"/>
    <w:rsid w:val="006F7E33"/>
    <w:rsid w:val="006F7E76"/>
    <w:rsid w:val="007007C1"/>
    <w:rsid w:val="00700A17"/>
    <w:rsid w:val="00700B23"/>
    <w:rsid w:val="00701749"/>
    <w:rsid w:val="00701D80"/>
    <w:rsid w:val="00701D89"/>
    <w:rsid w:val="00701E77"/>
    <w:rsid w:val="00702009"/>
    <w:rsid w:val="00702F36"/>
    <w:rsid w:val="007036FD"/>
    <w:rsid w:val="007042DE"/>
    <w:rsid w:val="0070454D"/>
    <w:rsid w:val="00704DD6"/>
    <w:rsid w:val="00705576"/>
    <w:rsid w:val="00705595"/>
    <w:rsid w:val="00705821"/>
    <w:rsid w:val="00705FA1"/>
    <w:rsid w:val="0070670D"/>
    <w:rsid w:val="007067C4"/>
    <w:rsid w:val="00707049"/>
    <w:rsid w:val="00707377"/>
    <w:rsid w:val="00707A6F"/>
    <w:rsid w:val="00707F44"/>
    <w:rsid w:val="007102B3"/>
    <w:rsid w:val="00710A21"/>
    <w:rsid w:val="00710A82"/>
    <w:rsid w:val="00710AF2"/>
    <w:rsid w:val="00711195"/>
    <w:rsid w:val="007112F3"/>
    <w:rsid w:val="00711333"/>
    <w:rsid w:val="00711566"/>
    <w:rsid w:val="00711E1E"/>
    <w:rsid w:val="00711E42"/>
    <w:rsid w:val="0071242F"/>
    <w:rsid w:val="007133D9"/>
    <w:rsid w:val="0071385B"/>
    <w:rsid w:val="00713FD4"/>
    <w:rsid w:val="00714143"/>
    <w:rsid w:val="00714B6A"/>
    <w:rsid w:val="00714C6C"/>
    <w:rsid w:val="00715B75"/>
    <w:rsid w:val="00715C70"/>
    <w:rsid w:val="00716165"/>
    <w:rsid w:val="00716F9A"/>
    <w:rsid w:val="00717467"/>
    <w:rsid w:val="0071747F"/>
    <w:rsid w:val="00717888"/>
    <w:rsid w:val="0072066E"/>
    <w:rsid w:val="00720BCA"/>
    <w:rsid w:val="00721113"/>
    <w:rsid w:val="007213A4"/>
    <w:rsid w:val="007213B5"/>
    <w:rsid w:val="00721B0A"/>
    <w:rsid w:val="00722066"/>
    <w:rsid w:val="00722458"/>
    <w:rsid w:val="007229AE"/>
    <w:rsid w:val="0072306D"/>
    <w:rsid w:val="00723DFD"/>
    <w:rsid w:val="00723E12"/>
    <w:rsid w:val="00724214"/>
    <w:rsid w:val="00724414"/>
    <w:rsid w:val="00724858"/>
    <w:rsid w:val="00724913"/>
    <w:rsid w:val="00724943"/>
    <w:rsid w:val="00725168"/>
    <w:rsid w:val="00725756"/>
    <w:rsid w:val="00725EF5"/>
    <w:rsid w:val="0072605B"/>
    <w:rsid w:val="0072787F"/>
    <w:rsid w:val="00727D78"/>
    <w:rsid w:val="00727D8D"/>
    <w:rsid w:val="007303F2"/>
    <w:rsid w:val="007305A1"/>
    <w:rsid w:val="0073069D"/>
    <w:rsid w:val="00730E7F"/>
    <w:rsid w:val="00731051"/>
    <w:rsid w:val="00733E1B"/>
    <w:rsid w:val="0073451C"/>
    <w:rsid w:val="00734E18"/>
    <w:rsid w:val="00735505"/>
    <w:rsid w:val="00735757"/>
    <w:rsid w:val="00736BCD"/>
    <w:rsid w:val="00736F5A"/>
    <w:rsid w:val="007374ED"/>
    <w:rsid w:val="00737E35"/>
    <w:rsid w:val="00737F04"/>
    <w:rsid w:val="007402FE"/>
    <w:rsid w:val="007410DE"/>
    <w:rsid w:val="0074123E"/>
    <w:rsid w:val="00741679"/>
    <w:rsid w:val="00741772"/>
    <w:rsid w:val="007425DA"/>
    <w:rsid w:val="00743072"/>
    <w:rsid w:val="00743249"/>
    <w:rsid w:val="00743989"/>
    <w:rsid w:val="00743A28"/>
    <w:rsid w:val="00743F35"/>
    <w:rsid w:val="00743F99"/>
    <w:rsid w:val="007445D2"/>
    <w:rsid w:val="0074543F"/>
    <w:rsid w:val="00745926"/>
    <w:rsid w:val="00745EB9"/>
    <w:rsid w:val="00746345"/>
    <w:rsid w:val="007464FE"/>
    <w:rsid w:val="00746966"/>
    <w:rsid w:val="0074705A"/>
    <w:rsid w:val="00747682"/>
    <w:rsid w:val="007476F2"/>
    <w:rsid w:val="00747CA8"/>
    <w:rsid w:val="00747D22"/>
    <w:rsid w:val="0075058D"/>
    <w:rsid w:val="00750739"/>
    <w:rsid w:val="007507D1"/>
    <w:rsid w:val="00750883"/>
    <w:rsid w:val="00750A52"/>
    <w:rsid w:val="00750C45"/>
    <w:rsid w:val="007511CA"/>
    <w:rsid w:val="00752E6E"/>
    <w:rsid w:val="00753557"/>
    <w:rsid w:val="00754108"/>
    <w:rsid w:val="00754994"/>
    <w:rsid w:val="007549BC"/>
    <w:rsid w:val="00754D4F"/>
    <w:rsid w:val="007557B3"/>
    <w:rsid w:val="00755C8A"/>
    <w:rsid w:val="007560AE"/>
    <w:rsid w:val="00756ABB"/>
    <w:rsid w:val="0075721D"/>
    <w:rsid w:val="0075790D"/>
    <w:rsid w:val="007579B7"/>
    <w:rsid w:val="00760953"/>
    <w:rsid w:val="00761C08"/>
    <w:rsid w:val="00762D96"/>
    <w:rsid w:val="00763502"/>
    <w:rsid w:val="00763EE2"/>
    <w:rsid w:val="00764D05"/>
    <w:rsid w:val="0076502C"/>
    <w:rsid w:val="007651BE"/>
    <w:rsid w:val="00765BC0"/>
    <w:rsid w:val="00765CA4"/>
    <w:rsid w:val="00765DC0"/>
    <w:rsid w:val="0076649F"/>
    <w:rsid w:val="0076717A"/>
    <w:rsid w:val="00767327"/>
    <w:rsid w:val="00767760"/>
    <w:rsid w:val="00767ABC"/>
    <w:rsid w:val="00767D3A"/>
    <w:rsid w:val="00771528"/>
    <w:rsid w:val="00771825"/>
    <w:rsid w:val="00771AEC"/>
    <w:rsid w:val="007728C6"/>
    <w:rsid w:val="00772ACF"/>
    <w:rsid w:val="0077309E"/>
    <w:rsid w:val="00773CDA"/>
    <w:rsid w:val="00773D26"/>
    <w:rsid w:val="00774EFA"/>
    <w:rsid w:val="00775580"/>
    <w:rsid w:val="00775AEF"/>
    <w:rsid w:val="00776593"/>
    <w:rsid w:val="0077667A"/>
    <w:rsid w:val="0077695C"/>
    <w:rsid w:val="0077697A"/>
    <w:rsid w:val="007769D3"/>
    <w:rsid w:val="0077748D"/>
    <w:rsid w:val="007776AE"/>
    <w:rsid w:val="00780278"/>
    <w:rsid w:val="00780A6E"/>
    <w:rsid w:val="00780F15"/>
    <w:rsid w:val="00781275"/>
    <w:rsid w:val="0078152A"/>
    <w:rsid w:val="007816AD"/>
    <w:rsid w:val="00781727"/>
    <w:rsid w:val="00781A4F"/>
    <w:rsid w:val="00781BC5"/>
    <w:rsid w:val="00781D00"/>
    <w:rsid w:val="00781FB4"/>
    <w:rsid w:val="00782593"/>
    <w:rsid w:val="0078314E"/>
    <w:rsid w:val="00784077"/>
    <w:rsid w:val="00784282"/>
    <w:rsid w:val="007842F2"/>
    <w:rsid w:val="00785DA1"/>
    <w:rsid w:val="007868CB"/>
    <w:rsid w:val="00786D54"/>
    <w:rsid w:val="00786EDB"/>
    <w:rsid w:val="00787750"/>
    <w:rsid w:val="00787D5B"/>
    <w:rsid w:val="00791647"/>
    <w:rsid w:val="00791785"/>
    <w:rsid w:val="007919EA"/>
    <w:rsid w:val="00791AE1"/>
    <w:rsid w:val="00791DCA"/>
    <w:rsid w:val="007930A0"/>
    <w:rsid w:val="00793B5D"/>
    <w:rsid w:val="00794633"/>
    <w:rsid w:val="0079499B"/>
    <w:rsid w:val="00794F24"/>
    <w:rsid w:val="00795936"/>
    <w:rsid w:val="0079611F"/>
    <w:rsid w:val="007961AD"/>
    <w:rsid w:val="007962C1"/>
    <w:rsid w:val="007964CF"/>
    <w:rsid w:val="00796715"/>
    <w:rsid w:val="00796810"/>
    <w:rsid w:val="00796D86"/>
    <w:rsid w:val="00797059"/>
    <w:rsid w:val="007973A4"/>
    <w:rsid w:val="00797C9E"/>
    <w:rsid w:val="00797DB1"/>
    <w:rsid w:val="007A043E"/>
    <w:rsid w:val="007A0493"/>
    <w:rsid w:val="007A0858"/>
    <w:rsid w:val="007A0B59"/>
    <w:rsid w:val="007A0CF8"/>
    <w:rsid w:val="007A0D35"/>
    <w:rsid w:val="007A1873"/>
    <w:rsid w:val="007A19C8"/>
    <w:rsid w:val="007A2212"/>
    <w:rsid w:val="007A249E"/>
    <w:rsid w:val="007A258D"/>
    <w:rsid w:val="007A26A8"/>
    <w:rsid w:val="007A2DE3"/>
    <w:rsid w:val="007A33B8"/>
    <w:rsid w:val="007A36B1"/>
    <w:rsid w:val="007A3BBC"/>
    <w:rsid w:val="007A3D2C"/>
    <w:rsid w:val="007A416D"/>
    <w:rsid w:val="007A42D1"/>
    <w:rsid w:val="007A499B"/>
    <w:rsid w:val="007A4CDD"/>
    <w:rsid w:val="007A6839"/>
    <w:rsid w:val="007A6906"/>
    <w:rsid w:val="007A6D48"/>
    <w:rsid w:val="007A6D69"/>
    <w:rsid w:val="007A718B"/>
    <w:rsid w:val="007A77A6"/>
    <w:rsid w:val="007A7AA3"/>
    <w:rsid w:val="007B0015"/>
    <w:rsid w:val="007B00BB"/>
    <w:rsid w:val="007B0233"/>
    <w:rsid w:val="007B0C76"/>
    <w:rsid w:val="007B0CF7"/>
    <w:rsid w:val="007B0E07"/>
    <w:rsid w:val="007B110A"/>
    <w:rsid w:val="007B124C"/>
    <w:rsid w:val="007B137A"/>
    <w:rsid w:val="007B18E3"/>
    <w:rsid w:val="007B1997"/>
    <w:rsid w:val="007B1A1F"/>
    <w:rsid w:val="007B3C02"/>
    <w:rsid w:val="007B462B"/>
    <w:rsid w:val="007B4BB6"/>
    <w:rsid w:val="007B56BB"/>
    <w:rsid w:val="007B5765"/>
    <w:rsid w:val="007B57B5"/>
    <w:rsid w:val="007B5BE7"/>
    <w:rsid w:val="007B6A2F"/>
    <w:rsid w:val="007B6B04"/>
    <w:rsid w:val="007B6C8C"/>
    <w:rsid w:val="007B7A42"/>
    <w:rsid w:val="007C059A"/>
    <w:rsid w:val="007C0842"/>
    <w:rsid w:val="007C09F8"/>
    <w:rsid w:val="007C105D"/>
    <w:rsid w:val="007C1209"/>
    <w:rsid w:val="007C1C11"/>
    <w:rsid w:val="007C21B5"/>
    <w:rsid w:val="007C30A7"/>
    <w:rsid w:val="007C32EC"/>
    <w:rsid w:val="007C32FF"/>
    <w:rsid w:val="007C39C7"/>
    <w:rsid w:val="007C4813"/>
    <w:rsid w:val="007C4856"/>
    <w:rsid w:val="007C528A"/>
    <w:rsid w:val="007C53E8"/>
    <w:rsid w:val="007C579E"/>
    <w:rsid w:val="007C5E6F"/>
    <w:rsid w:val="007C625C"/>
    <w:rsid w:val="007C68B8"/>
    <w:rsid w:val="007C7C9A"/>
    <w:rsid w:val="007C7E85"/>
    <w:rsid w:val="007C7ED2"/>
    <w:rsid w:val="007D0519"/>
    <w:rsid w:val="007D0F31"/>
    <w:rsid w:val="007D103D"/>
    <w:rsid w:val="007D17CB"/>
    <w:rsid w:val="007D259C"/>
    <w:rsid w:val="007D3698"/>
    <w:rsid w:val="007D37A3"/>
    <w:rsid w:val="007D4209"/>
    <w:rsid w:val="007D49D2"/>
    <w:rsid w:val="007D560A"/>
    <w:rsid w:val="007D59BC"/>
    <w:rsid w:val="007D60A9"/>
    <w:rsid w:val="007D637D"/>
    <w:rsid w:val="007D694A"/>
    <w:rsid w:val="007D74C1"/>
    <w:rsid w:val="007D7612"/>
    <w:rsid w:val="007D76E5"/>
    <w:rsid w:val="007D7818"/>
    <w:rsid w:val="007E003A"/>
    <w:rsid w:val="007E013A"/>
    <w:rsid w:val="007E0763"/>
    <w:rsid w:val="007E12AF"/>
    <w:rsid w:val="007E18B0"/>
    <w:rsid w:val="007E1BD1"/>
    <w:rsid w:val="007E2525"/>
    <w:rsid w:val="007E26E3"/>
    <w:rsid w:val="007E2957"/>
    <w:rsid w:val="007E3296"/>
    <w:rsid w:val="007E358F"/>
    <w:rsid w:val="007E36DA"/>
    <w:rsid w:val="007E565F"/>
    <w:rsid w:val="007E57BA"/>
    <w:rsid w:val="007E607F"/>
    <w:rsid w:val="007E647F"/>
    <w:rsid w:val="007E67CB"/>
    <w:rsid w:val="007E6BF0"/>
    <w:rsid w:val="007E7C26"/>
    <w:rsid w:val="007F015C"/>
    <w:rsid w:val="007F028F"/>
    <w:rsid w:val="007F0465"/>
    <w:rsid w:val="007F0E36"/>
    <w:rsid w:val="007F11F2"/>
    <w:rsid w:val="007F1A6E"/>
    <w:rsid w:val="007F1DB7"/>
    <w:rsid w:val="007F31C2"/>
    <w:rsid w:val="007F32AD"/>
    <w:rsid w:val="007F38E0"/>
    <w:rsid w:val="007F3D65"/>
    <w:rsid w:val="007F3EF6"/>
    <w:rsid w:val="007F5033"/>
    <w:rsid w:val="007F55D8"/>
    <w:rsid w:val="007F57C6"/>
    <w:rsid w:val="007F5A28"/>
    <w:rsid w:val="007F6B03"/>
    <w:rsid w:val="007F75C0"/>
    <w:rsid w:val="007F7BD1"/>
    <w:rsid w:val="0080075A"/>
    <w:rsid w:val="00800991"/>
    <w:rsid w:val="00802CBA"/>
    <w:rsid w:val="008030DA"/>
    <w:rsid w:val="0080349C"/>
    <w:rsid w:val="00803593"/>
    <w:rsid w:val="008036A6"/>
    <w:rsid w:val="008043F6"/>
    <w:rsid w:val="00804590"/>
    <w:rsid w:val="00804D0E"/>
    <w:rsid w:val="00805DF0"/>
    <w:rsid w:val="00806227"/>
    <w:rsid w:val="00806313"/>
    <w:rsid w:val="0080679F"/>
    <w:rsid w:val="008068AC"/>
    <w:rsid w:val="00806A45"/>
    <w:rsid w:val="00807A46"/>
    <w:rsid w:val="00807AEE"/>
    <w:rsid w:val="00810002"/>
    <w:rsid w:val="00810217"/>
    <w:rsid w:val="0081183F"/>
    <w:rsid w:val="00811E5C"/>
    <w:rsid w:val="00812591"/>
    <w:rsid w:val="0081318F"/>
    <w:rsid w:val="00813B7E"/>
    <w:rsid w:val="00814986"/>
    <w:rsid w:val="00815A21"/>
    <w:rsid w:val="00815ACD"/>
    <w:rsid w:val="00815C71"/>
    <w:rsid w:val="008166D2"/>
    <w:rsid w:val="00816B32"/>
    <w:rsid w:val="00816CE5"/>
    <w:rsid w:val="00816FD4"/>
    <w:rsid w:val="008170DA"/>
    <w:rsid w:val="00820E05"/>
    <w:rsid w:val="00821016"/>
    <w:rsid w:val="00822312"/>
    <w:rsid w:val="00822502"/>
    <w:rsid w:val="00822CA2"/>
    <w:rsid w:val="00823D84"/>
    <w:rsid w:val="00823DF1"/>
    <w:rsid w:val="00823FAB"/>
    <w:rsid w:val="0082467B"/>
    <w:rsid w:val="00825480"/>
    <w:rsid w:val="0082567E"/>
    <w:rsid w:val="008264A8"/>
    <w:rsid w:val="00827430"/>
    <w:rsid w:val="008278CD"/>
    <w:rsid w:val="00831A04"/>
    <w:rsid w:val="00831CA9"/>
    <w:rsid w:val="008323B1"/>
    <w:rsid w:val="00832EFA"/>
    <w:rsid w:val="00833220"/>
    <w:rsid w:val="0083366A"/>
    <w:rsid w:val="00833B06"/>
    <w:rsid w:val="00833FC5"/>
    <w:rsid w:val="00834079"/>
    <w:rsid w:val="0083430C"/>
    <w:rsid w:val="008345EC"/>
    <w:rsid w:val="008354CA"/>
    <w:rsid w:val="00835A1D"/>
    <w:rsid w:val="00835A90"/>
    <w:rsid w:val="00836065"/>
    <w:rsid w:val="0083651F"/>
    <w:rsid w:val="008368C0"/>
    <w:rsid w:val="00836EBC"/>
    <w:rsid w:val="00837953"/>
    <w:rsid w:val="00837C63"/>
    <w:rsid w:val="00837C78"/>
    <w:rsid w:val="00837CBF"/>
    <w:rsid w:val="00840041"/>
    <w:rsid w:val="008400D7"/>
    <w:rsid w:val="00840C84"/>
    <w:rsid w:val="00840E44"/>
    <w:rsid w:val="0084200E"/>
    <w:rsid w:val="0084224C"/>
    <w:rsid w:val="008429B4"/>
    <w:rsid w:val="00842F47"/>
    <w:rsid w:val="00843356"/>
    <w:rsid w:val="00843729"/>
    <w:rsid w:val="00843CF5"/>
    <w:rsid w:val="00844234"/>
    <w:rsid w:val="008442A1"/>
    <w:rsid w:val="008448EB"/>
    <w:rsid w:val="00845082"/>
    <w:rsid w:val="00845114"/>
    <w:rsid w:val="008451A5"/>
    <w:rsid w:val="00845244"/>
    <w:rsid w:val="008466C2"/>
    <w:rsid w:val="00846AC1"/>
    <w:rsid w:val="00846ACD"/>
    <w:rsid w:val="008477F1"/>
    <w:rsid w:val="00847B70"/>
    <w:rsid w:val="00847C81"/>
    <w:rsid w:val="00847F3E"/>
    <w:rsid w:val="00850001"/>
    <w:rsid w:val="008507CC"/>
    <w:rsid w:val="00851901"/>
    <w:rsid w:val="008527C1"/>
    <w:rsid w:val="008529D6"/>
    <w:rsid w:val="00852BCC"/>
    <w:rsid w:val="008532B2"/>
    <w:rsid w:val="008539B8"/>
    <w:rsid w:val="00853A37"/>
    <w:rsid w:val="00853DD5"/>
    <w:rsid w:val="00853EC9"/>
    <w:rsid w:val="008540A0"/>
    <w:rsid w:val="0085418D"/>
    <w:rsid w:val="008543F4"/>
    <w:rsid w:val="008547F2"/>
    <w:rsid w:val="00854938"/>
    <w:rsid w:val="008549C2"/>
    <w:rsid w:val="00854EBD"/>
    <w:rsid w:val="00855107"/>
    <w:rsid w:val="008554DC"/>
    <w:rsid w:val="008557DB"/>
    <w:rsid w:val="00855EC7"/>
    <w:rsid w:val="0085648D"/>
    <w:rsid w:val="008565BD"/>
    <w:rsid w:val="0085730A"/>
    <w:rsid w:val="008573CC"/>
    <w:rsid w:val="0085774A"/>
    <w:rsid w:val="00857A1E"/>
    <w:rsid w:val="0086048D"/>
    <w:rsid w:val="00860A83"/>
    <w:rsid w:val="0086105C"/>
    <w:rsid w:val="008612EC"/>
    <w:rsid w:val="00861334"/>
    <w:rsid w:val="00861C14"/>
    <w:rsid w:val="0086257C"/>
    <w:rsid w:val="008628F8"/>
    <w:rsid w:val="00862951"/>
    <w:rsid w:val="0086298F"/>
    <w:rsid w:val="008630E5"/>
    <w:rsid w:val="008631B3"/>
    <w:rsid w:val="008633F5"/>
    <w:rsid w:val="00863C30"/>
    <w:rsid w:val="00863F18"/>
    <w:rsid w:val="00864854"/>
    <w:rsid w:val="00865127"/>
    <w:rsid w:val="0086593B"/>
    <w:rsid w:val="008659AF"/>
    <w:rsid w:val="00865DE0"/>
    <w:rsid w:val="00866260"/>
    <w:rsid w:val="00867995"/>
    <w:rsid w:val="00870111"/>
    <w:rsid w:val="00870177"/>
    <w:rsid w:val="00870911"/>
    <w:rsid w:val="00870A45"/>
    <w:rsid w:val="0087130F"/>
    <w:rsid w:val="008715A1"/>
    <w:rsid w:val="0087170A"/>
    <w:rsid w:val="00871D72"/>
    <w:rsid w:val="00873A08"/>
    <w:rsid w:val="00874157"/>
    <w:rsid w:val="0087445E"/>
    <w:rsid w:val="00874A23"/>
    <w:rsid w:val="00874EE0"/>
    <w:rsid w:val="00875B66"/>
    <w:rsid w:val="008766A3"/>
    <w:rsid w:val="00876867"/>
    <w:rsid w:val="00876902"/>
    <w:rsid w:val="00876913"/>
    <w:rsid w:val="008769C7"/>
    <w:rsid w:val="00876AC4"/>
    <w:rsid w:val="00876C6F"/>
    <w:rsid w:val="008770B9"/>
    <w:rsid w:val="00877768"/>
    <w:rsid w:val="008809D4"/>
    <w:rsid w:val="00880EEC"/>
    <w:rsid w:val="00881CAE"/>
    <w:rsid w:val="00881D3B"/>
    <w:rsid w:val="0088265C"/>
    <w:rsid w:val="00882698"/>
    <w:rsid w:val="008827A6"/>
    <w:rsid w:val="008828BE"/>
    <w:rsid w:val="00883154"/>
    <w:rsid w:val="008839C2"/>
    <w:rsid w:val="00884469"/>
    <w:rsid w:val="008851E9"/>
    <w:rsid w:val="00885A18"/>
    <w:rsid w:val="00885A53"/>
    <w:rsid w:val="00885D4A"/>
    <w:rsid w:val="0088629F"/>
    <w:rsid w:val="00886374"/>
    <w:rsid w:val="00886412"/>
    <w:rsid w:val="0088658A"/>
    <w:rsid w:val="00886F1C"/>
    <w:rsid w:val="0088709E"/>
    <w:rsid w:val="00887133"/>
    <w:rsid w:val="00887567"/>
    <w:rsid w:val="00887880"/>
    <w:rsid w:val="00887FEE"/>
    <w:rsid w:val="00890444"/>
    <w:rsid w:val="008910FF"/>
    <w:rsid w:val="00891915"/>
    <w:rsid w:val="00891CA9"/>
    <w:rsid w:val="0089231F"/>
    <w:rsid w:val="008928C0"/>
    <w:rsid w:val="00892DDC"/>
    <w:rsid w:val="00893038"/>
    <w:rsid w:val="00893104"/>
    <w:rsid w:val="008931A8"/>
    <w:rsid w:val="008931F1"/>
    <w:rsid w:val="008932A4"/>
    <w:rsid w:val="008933AE"/>
    <w:rsid w:val="00893660"/>
    <w:rsid w:val="0089366A"/>
    <w:rsid w:val="0089397B"/>
    <w:rsid w:val="0089474A"/>
    <w:rsid w:val="00894E17"/>
    <w:rsid w:val="00895012"/>
    <w:rsid w:val="00895200"/>
    <w:rsid w:val="0089549C"/>
    <w:rsid w:val="008954F9"/>
    <w:rsid w:val="00895602"/>
    <w:rsid w:val="00895796"/>
    <w:rsid w:val="00896897"/>
    <w:rsid w:val="00896AC8"/>
    <w:rsid w:val="00896E82"/>
    <w:rsid w:val="00896FD8"/>
    <w:rsid w:val="00897130"/>
    <w:rsid w:val="008979B2"/>
    <w:rsid w:val="008A017F"/>
    <w:rsid w:val="008A0FCD"/>
    <w:rsid w:val="008A103C"/>
    <w:rsid w:val="008A1236"/>
    <w:rsid w:val="008A1B55"/>
    <w:rsid w:val="008A2633"/>
    <w:rsid w:val="008A288B"/>
    <w:rsid w:val="008A3410"/>
    <w:rsid w:val="008A3653"/>
    <w:rsid w:val="008A4590"/>
    <w:rsid w:val="008A482C"/>
    <w:rsid w:val="008A4F1D"/>
    <w:rsid w:val="008A60EB"/>
    <w:rsid w:val="008A62F1"/>
    <w:rsid w:val="008A63A1"/>
    <w:rsid w:val="008A6AC6"/>
    <w:rsid w:val="008B053A"/>
    <w:rsid w:val="008B1CCF"/>
    <w:rsid w:val="008B20AF"/>
    <w:rsid w:val="008B28AC"/>
    <w:rsid w:val="008B290B"/>
    <w:rsid w:val="008B30C3"/>
    <w:rsid w:val="008B3331"/>
    <w:rsid w:val="008B374E"/>
    <w:rsid w:val="008B3E05"/>
    <w:rsid w:val="008B4321"/>
    <w:rsid w:val="008B44F0"/>
    <w:rsid w:val="008B4EDD"/>
    <w:rsid w:val="008B583D"/>
    <w:rsid w:val="008B5902"/>
    <w:rsid w:val="008B5DC8"/>
    <w:rsid w:val="008B65EA"/>
    <w:rsid w:val="008B6D74"/>
    <w:rsid w:val="008B6E6E"/>
    <w:rsid w:val="008B731B"/>
    <w:rsid w:val="008C0457"/>
    <w:rsid w:val="008C0AA2"/>
    <w:rsid w:val="008C0CAE"/>
    <w:rsid w:val="008C0D19"/>
    <w:rsid w:val="008C10E1"/>
    <w:rsid w:val="008C1277"/>
    <w:rsid w:val="008C241E"/>
    <w:rsid w:val="008C2835"/>
    <w:rsid w:val="008C2B91"/>
    <w:rsid w:val="008C2D9D"/>
    <w:rsid w:val="008C2E20"/>
    <w:rsid w:val="008C41A7"/>
    <w:rsid w:val="008C4709"/>
    <w:rsid w:val="008C4B44"/>
    <w:rsid w:val="008C4E31"/>
    <w:rsid w:val="008C5646"/>
    <w:rsid w:val="008C6862"/>
    <w:rsid w:val="008C7CC1"/>
    <w:rsid w:val="008C7F4D"/>
    <w:rsid w:val="008D0CEF"/>
    <w:rsid w:val="008D0E9E"/>
    <w:rsid w:val="008D1699"/>
    <w:rsid w:val="008D181E"/>
    <w:rsid w:val="008D1F2C"/>
    <w:rsid w:val="008D2004"/>
    <w:rsid w:val="008D235D"/>
    <w:rsid w:val="008D2B78"/>
    <w:rsid w:val="008D34A0"/>
    <w:rsid w:val="008D42B0"/>
    <w:rsid w:val="008D434B"/>
    <w:rsid w:val="008D4AC1"/>
    <w:rsid w:val="008D526C"/>
    <w:rsid w:val="008D572F"/>
    <w:rsid w:val="008D5762"/>
    <w:rsid w:val="008D5888"/>
    <w:rsid w:val="008D591C"/>
    <w:rsid w:val="008D5A1E"/>
    <w:rsid w:val="008D60D3"/>
    <w:rsid w:val="008D67F7"/>
    <w:rsid w:val="008D706C"/>
    <w:rsid w:val="008D796C"/>
    <w:rsid w:val="008D7DB0"/>
    <w:rsid w:val="008E001E"/>
    <w:rsid w:val="008E0317"/>
    <w:rsid w:val="008E03CE"/>
    <w:rsid w:val="008E04DA"/>
    <w:rsid w:val="008E104F"/>
    <w:rsid w:val="008E12F9"/>
    <w:rsid w:val="008E1310"/>
    <w:rsid w:val="008E15F5"/>
    <w:rsid w:val="008E2F26"/>
    <w:rsid w:val="008E34BE"/>
    <w:rsid w:val="008E3A7A"/>
    <w:rsid w:val="008E3E0C"/>
    <w:rsid w:val="008E41C4"/>
    <w:rsid w:val="008E4317"/>
    <w:rsid w:val="008E441E"/>
    <w:rsid w:val="008E47CD"/>
    <w:rsid w:val="008E591B"/>
    <w:rsid w:val="008E5A1E"/>
    <w:rsid w:val="008E5B0B"/>
    <w:rsid w:val="008E5DEE"/>
    <w:rsid w:val="008E6CF6"/>
    <w:rsid w:val="008E717B"/>
    <w:rsid w:val="008E7A93"/>
    <w:rsid w:val="008F098B"/>
    <w:rsid w:val="008F0CE3"/>
    <w:rsid w:val="008F0D01"/>
    <w:rsid w:val="008F0F6C"/>
    <w:rsid w:val="008F15B8"/>
    <w:rsid w:val="008F16D7"/>
    <w:rsid w:val="008F1D88"/>
    <w:rsid w:val="008F2975"/>
    <w:rsid w:val="008F3636"/>
    <w:rsid w:val="008F3A7D"/>
    <w:rsid w:val="008F3F5D"/>
    <w:rsid w:val="008F4A70"/>
    <w:rsid w:val="008F5395"/>
    <w:rsid w:val="008F567B"/>
    <w:rsid w:val="008F5F0F"/>
    <w:rsid w:val="008F67C9"/>
    <w:rsid w:val="008F692F"/>
    <w:rsid w:val="008F6BF8"/>
    <w:rsid w:val="008F715A"/>
    <w:rsid w:val="008F7366"/>
    <w:rsid w:val="008F740A"/>
    <w:rsid w:val="008F7498"/>
    <w:rsid w:val="008F7A52"/>
    <w:rsid w:val="008F7C13"/>
    <w:rsid w:val="00900CE6"/>
    <w:rsid w:val="00901BD6"/>
    <w:rsid w:val="009022CE"/>
    <w:rsid w:val="00902570"/>
    <w:rsid w:val="00902D68"/>
    <w:rsid w:val="00903561"/>
    <w:rsid w:val="00903614"/>
    <w:rsid w:val="00903CBB"/>
    <w:rsid w:val="00904208"/>
    <w:rsid w:val="009042DD"/>
    <w:rsid w:val="00904D80"/>
    <w:rsid w:val="00906101"/>
    <w:rsid w:val="00906359"/>
    <w:rsid w:val="00906563"/>
    <w:rsid w:val="009068B7"/>
    <w:rsid w:val="009071D3"/>
    <w:rsid w:val="00907D99"/>
    <w:rsid w:val="009108CE"/>
    <w:rsid w:val="00911E3E"/>
    <w:rsid w:val="00911EDC"/>
    <w:rsid w:val="009122FE"/>
    <w:rsid w:val="009129E7"/>
    <w:rsid w:val="00912A8D"/>
    <w:rsid w:val="00913422"/>
    <w:rsid w:val="00913430"/>
    <w:rsid w:val="00913473"/>
    <w:rsid w:val="00914039"/>
    <w:rsid w:val="0091419F"/>
    <w:rsid w:val="009141CE"/>
    <w:rsid w:val="009146CD"/>
    <w:rsid w:val="00914883"/>
    <w:rsid w:val="00914E95"/>
    <w:rsid w:val="0091561E"/>
    <w:rsid w:val="00915755"/>
    <w:rsid w:val="009158EC"/>
    <w:rsid w:val="00915AFD"/>
    <w:rsid w:val="00915E24"/>
    <w:rsid w:val="00916486"/>
    <w:rsid w:val="00916696"/>
    <w:rsid w:val="00916A05"/>
    <w:rsid w:val="00916E08"/>
    <w:rsid w:val="00916FB4"/>
    <w:rsid w:val="00917017"/>
    <w:rsid w:val="00917315"/>
    <w:rsid w:val="00917A34"/>
    <w:rsid w:val="009208D4"/>
    <w:rsid w:val="00920F6A"/>
    <w:rsid w:val="00921810"/>
    <w:rsid w:val="009220B2"/>
    <w:rsid w:val="00922A00"/>
    <w:rsid w:val="00922AA7"/>
    <w:rsid w:val="00922AD3"/>
    <w:rsid w:val="00922F1B"/>
    <w:rsid w:val="00923364"/>
    <w:rsid w:val="009233DC"/>
    <w:rsid w:val="00923BC9"/>
    <w:rsid w:val="00924204"/>
    <w:rsid w:val="0092459A"/>
    <w:rsid w:val="0092461B"/>
    <w:rsid w:val="0092510A"/>
    <w:rsid w:val="009251CA"/>
    <w:rsid w:val="009252AA"/>
    <w:rsid w:val="009252F4"/>
    <w:rsid w:val="0092568D"/>
    <w:rsid w:val="00925760"/>
    <w:rsid w:val="00925DC0"/>
    <w:rsid w:val="00925E8B"/>
    <w:rsid w:val="0092635A"/>
    <w:rsid w:val="00926967"/>
    <w:rsid w:val="00926EC5"/>
    <w:rsid w:val="00926F06"/>
    <w:rsid w:val="0092726F"/>
    <w:rsid w:val="00927D74"/>
    <w:rsid w:val="00927EDA"/>
    <w:rsid w:val="0093029D"/>
    <w:rsid w:val="009302FB"/>
    <w:rsid w:val="00931A7C"/>
    <w:rsid w:val="0093257D"/>
    <w:rsid w:val="009334D3"/>
    <w:rsid w:val="009339DF"/>
    <w:rsid w:val="00933C60"/>
    <w:rsid w:val="00933D46"/>
    <w:rsid w:val="009343D7"/>
    <w:rsid w:val="009345D9"/>
    <w:rsid w:val="0093490B"/>
    <w:rsid w:val="00935FA0"/>
    <w:rsid w:val="00935FC3"/>
    <w:rsid w:val="00936B5A"/>
    <w:rsid w:val="00936BBB"/>
    <w:rsid w:val="00936E78"/>
    <w:rsid w:val="00936EF3"/>
    <w:rsid w:val="00937592"/>
    <w:rsid w:val="00937A55"/>
    <w:rsid w:val="00940564"/>
    <w:rsid w:val="00940F1A"/>
    <w:rsid w:val="00941512"/>
    <w:rsid w:val="00941B1C"/>
    <w:rsid w:val="00941BA9"/>
    <w:rsid w:val="00941D77"/>
    <w:rsid w:val="009421B8"/>
    <w:rsid w:val="00942374"/>
    <w:rsid w:val="009436F0"/>
    <w:rsid w:val="009442F9"/>
    <w:rsid w:val="00944AD8"/>
    <w:rsid w:val="00945DD3"/>
    <w:rsid w:val="00945F84"/>
    <w:rsid w:val="0094658C"/>
    <w:rsid w:val="00946D50"/>
    <w:rsid w:val="00950DAA"/>
    <w:rsid w:val="0095150D"/>
    <w:rsid w:val="00951C3F"/>
    <w:rsid w:val="009522D7"/>
    <w:rsid w:val="00952317"/>
    <w:rsid w:val="00952AA0"/>
    <w:rsid w:val="0095353C"/>
    <w:rsid w:val="009536CD"/>
    <w:rsid w:val="00953713"/>
    <w:rsid w:val="00953730"/>
    <w:rsid w:val="00953E7D"/>
    <w:rsid w:val="00953EB9"/>
    <w:rsid w:val="00954778"/>
    <w:rsid w:val="0095545A"/>
    <w:rsid w:val="00955C7D"/>
    <w:rsid w:val="009566B4"/>
    <w:rsid w:val="00956D52"/>
    <w:rsid w:val="00957396"/>
    <w:rsid w:val="00957855"/>
    <w:rsid w:val="0095786A"/>
    <w:rsid w:val="00960B49"/>
    <w:rsid w:val="00960C04"/>
    <w:rsid w:val="009614B9"/>
    <w:rsid w:val="00961B2B"/>
    <w:rsid w:val="00961F57"/>
    <w:rsid w:val="009625FA"/>
    <w:rsid w:val="0096391F"/>
    <w:rsid w:val="009645E7"/>
    <w:rsid w:val="00965063"/>
    <w:rsid w:val="009661AE"/>
    <w:rsid w:val="00966923"/>
    <w:rsid w:val="00966DE7"/>
    <w:rsid w:val="00970668"/>
    <w:rsid w:val="00970DE4"/>
    <w:rsid w:val="00970FF3"/>
    <w:rsid w:val="009716A2"/>
    <w:rsid w:val="00971723"/>
    <w:rsid w:val="0097197C"/>
    <w:rsid w:val="00971D21"/>
    <w:rsid w:val="00972179"/>
    <w:rsid w:val="009722EA"/>
    <w:rsid w:val="0097241D"/>
    <w:rsid w:val="00972D9C"/>
    <w:rsid w:val="009732B0"/>
    <w:rsid w:val="00973535"/>
    <w:rsid w:val="00973EF3"/>
    <w:rsid w:val="00974360"/>
    <w:rsid w:val="00974638"/>
    <w:rsid w:val="0097489C"/>
    <w:rsid w:val="00974EFE"/>
    <w:rsid w:val="00975798"/>
    <w:rsid w:val="0097597D"/>
    <w:rsid w:val="00975AE4"/>
    <w:rsid w:val="00975B67"/>
    <w:rsid w:val="00975BDD"/>
    <w:rsid w:val="00976504"/>
    <w:rsid w:val="009768E0"/>
    <w:rsid w:val="00976B60"/>
    <w:rsid w:val="00977237"/>
    <w:rsid w:val="00977541"/>
    <w:rsid w:val="00980E80"/>
    <w:rsid w:val="00980FC2"/>
    <w:rsid w:val="009811B0"/>
    <w:rsid w:val="00981897"/>
    <w:rsid w:val="00982182"/>
    <w:rsid w:val="009821D4"/>
    <w:rsid w:val="009825F7"/>
    <w:rsid w:val="00982832"/>
    <w:rsid w:val="00982C85"/>
    <w:rsid w:val="009849EE"/>
    <w:rsid w:val="00984D2A"/>
    <w:rsid w:val="00984E0C"/>
    <w:rsid w:val="00984FF0"/>
    <w:rsid w:val="00985302"/>
    <w:rsid w:val="009856D4"/>
    <w:rsid w:val="00985C34"/>
    <w:rsid w:val="00986026"/>
    <w:rsid w:val="00986581"/>
    <w:rsid w:val="00986D06"/>
    <w:rsid w:val="00987598"/>
    <w:rsid w:val="0099065A"/>
    <w:rsid w:val="00991687"/>
    <w:rsid w:val="00991775"/>
    <w:rsid w:val="00991838"/>
    <w:rsid w:val="00991934"/>
    <w:rsid w:val="00991C83"/>
    <w:rsid w:val="00991F6F"/>
    <w:rsid w:val="00992119"/>
    <w:rsid w:val="009927D2"/>
    <w:rsid w:val="009929C1"/>
    <w:rsid w:val="00992A4E"/>
    <w:rsid w:val="00992BDD"/>
    <w:rsid w:val="00993152"/>
    <w:rsid w:val="009934D3"/>
    <w:rsid w:val="009935F6"/>
    <w:rsid w:val="00994281"/>
    <w:rsid w:val="00994A60"/>
    <w:rsid w:val="00994C77"/>
    <w:rsid w:val="00995088"/>
    <w:rsid w:val="009951C4"/>
    <w:rsid w:val="00995428"/>
    <w:rsid w:val="009954C2"/>
    <w:rsid w:val="00995C5E"/>
    <w:rsid w:val="00996CF2"/>
    <w:rsid w:val="009978EC"/>
    <w:rsid w:val="00997E84"/>
    <w:rsid w:val="00997F04"/>
    <w:rsid w:val="009A07A5"/>
    <w:rsid w:val="009A0B33"/>
    <w:rsid w:val="009A0E98"/>
    <w:rsid w:val="009A1633"/>
    <w:rsid w:val="009A1AAE"/>
    <w:rsid w:val="009A1BFB"/>
    <w:rsid w:val="009A22CA"/>
    <w:rsid w:val="009A2684"/>
    <w:rsid w:val="009A2CAC"/>
    <w:rsid w:val="009A2D1D"/>
    <w:rsid w:val="009A2EAA"/>
    <w:rsid w:val="009A3C4C"/>
    <w:rsid w:val="009A452B"/>
    <w:rsid w:val="009A46ED"/>
    <w:rsid w:val="009A4B02"/>
    <w:rsid w:val="009A51CD"/>
    <w:rsid w:val="009A5829"/>
    <w:rsid w:val="009A5F9F"/>
    <w:rsid w:val="009A616B"/>
    <w:rsid w:val="009A6729"/>
    <w:rsid w:val="009A6DF0"/>
    <w:rsid w:val="009A7289"/>
    <w:rsid w:val="009A7A40"/>
    <w:rsid w:val="009A7C88"/>
    <w:rsid w:val="009B0304"/>
    <w:rsid w:val="009B046E"/>
    <w:rsid w:val="009B06FF"/>
    <w:rsid w:val="009B1AC3"/>
    <w:rsid w:val="009B1DF3"/>
    <w:rsid w:val="009B2C8D"/>
    <w:rsid w:val="009B316D"/>
    <w:rsid w:val="009B3334"/>
    <w:rsid w:val="009B3B33"/>
    <w:rsid w:val="009B46E9"/>
    <w:rsid w:val="009B5086"/>
    <w:rsid w:val="009B52E1"/>
    <w:rsid w:val="009B534A"/>
    <w:rsid w:val="009B61A8"/>
    <w:rsid w:val="009B61B4"/>
    <w:rsid w:val="009B6285"/>
    <w:rsid w:val="009B6407"/>
    <w:rsid w:val="009B6514"/>
    <w:rsid w:val="009B6A58"/>
    <w:rsid w:val="009B6B14"/>
    <w:rsid w:val="009B6C0A"/>
    <w:rsid w:val="009B703E"/>
    <w:rsid w:val="009B7114"/>
    <w:rsid w:val="009B790C"/>
    <w:rsid w:val="009B7E5E"/>
    <w:rsid w:val="009C0582"/>
    <w:rsid w:val="009C095B"/>
    <w:rsid w:val="009C09D7"/>
    <w:rsid w:val="009C14F5"/>
    <w:rsid w:val="009C2787"/>
    <w:rsid w:val="009C2B7D"/>
    <w:rsid w:val="009C3575"/>
    <w:rsid w:val="009C400C"/>
    <w:rsid w:val="009C4461"/>
    <w:rsid w:val="009C4610"/>
    <w:rsid w:val="009C465D"/>
    <w:rsid w:val="009C4CA1"/>
    <w:rsid w:val="009C503E"/>
    <w:rsid w:val="009C54C6"/>
    <w:rsid w:val="009C5B2A"/>
    <w:rsid w:val="009C6A6D"/>
    <w:rsid w:val="009C6F59"/>
    <w:rsid w:val="009C717E"/>
    <w:rsid w:val="009C7430"/>
    <w:rsid w:val="009C7BBF"/>
    <w:rsid w:val="009C7CA5"/>
    <w:rsid w:val="009C7E19"/>
    <w:rsid w:val="009C7FB2"/>
    <w:rsid w:val="009D0188"/>
    <w:rsid w:val="009D04FE"/>
    <w:rsid w:val="009D0512"/>
    <w:rsid w:val="009D0F22"/>
    <w:rsid w:val="009D1203"/>
    <w:rsid w:val="009D1FAA"/>
    <w:rsid w:val="009D2179"/>
    <w:rsid w:val="009D220D"/>
    <w:rsid w:val="009D2554"/>
    <w:rsid w:val="009D2756"/>
    <w:rsid w:val="009D2A0E"/>
    <w:rsid w:val="009D2D2D"/>
    <w:rsid w:val="009D3A25"/>
    <w:rsid w:val="009D3B22"/>
    <w:rsid w:val="009D3CB7"/>
    <w:rsid w:val="009D3D31"/>
    <w:rsid w:val="009D3FAF"/>
    <w:rsid w:val="009D41BC"/>
    <w:rsid w:val="009D4455"/>
    <w:rsid w:val="009D4874"/>
    <w:rsid w:val="009D489E"/>
    <w:rsid w:val="009D48B3"/>
    <w:rsid w:val="009D5351"/>
    <w:rsid w:val="009D5B35"/>
    <w:rsid w:val="009D5C60"/>
    <w:rsid w:val="009D5CF0"/>
    <w:rsid w:val="009D6430"/>
    <w:rsid w:val="009D6FEF"/>
    <w:rsid w:val="009D760D"/>
    <w:rsid w:val="009D7DF6"/>
    <w:rsid w:val="009D7F46"/>
    <w:rsid w:val="009E0049"/>
    <w:rsid w:val="009E02A9"/>
    <w:rsid w:val="009E0422"/>
    <w:rsid w:val="009E08B7"/>
    <w:rsid w:val="009E1328"/>
    <w:rsid w:val="009E1A47"/>
    <w:rsid w:val="009E1F03"/>
    <w:rsid w:val="009E1F4A"/>
    <w:rsid w:val="009E241D"/>
    <w:rsid w:val="009E261D"/>
    <w:rsid w:val="009E2906"/>
    <w:rsid w:val="009E2FAF"/>
    <w:rsid w:val="009E3224"/>
    <w:rsid w:val="009E3C12"/>
    <w:rsid w:val="009E3EE5"/>
    <w:rsid w:val="009E4A03"/>
    <w:rsid w:val="009E56F8"/>
    <w:rsid w:val="009E5A5D"/>
    <w:rsid w:val="009E604F"/>
    <w:rsid w:val="009E612B"/>
    <w:rsid w:val="009E65C3"/>
    <w:rsid w:val="009E6C83"/>
    <w:rsid w:val="009E7A40"/>
    <w:rsid w:val="009E7B69"/>
    <w:rsid w:val="009E7C1C"/>
    <w:rsid w:val="009F00CF"/>
    <w:rsid w:val="009F043D"/>
    <w:rsid w:val="009F0559"/>
    <w:rsid w:val="009F06AB"/>
    <w:rsid w:val="009F15B4"/>
    <w:rsid w:val="009F16A7"/>
    <w:rsid w:val="009F20AE"/>
    <w:rsid w:val="009F38A5"/>
    <w:rsid w:val="009F3C00"/>
    <w:rsid w:val="009F44D4"/>
    <w:rsid w:val="009F4810"/>
    <w:rsid w:val="009F4894"/>
    <w:rsid w:val="009F5626"/>
    <w:rsid w:val="009F588D"/>
    <w:rsid w:val="009F5CD3"/>
    <w:rsid w:val="009F645B"/>
    <w:rsid w:val="009F7179"/>
    <w:rsid w:val="009F747D"/>
    <w:rsid w:val="009F754C"/>
    <w:rsid w:val="009F79D7"/>
    <w:rsid w:val="00A00011"/>
    <w:rsid w:val="00A0011D"/>
    <w:rsid w:val="00A00A1D"/>
    <w:rsid w:val="00A00B08"/>
    <w:rsid w:val="00A00EEE"/>
    <w:rsid w:val="00A00F8D"/>
    <w:rsid w:val="00A00FEC"/>
    <w:rsid w:val="00A010F6"/>
    <w:rsid w:val="00A01429"/>
    <w:rsid w:val="00A019C0"/>
    <w:rsid w:val="00A01AE7"/>
    <w:rsid w:val="00A01B08"/>
    <w:rsid w:val="00A02323"/>
    <w:rsid w:val="00A02FD5"/>
    <w:rsid w:val="00A031E4"/>
    <w:rsid w:val="00A03B82"/>
    <w:rsid w:val="00A04085"/>
    <w:rsid w:val="00A040C9"/>
    <w:rsid w:val="00A0412B"/>
    <w:rsid w:val="00A05029"/>
    <w:rsid w:val="00A05AB1"/>
    <w:rsid w:val="00A05DC0"/>
    <w:rsid w:val="00A069BB"/>
    <w:rsid w:val="00A07034"/>
    <w:rsid w:val="00A07573"/>
    <w:rsid w:val="00A07900"/>
    <w:rsid w:val="00A07E55"/>
    <w:rsid w:val="00A07EE0"/>
    <w:rsid w:val="00A10157"/>
    <w:rsid w:val="00A102A4"/>
    <w:rsid w:val="00A107BE"/>
    <w:rsid w:val="00A10C0E"/>
    <w:rsid w:val="00A10CA9"/>
    <w:rsid w:val="00A10D01"/>
    <w:rsid w:val="00A10D6E"/>
    <w:rsid w:val="00A11509"/>
    <w:rsid w:val="00A11733"/>
    <w:rsid w:val="00A11813"/>
    <w:rsid w:val="00A11826"/>
    <w:rsid w:val="00A11EFC"/>
    <w:rsid w:val="00A11FC6"/>
    <w:rsid w:val="00A12ABA"/>
    <w:rsid w:val="00A12D0A"/>
    <w:rsid w:val="00A138C8"/>
    <w:rsid w:val="00A13B75"/>
    <w:rsid w:val="00A14B02"/>
    <w:rsid w:val="00A15486"/>
    <w:rsid w:val="00A1623F"/>
    <w:rsid w:val="00A16259"/>
    <w:rsid w:val="00A163C7"/>
    <w:rsid w:val="00A166D9"/>
    <w:rsid w:val="00A1701E"/>
    <w:rsid w:val="00A17389"/>
    <w:rsid w:val="00A17ADA"/>
    <w:rsid w:val="00A203FA"/>
    <w:rsid w:val="00A20547"/>
    <w:rsid w:val="00A20D71"/>
    <w:rsid w:val="00A21322"/>
    <w:rsid w:val="00A22568"/>
    <w:rsid w:val="00A22A3E"/>
    <w:rsid w:val="00A22AA5"/>
    <w:rsid w:val="00A22E81"/>
    <w:rsid w:val="00A23168"/>
    <w:rsid w:val="00A23316"/>
    <w:rsid w:val="00A243A7"/>
    <w:rsid w:val="00A24B6B"/>
    <w:rsid w:val="00A255C1"/>
    <w:rsid w:val="00A25D3C"/>
    <w:rsid w:val="00A2647A"/>
    <w:rsid w:val="00A275C9"/>
    <w:rsid w:val="00A27664"/>
    <w:rsid w:val="00A300F5"/>
    <w:rsid w:val="00A301C5"/>
    <w:rsid w:val="00A303F0"/>
    <w:rsid w:val="00A30539"/>
    <w:rsid w:val="00A3117D"/>
    <w:rsid w:val="00A31AE7"/>
    <w:rsid w:val="00A31C7A"/>
    <w:rsid w:val="00A32041"/>
    <w:rsid w:val="00A3210B"/>
    <w:rsid w:val="00A32628"/>
    <w:rsid w:val="00A32E44"/>
    <w:rsid w:val="00A33587"/>
    <w:rsid w:val="00A33A7C"/>
    <w:rsid w:val="00A33F77"/>
    <w:rsid w:val="00A348AD"/>
    <w:rsid w:val="00A3601B"/>
    <w:rsid w:val="00A3604C"/>
    <w:rsid w:val="00A36471"/>
    <w:rsid w:val="00A36791"/>
    <w:rsid w:val="00A36FA9"/>
    <w:rsid w:val="00A3704C"/>
    <w:rsid w:val="00A37A9D"/>
    <w:rsid w:val="00A37BD6"/>
    <w:rsid w:val="00A4096D"/>
    <w:rsid w:val="00A40F69"/>
    <w:rsid w:val="00A415E4"/>
    <w:rsid w:val="00A41671"/>
    <w:rsid w:val="00A416CF"/>
    <w:rsid w:val="00A41E53"/>
    <w:rsid w:val="00A4208C"/>
    <w:rsid w:val="00A4276E"/>
    <w:rsid w:val="00A42990"/>
    <w:rsid w:val="00A43A87"/>
    <w:rsid w:val="00A441D9"/>
    <w:rsid w:val="00A465C4"/>
    <w:rsid w:val="00A46914"/>
    <w:rsid w:val="00A46B10"/>
    <w:rsid w:val="00A46F98"/>
    <w:rsid w:val="00A47A00"/>
    <w:rsid w:val="00A50B18"/>
    <w:rsid w:val="00A50C04"/>
    <w:rsid w:val="00A511E0"/>
    <w:rsid w:val="00A5237A"/>
    <w:rsid w:val="00A52550"/>
    <w:rsid w:val="00A52BC1"/>
    <w:rsid w:val="00A52BE8"/>
    <w:rsid w:val="00A52DB5"/>
    <w:rsid w:val="00A52FE2"/>
    <w:rsid w:val="00A532DA"/>
    <w:rsid w:val="00A53643"/>
    <w:rsid w:val="00A53DF2"/>
    <w:rsid w:val="00A540CC"/>
    <w:rsid w:val="00A5457A"/>
    <w:rsid w:val="00A54C09"/>
    <w:rsid w:val="00A54C7F"/>
    <w:rsid w:val="00A55A56"/>
    <w:rsid w:val="00A55DC8"/>
    <w:rsid w:val="00A55FB7"/>
    <w:rsid w:val="00A56ED5"/>
    <w:rsid w:val="00A574B3"/>
    <w:rsid w:val="00A57858"/>
    <w:rsid w:val="00A57E01"/>
    <w:rsid w:val="00A600A4"/>
    <w:rsid w:val="00A61AED"/>
    <w:rsid w:val="00A61E34"/>
    <w:rsid w:val="00A630F2"/>
    <w:rsid w:val="00A6377F"/>
    <w:rsid w:val="00A637B1"/>
    <w:rsid w:val="00A63885"/>
    <w:rsid w:val="00A63921"/>
    <w:rsid w:val="00A63A96"/>
    <w:rsid w:val="00A6417A"/>
    <w:rsid w:val="00A646F2"/>
    <w:rsid w:val="00A64DBD"/>
    <w:rsid w:val="00A65A3F"/>
    <w:rsid w:val="00A65AF8"/>
    <w:rsid w:val="00A65CD9"/>
    <w:rsid w:val="00A66842"/>
    <w:rsid w:val="00A67074"/>
    <w:rsid w:val="00A67EA5"/>
    <w:rsid w:val="00A70D65"/>
    <w:rsid w:val="00A718F9"/>
    <w:rsid w:val="00A72004"/>
    <w:rsid w:val="00A72953"/>
    <w:rsid w:val="00A7334F"/>
    <w:rsid w:val="00A734D1"/>
    <w:rsid w:val="00A7352D"/>
    <w:rsid w:val="00A7368F"/>
    <w:rsid w:val="00A736A2"/>
    <w:rsid w:val="00A73DAA"/>
    <w:rsid w:val="00A746E5"/>
    <w:rsid w:val="00A74C53"/>
    <w:rsid w:val="00A7500F"/>
    <w:rsid w:val="00A750C8"/>
    <w:rsid w:val="00A7533E"/>
    <w:rsid w:val="00A76296"/>
    <w:rsid w:val="00A77156"/>
    <w:rsid w:val="00A776A4"/>
    <w:rsid w:val="00A77854"/>
    <w:rsid w:val="00A809B0"/>
    <w:rsid w:val="00A80A23"/>
    <w:rsid w:val="00A81335"/>
    <w:rsid w:val="00A81389"/>
    <w:rsid w:val="00A81657"/>
    <w:rsid w:val="00A81795"/>
    <w:rsid w:val="00A81C2B"/>
    <w:rsid w:val="00A826EA"/>
    <w:rsid w:val="00A828AA"/>
    <w:rsid w:val="00A82C20"/>
    <w:rsid w:val="00A83234"/>
    <w:rsid w:val="00A8345A"/>
    <w:rsid w:val="00A8387F"/>
    <w:rsid w:val="00A83976"/>
    <w:rsid w:val="00A83CA7"/>
    <w:rsid w:val="00A847AF"/>
    <w:rsid w:val="00A855A3"/>
    <w:rsid w:val="00A8587E"/>
    <w:rsid w:val="00A85B2F"/>
    <w:rsid w:val="00A8603E"/>
    <w:rsid w:val="00A862DD"/>
    <w:rsid w:val="00A863B7"/>
    <w:rsid w:val="00A8658B"/>
    <w:rsid w:val="00A86BBD"/>
    <w:rsid w:val="00A86C63"/>
    <w:rsid w:val="00A86CF2"/>
    <w:rsid w:val="00A9046E"/>
    <w:rsid w:val="00A90491"/>
    <w:rsid w:val="00A90950"/>
    <w:rsid w:val="00A912B2"/>
    <w:rsid w:val="00A917C0"/>
    <w:rsid w:val="00A91E39"/>
    <w:rsid w:val="00A921DA"/>
    <w:rsid w:val="00A9226B"/>
    <w:rsid w:val="00A92601"/>
    <w:rsid w:val="00A9301B"/>
    <w:rsid w:val="00A93226"/>
    <w:rsid w:val="00A9359E"/>
    <w:rsid w:val="00A937AE"/>
    <w:rsid w:val="00A941E5"/>
    <w:rsid w:val="00A9470D"/>
    <w:rsid w:val="00A950F1"/>
    <w:rsid w:val="00A95C0D"/>
    <w:rsid w:val="00A95C3D"/>
    <w:rsid w:val="00A96237"/>
    <w:rsid w:val="00A96316"/>
    <w:rsid w:val="00A967AE"/>
    <w:rsid w:val="00A969FB"/>
    <w:rsid w:val="00A97110"/>
    <w:rsid w:val="00A972E9"/>
    <w:rsid w:val="00A97474"/>
    <w:rsid w:val="00A97E72"/>
    <w:rsid w:val="00AA0212"/>
    <w:rsid w:val="00AA0CD8"/>
    <w:rsid w:val="00AA0F1B"/>
    <w:rsid w:val="00AA0FA5"/>
    <w:rsid w:val="00AA10B0"/>
    <w:rsid w:val="00AA1258"/>
    <w:rsid w:val="00AA141D"/>
    <w:rsid w:val="00AA17BB"/>
    <w:rsid w:val="00AA1F6E"/>
    <w:rsid w:val="00AA2034"/>
    <w:rsid w:val="00AA2686"/>
    <w:rsid w:val="00AA288E"/>
    <w:rsid w:val="00AA2DB3"/>
    <w:rsid w:val="00AA2F85"/>
    <w:rsid w:val="00AA3258"/>
    <w:rsid w:val="00AA3F2E"/>
    <w:rsid w:val="00AA4195"/>
    <w:rsid w:val="00AA4528"/>
    <w:rsid w:val="00AA461E"/>
    <w:rsid w:val="00AA465E"/>
    <w:rsid w:val="00AA49EB"/>
    <w:rsid w:val="00AA5349"/>
    <w:rsid w:val="00AA59EC"/>
    <w:rsid w:val="00AA6761"/>
    <w:rsid w:val="00AA6900"/>
    <w:rsid w:val="00AA6F69"/>
    <w:rsid w:val="00AA71F5"/>
    <w:rsid w:val="00AA7456"/>
    <w:rsid w:val="00AA77D1"/>
    <w:rsid w:val="00AA7F6A"/>
    <w:rsid w:val="00AB0017"/>
    <w:rsid w:val="00AB03AB"/>
    <w:rsid w:val="00AB0962"/>
    <w:rsid w:val="00AB0FD2"/>
    <w:rsid w:val="00AB1B14"/>
    <w:rsid w:val="00AB1BDC"/>
    <w:rsid w:val="00AB2501"/>
    <w:rsid w:val="00AB306B"/>
    <w:rsid w:val="00AB3240"/>
    <w:rsid w:val="00AB3423"/>
    <w:rsid w:val="00AB3863"/>
    <w:rsid w:val="00AB395E"/>
    <w:rsid w:val="00AB3E67"/>
    <w:rsid w:val="00AB3F48"/>
    <w:rsid w:val="00AB4C08"/>
    <w:rsid w:val="00AB4C97"/>
    <w:rsid w:val="00AB4E8B"/>
    <w:rsid w:val="00AB57EA"/>
    <w:rsid w:val="00AB58E0"/>
    <w:rsid w:val="00AB6172"/>
    <w:rsid w:val="00AB68FD"/>
    <w:rsid w:val="00AB6DE2"/>
    <w:rsid w:val="00AB7266"/>
    <w:rsid w:val="00AB73CF"/>
    <w:rsid w:val="00AB7769"/>
    <w:rsid w:val="00AC081A"/>
    <w:rsid w:val="00AC0911"/>
    <w:rsid w:val="00AC0937"/>
    <w:rsid w:val="00AC0DC0"/>
    <w:rsid w:val="00AC134E"/>
    <w:rsid w:val="00AC1556"/>
    <w:rsid w:val="00AC1683"/>
    <w:rsid w:val="00AC23FA"/>
    <w:rsid w:val="00AC2BA0"/>
    <w:rsid w:val="00AC52C5"/>
    <w:rsid w:val="00AC5575"/>
    <w:rsid w:val="00AC5D7E"/>
    <w:rsid w:val="00AC5E65"/>
    <w:rsid w:val="00AC601C"/>
    <w:rsid w:val="00AD1358"/>
    <w:rsid w:val="00AD215E"/>
    <w:rsid w:val="00AD2C26"/>
    <w:rsid w:val="00AD2F82"/>
    <w:rsid w:val="00AD31D1"/>
    <w:rsid w:val="00AD38D2"/>
    <w:rsid w:val="00AD3AFB"/>
    <w:rsid w:val="00AD3CAE"/>
    <w:rsid w:val="00AD4CB1"/>
    <w:rsid w:val="00AD4DA7"/>
    <w:rsid w:val="00AD53D9"/>
    <w:rsid w:val="00AD5EC9"/>
    <w:rsid w:val="00AD647C"/>
    <w:rsid w:val="00AD6729"/>
    <w:rsid w:val="00AD6F87"/>
    <w:rsid w:val="00AD71D5"/>
    <w:rsid w:val="00AD7504"/>
    <w:rsid w:val="00AE155E"/>
    <w:rsid w:val="00AE1831"/>
    <w:rsid w:val="00AE1BB7"/>
    <w:rsid w:val="00AE2370"/>
    <w:rsid w:val="00AE2738"/>
    <w:rsid w:val="00AE28C9"/>
    <w:rsid w:val="00AE2B46"/>
    <w:rsid w:val="00AE2CFB"/>
    <w:rsid w:val="00AE3187"/>
    <w:rsid w:val="00AE3999"/>
    <w:rsid w:val="00AE4B4F"/>
    <w:rsid w:val="00AE5018"/>
    <w:rsid w:val="00AE505C"/>
    <w:rsid w:val="00AE539F"/>
    <w:rsid w:val="00AE5609"/>
    <w:rsid w:val="00AE5B33"/>
    <w:rsid w:val="00AE5C19"/>
    <w:rsid w:val="00AE5E44"/>
    <w:rsid w:val="00AE6CC3"/>
    <w:rsid w:val="00AE6F93"/>
    <w:rsid w:val="00AE779A"/>
    <w:rsid w:val="00AE7DB5"/>
    <w:rsid w:val="00AF0001"/>
    <w:rsid w:val="00AF1863"/>
    <w:rsid w:val="00AF19C9"/>
    <w:rsid w:val="00AF23C2"/>
    <w:rsid w:val="00AF26A2"/>
    <w:rsid w:val="00AF3043"/>
    <w:rsid w:val="00AF4D9D"/>
    <w:rsid w:val="00AF7247"/>
    <w:rsid w:val="00AF798E"/>
    <w:rsid w:val="00AF7F8F"/>
    <w:rsid w:val="00B00C06"/>
    <w:rsid w:val="00B00CEE"/>
    <w:rsid w:val="00B01A0B"/>
    <w:rsid w:val="00B01BD6"/>
    <w:rsid w:val="00B02479"/>
    <w:rsid w:val="00B02562"/>
    <w:rsid w:val="00B02B0D"/>
    <w:rsid w:val="00B030F4"/>
    <w:rsid w:val="00B03C9E"/>
    <w:rsid w:val="00B03CE2"/>
    <w:rsid w:val="00B03D95"/>
    <w:rsid w:val="00B03E86"/>
    <w:rsid w:val="00B04540"/>
    <w:rsid w:val="00B048B3"/>
    <w:rsid w:val="00B04F95"/>
    <w:rsid w:val="00B0753E"/>
    <w:rsid w:val="00B07DA9"/>
    <w:rsid w:val="00B07E3E"/>
    <w:rsid w:val="00B103DB"/>
    <w:rsid w:val="00B11C91"/>
    <w:rsid w:val="00B12CBC"/>
    <w:rsid w:val="00B13ECD"/>
    <w:rsid w:val="00B1457E"/>
    <w:rsid w:val="00B149C0"/>
    <w:rsid w:val="00B14F8A"/>
    <w:rsid w:val="00B16934"/>
    <w:rsid w:val="00B16D65"/>
    <w:rsid w:val="00B1767B"/>
    <w:rsid w:val="00B17826"/>
    <w:rsid w:val="00B200B3"/>
    <w:rsid w:val="00B206D4"/>
    <w:rsid w:val="00B213D7"/>
    <w:rsid w:val="00B21C39"/>
    <w:rsid w:val="00B2203A"/>
    <w:rsid w:val="00B2293B"/>
    <w:rsid w:val="00B22E1E"/>
    <w:rsid w:val="00B234D0"/>
    <w:rsid w:val="00B23B2A"/>
    <w:rsid w:val="00B23C25"/>
    <w:rsid w:val="00B24233"/>
    <w:rsid w:val="00B24F0F"/>
    <w:rsid w:val="00B24F8F"/>
    <w:rsid w:val="00B25A56"/>
    <w:rsid w:val="00B26499"/>
    <w:rsid w:val="00B264CB"/>
    <w:rsid w:val="00B26694"/>
    <w:rsid w:val="00B26FC3"/>
    <w:rsid w:val="00B26FEA"/>
    <w:rsid w:val="00B270C7"/>
    <w:rsid w:val="00B273A1"/>
    <w:rsid w:val="00B27813"/>
    <w:rsid w:val="00B27AB3"/>
    <w:rsid w:val="00B27F62"/>
    <w:rsid w:val="00B327B2"/>
    <w:rsid w:val="00B32AA2"/>
    <w:rsid w:val="00B32B90"/>
    <w:rsid w:val="00B337C8"/>
    <w:rsid w:val="00B3493F"/>
    <w:rsid w:val="00B36A0F"/>
    <w:rsid w:val="00B37152"/>
    <w:rsid w:val="00B37C1A"/>
    <w:rsid w:val="00B403D1"/>
    <w:rsid w:val="00B4096E"/>
    <w:rsid w:val="00B40A37"/>
    <w:rsid w:val="00B41449"/>
    <w:rsid w:val="00B42611"/>
    <w:rsid w:val="00B42AE7"/>
    <w:rsid w:val="00B431CA"/>
    <w:rsid w:val="00B448B1"/>
    <w:rsid w:val="00B44910"/>
    <w:rsid w:val="00B44993"/>
    <w:rsid w:val="00B45E2F"/>
    <w:rsid w:val="00B468E6"/>
    <w:rsid w:val="00B46A21"/>
    <w:rsid w:val="00B46B11"/>
    <w:rsid w:val="00B46C6B"/>
    <w:rsid w:val="00B473CA"/>
    <w:rsid w:val="00B47616"/>
    <w:rsid w:val="00B47683"/>
    <w:rsid w:val="00B47864"/>
    <w:rsid w:val="00B5099A"/>
    <w:rsid w:val="00B50BB9"/>
    <w:rsid w:val="00B516DB"/>
    <w:rsid w:val="00B524B9"/>
    <w:rsid w:val="00B52BD4"/>
    <w:rsid w:val="00B52EA2"/>
    <w:rsid w:val="00B53052"/>
    <w:rsid w:val="00B531DF"/>
    <w:rsid w:val="00B5413E"/>
    <w:rsid w:val="00B5681E"/>
    <w:rsid w:val="00B56885"/>
    <w:rsid w:val="00B56BDA"/>
    <w:rsid w:val="00B56EBB"/>
    <w:rsid w:val="00B57E80"/>
    <w:rsid w:val="00B6023F"/>
    <w:rsid w:val="00B602A5"/>
    <w:rsid w:val="00B60B06"/>
    <w:rsid w:val="00B60B83"/>
    <w:rsid w:val="00B60C02"/>
    <w:rsid w:val="00B61B35"/>
    <w:rsid w:val="00B61C74"/>
    <w:rsid w:val="00B61D87"/>
    <w:rsid w:val="00B62278"/>
    <w:rsid w:val="00B6245D"/>
    <w:rsid w:val="00B625B6"/>
    <w:rsid w:val="00B628CE"/>
    <w:rsid w:val="00B62C34"/>
    <w:rsid w:val="00B63292"/>
    <w:rsid w:val="00B64221"/>
    <w:rsid w:val="00B648F5"/>
    <w:rsid w:val="00B64A9F"/>
    <w:rsid w:val="00B64E7F"/>
    <w:rsid w:val="00B64F4D"/>
    <w:rsid w:val="00B657F1"/>
    <w:rsid w:val="00B65896"/>
    <w:rsid w:val="00B65ACD"/>
    <w:rsid w:val="00B66B6F"/>
    <w:rsid w:val="00B67A18"/>
    <w:rsid w:val="00B67BDE"/>
    <w:rsid w:val="00B67D8C"/>
    <w:rsid w:val="00B709ED"/>
    <w:rsid w:val="00B7157B"/>
    <w:rsid w:val="00B72056"/>
    <w:rsid w:val="00B72165"/>
    <w:rsid w:val="00B7313B"/>
    <w:rsid w:val="00B73AA7"/>
    <w:rsid w:val="00B743AA"/>
    <w:rsid w:val="00B748C3"/>
    <w:rsid w:val="00B74FBF"/>
    <w:rsid w:val="00B754AA"/>
    <w:rsid w:val="00B765D1"/>
    <w:rsid w:val="00B76C2A"/>
    <w:rsid w:val="00B76C4C"/>
    <w:rsid w:val="00B776B5"/>
    <w:rsid w:val="00B80D2A"/>
    <w:rsid w:val="00B8147E"/>
    <w:rsid w:val="00B81A60"/>
    <w:rsid w:val="00B81BF1"/>
    <w:rsid w:val="00B82479"/>
    <w:rsid w:val="00B82642"/>
    <w:rsid w:val="00B828C6"/>
    <w:rsid w:val="00B82B81"/>
    <w:rsid w:val="00B83147"/>
    <w:rsid w:val="00B83875"/>
    <w:rsid w:val="00B843C7"/>
    <w:rsid w:val="00B85A3A"/>
    <w:rsid w:val="00B85AC6"/>
    <w:rsid w:val="00B86BD4"/>
    <w:rsid w:val="00B86E56"/>
    <w:rsid w:val="00B87479"/>
    <w:rsid w:val="00B87E50"/>
    <w:rsid w:val="00B90506"/>
    <w:rsid w:val="00B909C6"/>
    <w:rsid w:val="00B90B83"/>
    <w:rsid w:val="00B90FAE"/>
    <w:rsid w:val="00B914FE"/>
    <w:rsid w:val="00B92430"/>
    <w:rsid w:val="00B929A3"/>
    <w:rsid w:val="00B93333"/>
    <w:rsid w:val="00B93EA4"/>
    <w:rsid w:val="00B93F28"/>
    <w:rsid w:val="00B94187"/>
    <w:rsid w:val="00B943A0"/>
    <w:rsid w:val="00B946A4"/>
    <w:rsid w:val="00B94ED9"/>
    <w:rsid w:val="00B94F7C"/>
    <w:rsid w:val="00B94FEA"/>
    <w:rsid w:val="00B95005"/>
    <w:rsid w:val="00B95308"/>
    <w:rsid w:val="00B95516"/>
    <w:rsid w:val="00B95A80"/>
    <w:rsid w:val="00B95AA4"/>
    <w:rsid w:val="00B95B8D"/>
    <w:rsid w:val="00B96157"/>
    <w:rsid w:val="00B96601"/>
    <w:rsid w:val="00B96FFD"/>
    <w:rsid w:val="00B97057"/>
    <w:rsid w:val="00B973E9"/>
    <w:rsid w:val="00BA0379"/>
    <w:rsid w:val="00BA0884"/>
    <w:rsid w:val="00BA0AC1"/>
    <w:rsid w:val="00BA0C71"/>
    <w:rsid w:val="00BA182B"/>
    <w:rsid w:val="00BA1927"/>
    <w:rsid w:val="00BA1F0C"/>
    <w:rsid w:val="00BA233B"/>
    <w:rsid w:val="00BA32F6"/>
    <w:rsid w:val="00BA3899"/>
    <w:rsid w:val="00BA3EE2"/>
    <w:rsid w:val="00BA5023"/>
    <w:rsid w:val="00BA5461"/>
    <w:rsid w:val="00BA5BDD"/>
    <w:rsid w:val="00BA6449"/>
    <w:rsid w:val="00BA7B16"/>
    <w:rsid w:val="00BA7E01"/>
    <w:rsid w:val="00BB0113"/>
    <w:rsid w:val="00BB0153"/>
    <w:rsid w:val="00BB03F6"/>
    <w:rsid w:val="00BB0463"/>
    <w:rsid w:val="00BB0C7C"/>
    <w:rsid w:val="00BB10F1"/>
    <w:rsid w:val="00BB1F5E"/>
    <w:rsid w:val="00BB2592"/>
    <w:rsid w:val="00BB32A0"/>
    <w:rsid w:val="00BB4534"/>
    <w:rsid w:val="00BB4D4F"/>
    <w:rsid w:val="00BB4FF6"/>
    <w:rsid w:val="00BB5820"/>
    <w:rsid w:val="00BB6D0A"/>
    <w:rsid w:val="00BC0444"/>
    <w:rsid w:val="00BC0546"/>
    <w:rsid w:val="00BC0BE0"/>
    <w:rsid w:val="00BC0E99"/>
    <w:rsid w:val="00BC160B"/>
    <w:rsid w:val="00BC16FB"/>
    <w:rsid w:val="00BC1961"/>
    <w:rsid w:val="00BC1BD6"/>
    <w:rsid w:val="00BC20A0"/>
    <w:rsid w:val="00BC2319"/>
    <w:rsid w:val="00BC25CC"/>
    <w:rsid w:val="00BC2A77"/>
    <w:rsid w:val="00BC2EF3"/>
    <w:rsid w:val="00BC33BC"/>
    <w:rsid w:val="00BC3687"/>
    <w:rsid w:val="00BC3BCE"/>
    <w:rsid w:val="00BC48D2"/>
    <w:rsid w:val="00BC5319"/>
    <w:rsid w:val="00BC5AFC"/>
    <w:rsid w:val="00BC660B"/>
    <w:rsid w:val="00BC6DDE"/>
    <w:rsid w:val="00BC7026"/>
    <w:rsid w:val="00BD06F1"/>
    <w:rsid w:val="00BD17BE"/>
    <w:rsid w:val="00BD1F3A"/>
    <w:rsid w:val="00BD1FEB"/>
    <w:rsid w:val="00BD216A"/>
    <w:rsid w:val="00BD2949"/>
    <w:rsid w:val="00BD2C59"/>
    <w:rsid w:val="00BD2D7F"/>
    <w:rsid w:val="00BD3C5A"/>
    <w:rsid w:val="00BD3D5C"/>
    <w:rsid w:val="00BD42FF"/>
    <w:rsid w:val="00BD4469"/>
    <w:rsid w:val="00BD52B2"/>
    <w:rsid w:val="00BD5388"/>
    <w:rsid w:val="00BD5E32"/>
    <w:rsid w:val="00BD5E4A"/>
    <w:rsid w:val="00BD66E6"/>
    <w:rsid w:val="00BD6A1D"/>
    <w:rsid w:val="00BD7438"/>
    <w:rsid w:val="00BD7B8E"/>
    <w:rsid w:val="00BD7F19"/>
    <w:rsid w:val="00BE0057"/>
    <w:rsid w:val="00BE0289"/>
    <w:rsid w:val="00BE0B83"/>
    <w:rsid w:val="00BE13CA"/>
    <w:rsid w:val="00BE21EA"/>
    <w:rsid w:val="00BE223D"/>
    <w:rsid w:val="00BE38C9"/>
    <w:rsid w:val="00BE3DE1"/>
    <w:rsid w:val="00BE3E05"/>
    <w:rsid w:val="00BE4066"/>
    <w:rsid w:val="00BE4186"/>
    <w:rsid w:val="00BE422C"/>
    <w:rsid w:val="00BE4462"/>
    <w:rsid w:val="00BE44FB"/>
    <w:rsid w:val="00BE4804"/>
    <w:rsid w:val="00BE4D8B"/>
    <w:rsid w:val="00BE4E82"/>
    <w:rsid w:val="00BE527A"/>
    <w:rsid w:val="00BE57BB"/>
    <w:rsid w:val="00BE5977"/>
    <w:rsid w:val="00BE5DF2"/>
    <w:rsid w:val="00BE60D1"/>
    <w:rsid w:val="00BE650A"/>
    <w:rsid w:val="00BE6A88"/>
    <w:rsid w:val="00BE6CEF"/>
    <w:rsid w:val="00BE749A"/>
    <w:rsid w:val="00BE7951"/>
    <w:rsid w:val="00BE7C03"/>
    <w:rsid w:val="00BE7EA4"/>
    <w:rsid w:val="00BE7F9C"/>
    <w:rsid w:val="00BF1610"/>
    <w:rsid w:val="00BF2016"/>
    <w:rsid w:val="00BF24E0"/>
    <w:rsid w:val="00BF2B55"/>
    <w:rsid w:val="00BF2CB2"/>
    <w:rsid w:val="00BF2CD0"/>
    <w:rsid w:val="00BF3982"/>
    <w:rsid w:val="00BF3F43"/>
    <w:rsid w:val="00BF438F"/>
    <w:rsid w:val="00BF51A1"/>
    <w:rsid w:val="00BF562F"/>
    <w:rsid w:val="00BF5953"/>
    <w:rsid w:val="00BF5B33"/>
    <w:rsid w:val="00BF60F8"/>
    <w:rsid w:val="00BF6573"/>
    <w:rsid w:val="00BF6959"/>
    <w:rsid w:val="00BF6BE8"/>
    <w:rsid w:val="00BF7466"/>
    <w:rsid w:val="00BF79BA"/>
    <w:rsid w:val="00C00818"/>
    <w:rsid w:val="00C00986"/>
    <w:rsid w:val="00C01B7E"/>
    <w:rsid w:val="00C02067"/>
    <w:rsid w:val="00C02802"/>
    <w:rsid w:val="00C0286C"/>
    <w:rsid w:val="00C02A00"/>
    <w:rsid w:val="00C02D83"/>
    <w:rsid w:val="00C034DD"/>
    <w:rsid w:val="00C04194"/>
    <w:rsid w:val="00C04210"/>
    <w:rsid w:val="00C04701"/>
    <w:rsid w:val="00C04DE4"/>
    <w:rsid w:val="00C04F6C"/>
    <w:rsid w:val="00C05111"/>
    <w:rsid w:val="00C0565C"/>
    <w:rsid w:val="00C05877"/>
    <w:rsid w:val="00C05F47"/>
    <w:rsid w:val="00C062B6"/>
    <w:rsid w:val="00C0643A"/>
    <w:rsid w:val="00C06E71"/>
    <w:rsid w:val="00C06F1B"/>
    <w:rsid w:val="00C07129"/>
    <w:rsid w:val="00C076F9"/>
    <w:rsid w:val="00C077A0"/>
    <w:rsid w:val="00C1009C"/>
    <w:rsid w:val="00C105C0"/>
    <w:rsid w:val="00C10D41"/>
    <w:rsid w:val="00C112A3"/>
    <w:rsid w:val="00C11781"/>
    <w:rsid w:val="00C12065"/>
    <w:rsid w:val="00C126DB"/>
    <w:rsid w:val="00C12977"/>
    <w:rsid w:val="00C12CC0"/>
    <w:rsid w:val="00C13769"/>
    <w:rsid w:val="00C14322"/>
    <w:rsid w:val="00C14340"/>
    <w:rsid w:val="00C14CCF"/>
    <w:rsid w:val="00C153FA"/>
    <w:rsid w:val="00C15532"/>
    <w:rsid w:val="00C15AC7"/>
    <w:rsid w:val="00C15C95"/>
    <w:rsid w:val="00C15E51"/>
    <w:rsid w:val="00C16536"/>
    <w:rsid w:val="00C165EC"/>
    <w:rsid w:val="00C1703A"/>
    <w:rsid w:val="00C1752C"/>
    <w:rsid w:val="00C17937"/>
    <w:rsid w:val="00C17EB8"/>
    <w:rsid w:val="00C20317"/>
    <w:rsid w:val="00C20377"/>
    <w:rsid w:val="00C20538"/>
    <w:rsid w:val="00C20D30"/>
    <w:rsid w:val="00C21411"/>
    <w:rsid w:val="00C2158C"/>
    <w:rsid w:val="00C218EA"/>
    <w:rsid w:val="00C21BB7"/>
    <w:rsid w:val="00C21CE1"/>
    <w:rsid w:val="00C2222F"/>
    <w:rsid w:val="00C22297"/>
    <w:rsid w:val="00C2277D"/>
    <w:rsid w:val="00C22B8F"/>
    <w:rsid w:val="00C22F29"/>
    <w:rsid w:val="00C23528"/>
    <w:rsid w:val="00C23B3F"/>
    <w:rsid w:val="00C23CE0"/>
    <w:rsid w:val="00C23D38"/>
    <w:rsid w:val="00C2424A"/>
    <w:rsid w:val="00C246F4"/>
    <w:rsid w:val="00C24E92"/>
    <w:rsid w:val="00C24F94"/>
    <w:rsid w:val="00C250CE"/>
    <w:rsid w:val="00C2550E"/>
    <w:rsid w:val="00C25D3E"/>
    <w:rsid w:val="00C262EB"/>
    <w:rsid w:val="00C264C6"/>
    <w:rsid w:val="00C26698"/>
    <w:rsid w:val="00C2697C"/>
    <w:rsid w:val="00C26ECF"/>
    <w:rsid w:val="00C2749B"/>
    <w:rsid w:val="00C30B90"/>
    <w:rsid w:val="00C30F1F"/>
    <w:rsid w:val="00C31455"/>
    <w:rsid w:val="00C31D99"/>
    <w:rsid w:val="00C32115"/>
    <w:rsid w:val="00C32395"/>
    <w:rsid w:val="00C324DC"/>
    <w:rsid w:val="00C32DEA"/>
    <w:rsid w:val="00C3312E"/>
    <w:rsid w:val="00C3369E"/>
    <w:rsid w:val="00C33DD7"/>
    <w:rsid w:val="00C347AE"/>
    <w:rsid w:val="00C34AC0"/>
    <w:rsid w:val="00C356D9"/>
    <w:rsid w:val="00C35E30"/>
    <w:rsid w:val="00C35F2F"/>
    <w:rsid w:val="00C36092"/>
    <w:rsid w:val="00C36328"/>
    <w:rsid w:val="00C363A4"/>
    <w:rsid w:val="00C36BA9"/>
    <w:rsid w:val="00C36BB8"/>
    <w:rsid w:val="00C37010"/>
    <w:rsid w:val="00C37973"/>
    <w:rsid w:val="00C37B58"/>
    <w:rsid w:val="00C37D9B"/>
    <w:rsid w:val="00C400E5"/>
    <w:rsid w:val="00C407AB"/>
    <w:rsid w:val="00C40C81"/>
    <w:rsid w:val="00C40E36"/>
    <w:rsid w:val="00C40F60"/>
    <w:rsid w:val="00C41540"/>
    <w:rsid w:val="00C41828"/>
    <w:rsid w:val="00C418F8"/>
    <w:rsid w:val="00C41E2D"/>
    <w:rsid w:val="00C425D7"/>
    <w:rsid w:val="00C42D69"/>
    <w:rsid w:val="00C42DAF"/>
    <w:rsid w:val="00C42F42"/>
    <w:rsid w:val="00C43F63"/>
    <w:rsid w:val="00C44042"/>
    <w:rsid w:val="00C44339"/>
    <w:rsid w:val="00C44F72"/>
    <w:rsid w:val="00C45144"/>
    <w:rsid w:val="00C45397"/>
    <w:rsid w:val="00C4590E"/>
    <w:rsid w:val="00C45CD1"/>
    <w:rsid w:val="00C46807"/>
    <w:rsid w:val="00C46A9D"/>
    <w:rsid w:val="00C46DB8"/>
    <w:rsid w:val="00C46DD7"/>
    <w:rsid w:val="00C46E5C"/>
    <w:rsid w:val="00C46EA1"/>
    <w:rsid w:val="00C4746D"/>
    <w:rsid w:val="00C47571"/>
    <w:rsid w:val="00C47615"/>
    <w:rsid w:val="00C47801"/>
    <w:rsid w:val="00C5060C"/>
    <w:rsid w:val="00C50BF3"/>
    <w:rsid w:val="00C51956"/>
    <w:rsid w:val="00C51B0F"/>
    <w:rsid w:val="00C52C72"/>
    <w:rsid w:val="00C52EB4"/>
    <w:rsid w:val="00C53A51"/>
    <w:rsid w:val="00C53CC7"/>
    <w:rsid w:val="00C53E69"/>
    <w:rsid w:val="00C53E70"/>
    <w:rsid w:val="00C56B1D"/>
    <w:rsid w:val="00C5761A"/>
    <w:rsid w:val="00C603AB"/>
    <w:rsid w:val="00C6044F"/>
    <w:rsid w:val="00C606EC"/>
    <w:rsid w:val="00C60872"/>
    <w:rsid w:val="00C60EF0"/>
    <w:rsid w:val="00C617DC"/>
    <w:rsid w:val="00C61935"/>
    <w:rsid w:val="00C619DE"/>
    <w:rsid w:val="00C61A55"/>
    <w:rsid w:val="00C61C08"/>
    <w:rsid w:val="00C61D31"/>
    <w:rsid w:val="00C62007"/>
    <w:rsid w:val="00C6241E"/>
    <w:rsid w:val="00C62857"/>
    <w:rsid w:val="00C62CB9"/>
    <w:rsid w:val="00C62EB3"/>
    <w:rsid w:val="00C635D2"/>
    <w:rsid w:val="00C636AF"/>
    <w:rsid w:val="00C63981"/>
    <w:rsid w:val="00C63B97"/>
    <w:rsid w:val="00C6447A"/>
    <w:rsid w:val="00C658C7"/>
    <w:rsid w:val="00C65C82"/>
    <w:rsid w:val="00C65D1B"/>
    <w:rsid w:val="00C660F3"/>
    <w:rsid w:val="00C66369"/>
    <w:rsid w:val="00C663F9"/>
    <w:rsid w:val="00C667A1"/>
    <w:rsid w:val="00C6772A"/>
    <w:rsid w:val="00C67CCB"/>
    <w:rsid w:val="00C67CDE"/>
    <w:rsid w:val="00C7075F"/>
    <w:rsid w:val="00C707D7"/>
    <w:rsid w:val="00C70A04"/>
    <w:rsid w:val="00C70B70"/>
    <w:rsid w:val="00C70C63"/>
    <w:rsid w:val="00C716B3"/>
    <w:rsid w:val="00C71E44"/>
    <w:rsid w:val="00C7282D"/>
    <w:rsid w:val="00C72D3E"/>
    <w:rsid w:val="00C736C1"/>
    <w:rsid w:val="00C73788"/>
    <w:rsid w:val="00C73EFB"/>
    <w:rsid w:val="00C7432F"/>
    <w:rsid w:val="00C74BA0"/>
    <w:rsid w:val="00C7639C"/>
    <w:rsid w:val="00C764F4"/>
    <w:rsid w:val="00C76724"/>
    <w:rsid w:val="00C76DBF"/>
    <w:rsid w:val="00C76EED"/>
    <w:rsid w:val="00C77107"/>
    <w:rsid w:val="00C776FC"/>
    <w:rsid w:val="00C777A8"/>
    <w:rsid w:val="00C77A0E"/>
    <w:rsid w:val="00C77AB2"/>
    <w:rsid w:val="00C77DFC"/>
    <w:rsid w:val="00C802E7"/>
    <w:rsid w:val="00C80D3B"/>
    <w:rsid w:val="00C81C2F"/>
    <w:rsid w:val="00C81DA3"/>
    <w:rsid w:val="00C8232C"/>
    <w:rsid w:val="00C82695"/>
    <w:rsid w:val="00C82B07"/>
    <w:rsid w:val="00C83026"/>
    <w:rsid w:val="00C83198"/>
    <w:rsid w:val="00C83292"/>
    <w:rsid w:val="00C83B89"/>
    <w:rsid w:val="00C84221"/>
    <w:rsid w:val="00C842D9"/>
    <w:rsid w:val="00C8446C"/>
    <w:rsid w:val="00C845B4"/>
    <w:rsid w:val="00C84780"/>
    <w:rsid w:val="00C84D10"/>
    <w:rsid w:val="00C84EAF"/>
    <w:rsid w:val="00C85393"/>
    <w:rsid w:val="00C855ED"/>
    <w:rsid w:val="00C85894"/>
    <w:rsid w:val="00C8652E"/>
    <w:rsid w:val="00C868AC"/>
    <w:rsid w:val="00C86ED6"/>
    <w:rsid w:val="00C8732A"/>
    <w:rsid w:val="00C87AED"/>
    <w:rsid w:val="00C87D3C"/>
    <w:rsid w:val="00C921D8"/>
    <w:rsid w:val="00C9226E"/>
    <w:rsid w:val="00C92581"/>
    <w:rsid w:val="00C9277D"/>
    <w:rsid w:val="00C93537"/>
    <w:rsid w:val="00C9416A"/>
    <w:rsid w:val="00C94231"/>
    <w:rsid w:val="00C95588"/>
    <w:rsid w:val="00C95AFB"/>
    <w:rsid w:val="00C95ED1"/>
    <w:rsid w:val="00C9697D"/>
    <w:rsid w:val="00C96F10"/>
    <w:rsid w:val="00C9764A"/>
    <w:rsid w:val="00C97AFB"/>
    <w:rsid w:val="00C97BC7"/>
    <w:rsid w:val="00C97D27"/>
    <w:rsid w:val="00CA04F4"/>
    <w:rsid w:val="00CA05C4"/>
    <w:rsid w:val="00CA1633"/>
    <w:rsid w:val="00CA1CB5"/>
    <w:rsid w:val="00CA1E1A"/>
    <w:rsid w:val="00CA344F"/>
    <w:rsid w:val="00CA3785"/>
    <w:rsid w:val="00CA3BCF"/>
    <w:rsid w:val="00CA6390"/>
    <w:rsid w:val="00CA64C0"/>
    <w:rsid w:val="00CA6661"/>
    <w:rsid w:val="00CA730D"/>
    <w:rsid w:val="00CA7753"/>
    <w:rsid w:val="00CA7BE4"/>
    <w:rsid w:val="00CB008A"/>
    <w:rsid w:val="00CB066A"/>
    <w:rsid w:val="00CB0BF0"/>
    <w:rsid w:val="00CB0CD6"/>
    <w:rsid w:val="00CB118C"/>
    <w:rsid w:val="00CB19ED"/>
    <w:rsid w:val="00CB1B61"/>
    <w:rsid w:val="00CB2AB2"/>
    <w:rsid w:val="00CB2FC3"/>
    <w:rsid w:val="00CB3D90"/>
    <w:rsid w:val="00CB4BD7"/>
    <w:rsid w:val="00CB511C"/>
    <w:rsid w:val="00CB5458"/>
    <w:rsid w:val="00CB5BD0"/>
    <w:rsid w:val="00CB5FFC"/>
    <w:rsid w:val="00CB6B4B"/>
    <w:rsid w:val="00CC033A"/>
    <w:rsid w:val="00CC0DF3"/>
    <w:rsid w:val="00CC10CE"/>
    <w:rsid w:val="00CC1B99"/>
    <w:rsid w:val="00CC2665"/>
    <w:rsid w:val="00CC2E6A"/>
    <w:rsid w:val="00CC368E"/>
    <w:rsid w:val="00CC38AC"/>
    <w:rsid w:val="00CC441E"/>
    <w:rsid w:val="00CC4EC0"/>
    <w:rsid w:val="00CC558D"/>
    <w:rsid w:val="00CC640E"/>
    <w:rsid w:val="00CC64CA"/>
    <w:rsid w:val="00CC6729"/>
    <w:rsid w:val="00CC69ED"/>
    <w:rsid w:val="00CC6BE2"/>
    <w:rsid w:val="00CC6E7F"/>
    <w:rsid w:val="00CC7534"/>
    <w:rsid w:val="00CC7675"/>
    <w:rsid w:val="00CC7B27"/>
    <w:rsid w:val="00CC7B5F"/>
    <w:rsid w:val="00CC7C8D"/>
    <w:rsid w:val="00CD09A1"/>
    <w:rsid w:val="00CD09F3"/>
    <w:rsid w:val="00CD1F2F"/>
    <w:rsid w:val="00CD2841"/>
    <w:rsid w:val="00CD2E4D"/>
    <w:rsid w:val="00CD453C"/>
    <w:rsid w:val="00CD48B4"/>
    <w:rsid w:val="00CD4A9A"/>
    <w:rsid w:val="00CD4F18"/>
    <w:rsid w:val="00CD5173"/>
    <w:rsid w:val="00CD54EE"/>
    <w:rsid w:val="00CD5BEE"/>
    <w:rsid w:val="00CD6E24"/>
    <w:rsid w:val="00CD6FF0"/>
    <w:rsid w:val="00CD7167"/>
    <w:rsid w:val="00CD72CB"/>
    <w:rsid w:val="00CD7A07"/>
    <w:rsid w:val="00CE0220"/>
    <w:rsid w:val="00CE0D8E"/>
    <w:rsid w:val="00CE0DA9"/>
    <w:rsid w:val="00CE1F0B"/>
    <w:rsid w:val="00CE23B1"/>
    <w:rsid w:val="00CE377C"/>
    <w:rsid w:val="00CE3D16"/>
    <w:rsid w:val="00CE449A"/>
    <w:rsid w:val="00CE4802"/>
    <w:rsid w:val="00CE48AF"/>
    <w:rsid w:val="00CE49E7"/>
    <w:rsid w:val="00CE4A32"/>
    <w:rsid w:val="00CE5787"/>
    <w:rsid w:val="00CE5A8D"/>
    <w:rsid w:val="00CE5FE6"/>
    <w:rsid w:val="00CE5FFA"/>
    <w:rsid w:val="00CE662D"/>
    <w:rsid w:val="00CE6964"/>
    <w:rsid w:val="00CE7367"/>
    <w:rsid w:val="00CE75D0"/>
    <w:rsid w:val="00CE78EF"/>
    <w:rsid w:val="00CF0421"/>
    <w:rsid w:val="00CF0D70"/>
    <w:rsid w:val="00CF10F3"/>
    <w:rsid w:val="00CF117D"/>
    <w:rsid w:val="00CF1AC0"/>
    <w:rsid w:val="00CF1F3A"/>
    <w:rsid w:val="00CF23FA"/>
    <w:rsid w:val="00CF32F0"/>
    <w:rsid w:val="00CF37AF"/>
    <w:rsid w:val="00CF3BD3"/>
    <w:rsid w:val="00CF3F4A"/>
    <w:rsid w:val="00CF42D1"/>
    <w:rsid w:val="00CF446D"/>
    <w:rsid w:val="00CF4552"/>
    <w:rsid w:val="00CF47D9"/>
    <w:rsid w:val="00CF48C4"/>
    <w:rsid w:val="00CF4DB3"/>
    <w:rsid w:val="00CF4EB9"/>
    <w:rsid w:val="00CF5012"/>
    <w:rsid w:val="00CF5048"/>
    <w:rsid w:val="00CF5BD1"/>
    <w:rsid w:val="00CF6B7D"/>
    <w:rsid w:val="00CF6F13"/>
    <w:rsid w:val="00CF7526"/>
    <w:rsid w:val="00D0079C"/>
    <w:rsid w:val="00D01816"/>
    <w:rsid w:val="00D02510"/>
    <w:rsid w:val="00D02742"/>
    <w:rsid w:val="00D02A78"/>
    <w:rsid w:val="00D02B77"/>
    <w:rsid w:val="00D03941"/>
    <w:rsid w:val="00D04197"/>
    <w:rsid w:val="00D04AF4"/>
    <w:rsid w:val="00D050ED"/>
    <w:rsid w:val="00D051DA"/>
    <w:rsid w:val="00D05C78"/>
    <w:rsid w:val="00D05F70"/>
    <w:rsid w:val="00D066B2"/>
    <w:rsid w:val="00D06D11"/>
    <w:rsid w:val="00D06E7F"/>
    <w:rsid w:val="00D0726C"/>
    <w:rsid w:val="00D072CD"/>
    <w:rsid w:val="00D073ED"/>
    <w:rsid w:val="00D078A0"/>
    <w:rsid w:val="00D07975"/>
    <w:rsid w:val="00D07A46"/>
    <w:rsid w:val="00D07C95"/>
    <w:rsid w:val="00D10478"/>
    <w:rsid w:val="00D10664"/>
    <w:rsid w:val="00D1097B"/>
    <w:rsid w:val="00D10AC6"/>
    <w:rsid w:val="00D10FF0"/>
    <w:rsid w:val="00D1209C"/>
    <w:rsid w:val="00D12123"/>
    <w:rsid w:val="00D12459"/>
    <w:rsid w:val="00D12A32"/>
    <w:rsid w:val="00D142F5"/>
    <w:rsid w:val="00D14ED9"/>
    <w:rsid w:val="00D15EBC"/>
    <w:rsid w:val="00D163BF"/>
    <w:rsid w:val="00D172AF"/>
    <w:rsid w:val="00D2010A"/>
    <w:rsid w:val="00D205CF"/>
    <w:rsid w:val="00D211A9"/>
    <w:rsid w:val="00D21462"/>
    <w:rsid w:val="00D21857"/>
    <w:rsid w:val="00D21F6C"/>
    <w:rsid w:val="00D22723"/>
    <w:rsid w:val="00D22B4C"/>
    <w:rsid w:val="00D22CB0"/>
    <w:rsid w:val="00D22DAC"/>
    <w:rsid w:val="00D22F24"/>
    <w:rsid w:val="00D22FEE"/>
    <w:rsid w:val="00D23148"/>
    <w:rsid w:val="00D23840"/>
    <w:rsid w:val="00D23907"/>
    <w:rsid w:val="00D23ACA"/>
    <w:rsid w:val="00D23EDE"/>
    <w:rsid w:val="00D2438C"/>
    <w:rsid w:val="00D24699"/>
    <w:rsid w:val="00D251EB"/>
    <w:rsid w:val="00D2556A"/>
    <w:rsid w:val="00D278E3"/>
    <w:rsid w:val="00D27964"/>
    <w:rsid w:val="00D300E7"/>
    <w:rsid w:val="00D31370"/>
    <w:rsid w:val="00D31A73"/>
    <w:rsid w:val="00D31D9B"/>
    <w:rsid w:val="00D31E1E"/>
    <w:rsid w:val="00D3283D"/>
    <w:rsid w:val="00D32E6E"/>
    <w:rsid w:val="00D34AEB"/>
    <w:rsid w:val="00D357EE"/>
    <w:rsid w:val="00D35A41"/>
    <w:rsid w:val="00D36DCF"/>
    <w:rsid w:val="00D374C6"/>
    <w:rsid w:val="00D40D30"/>
    <w:rsid w:val="00D41849"/>
    <w:rsid w:val="00D41908"/>
    <w:rsid w:val="00D41C39"/>
    <w:rsid w:val="00D43C68"/>
    <w:rsid w:val="00D44211"/>
    <w:rsid w:val="00D448A2"/>
    <w:rsid w:val="00D44D14"/>
    <w:rsid w:val="00D44FA5"/>
    <w:rsid w:val="00D453AA"/>
    <w:rsid w:val="00D4594D"/>
    <w:rsid w:val="00D45D42"/>
    <w:rsid w:val="00D46EBF"/>
    <w:rsid w:val="00D47BCE"/>
    <w:rsid w:val="00D504E1"/>
    <w:rsid w:val="00D50FF7"/>
    <w:rsid w:val="00D51158"/>
    <w:rsid w:val="00D51323"/>
    <w:rsid w:val="00D515CA"/>
    <w:rsid w:val="00D51601"/>
    <w:rsid w:val="00D51DED"/>
    <w:rsid w:val="00D5251B"/>
    <w:rsid w:val="00D52731"/>
    <w:rsid w:val="00D5378A"/>
    <w:rsid w:val="00D53B45"/>
    <w:rsid w:val="00D53F59"/>
    <w:rsid w:val="00D54B1D"/>
    <w:rsid w:val="00D54D79"/>
    <w:rsid w:val="00D54ED7"/>
    <w:rsid w:val="00D55494"/>
    <w:rsid w:val="00D55E9C"/>
    <w:rsid w:val="00D564AF"/>
    <w:rsid w:val="00D56A2F"/>
    <w:rsid w:val="00D56F3E"/>
    <w:rsid w:val="00D571E1"/>
    <w:rsid w:val="00D57922"/>
    <w:rsid w:val="00D60421"/>
    <w:rsid w:val="00D60C1F"/>
    <w:rsid w:val="00D615DC"/>
    <w:rsid w:val="00D61C1E"/>
    <w:rsid w:val="00D61FFC"/>
    <w:rsid w:val="00D62103"/>
    <w:rsid w:val="00D6237F"/>
    <w:rsid w:val="00D62395"/>
    <w:rsid w:val="00D62768"/>
    <w:rsid w:val="00D62FC7"/>
    <w:rsid w:val="00D630B1"/>
    <w:rsid w:val="00D63806"/>
    <w:rsid w:val="00D63813"/>
    <w:rsid w:val="00D63D79"/>
    <w:rsid w:val="00D64541"/>
    <w:rsid w:val="00D64B5B"/>
    <w:rsid w:val="00D6521E"/>
    <w:rsid w:val="00D65533"/>
    <w:rsid w:val="00D65F11"/>
    <w:rsid w:val="00D65FEA"/>
    <w:rsid w:val="00D66029"/>
    <w:rsid w:val="00D66581"/>
    <w:rsid w:val="00D6795C"/>
    <w:rsid w:val="00D67C65"/>
    <w:rsid w:val="00D67D8A"/>
    <w:rsid w:val="00D704BE"/>
    <w:rsid w:val="00D708BE"/>
    <w:rsid w:val="00D70ADE"/>
    <w:rsid w:val="00D70BBD"/>
    <w:rsid w:val="00D70FA3"/>
    <w:rsid w:val="00D71200"/>
    <w:rsid w:val="00D713AF"/>
    <w:rsid w:val="00D7140E"/>
    <w:rsid w:val="00D71902"/>
    <w:rsid w:val="00D71A4B"/>
    <w:rsid w:val="00D726A1"/>
    <w:rsid w:val="00D726A7"/>
    <w:rsid w:val="00D72A0B"/>
    <w:rsid w:val="00D72E2C"/>
    <w:rsid w:val="00D72FE7"/>
    <w:rsid w:val="00D73040"/>
    <w:rsid w:val="00D74065"/>
    <w:rsid w:val="00D74407"/>
    <w:rsid w:val="00D745A7"/>
    <w:rsid w:val="00D749F0"/>
    <w:rsid w:val="00D74A4D"/>
    <w:rsid w:val="00D74B9E"/>
    <w:rsid w:val="00D75072"/>
    <w:rsid w:val="00D75E0C"/>
    <w:rsid w:val="00D76285"/>
    <w:rsid w:val="00D763FE"/>
    <w:rsid w:val="00D76831"/>
    <w:rsid w:val="00D8036C"/>
    <w:rsid w:val="00D8074B"/>
    <w:rsid w:val="00D80C65"/>
    <w:rsid w:val="00D80D81"/>
    <w:rsid w:val="00D80D93"/>
    <w:rsid w:val="00D811C7"/>
    <w:rsid w:val="00D81477"/>
    <w:rsid w:val="00D82127"/>
    <w:rsid w:val="00D82A8D"/>
    <w:rsid w:val="00D82C8C"/>
    <w:rsid w:val="00D82D5E"/>
    <w:rsid w:val="00D83178"/>
    <w:rsid w:val="00D844A8"/>
    <w:rsid w:val="00D84759"/>
    <w:rsid w:val="00D84BCE"/>
    <w:rsid w:val="00D84C6C"/>
    <w:rsid w:val="00D850DE"/>
    <w:rsid w:val="00D85747"/>
    <w:rsid w:val="00D857A9"/>
    <w:rsid w:val="00D85F0D"/>
    <w:rsid w:val="00D8676C"/>
    <w:rsid w:val="00D867BB"/>
    <w:rsid w:val="00D86924"/>
    <w:rsid w:val="00D875EC"/>
    <w:rsid w:val="00D8765A"/>
    <w:rsid w:val="00D87CEB"/>
    <w:rsid w:val="00D9030B"/>
    <w:rsid w:val="00D90329"/>
    <w:rsid w:val="00D90594"/>
    <w:rsid w:val="00D90D75"/>
    <w:rsid w:val="00D9179E"/>
    <w:rsid w:val="00D91F0E"/>
    <w:rsid w:val="00D92540"/>
    <w:rsid w:val="00D92890"/>
    <w:rsid w:val="00D93350"/>
    <w:rsid w:val="00D933DE"/>
    <w:rsid w:val="00D94244"/>
    <w:rsid w:val="00D9460A"/>
    <w:rsid w:val="00D9496E"/>
    <w:rsid w:val="00D94B43"/>
    <w:rsid w:val="00D95522"/>
    <w:rsid w:val="00D95548"/>
    <w:rsid w:val="00D95A2E"/>
    <w:rsid w:val="00D95C5B"/>
    <w:rsid w:val="00D96656"/>
    <w:rsid w:val="00D9681E"/>
    <w:rsid w:val="00D96A9A"/>
    <w:rsid w:val="00D96B63"/>
    <w:rsid w:val="00D96B69"/>
    <w:rsid w:val="00D96E05"/>
    <w:rsid w:val="00D973FB"/>
    <w:rsid w:val="00D97C91"/>
    <w:rsid w:val="00DA0A2B"/>
    <w:rsid w:val="00DA1139"/>
    <w:rsid w:val="00DA2EE9"/>
    <w:rsid w:val="00DA2F65"/>
    <w:rsid w:val="00DA35E6"/>
    <w:rsid w:val="00DA3F13"/>
    <w:rsid w:val="00DA3F98"/>
    <w:rsid w:val="00DA4213"/>
    <w:rsid w:val="00DA4215"/>
    <w:rsid w:val="00DA43B9"/>
    <w:rsid w:val="00DA461A"/>
    <w:rsid w:val="00DA4A6A"/>
    <w:rsid w:val="00DA4F95"/>
    <w:rsid w:val="00DA5014"/>
    <w:rsid w:val="00DA5793"/>
    <w:rsid w:val="00DA5AFA"/>
    <w:rsid w:val="00DA5DF1"/>
    <w:rsid w:val="00DA5F9A"/>
    <w:rsid w:val="00DA6797"/>
    <w:rsid w:val="00DA68AA"/>
    <w:rsid w:val="00DA690A"/>
    <w:rsid w:val="00DA6F2A"/>
    <w:rsid w:val="00DA714C"/>
    <w:rsid w:val="00DA7564"/>
    <w:rsid w:val="00DA7F07"/>
    <w:rsid w:val="00DB0262"/>
    <w:rsid w:val="00DB04AE"/>
    <w:rsid w:val="00DB2706"/>
    <w:rsid w:val="00DB2F2B"/>
    <w:rsid w:val="00DB3059"/>
    <w:rsid w:val="00DB3B50"/>
    <w:rsid w:val="00DB45C6"/>
    <w:rsid w:val="00DB4601"/>
    <w:rsid w:val="00DB4697"/>
    <w:rsid w:val="00DB46CD"/>
    <w:rsid w:val="00DB4B9F"/>
    <w:rsid w:val="00DB529F"/>
    <w:rsid w:val="00DB57A9"/>
    <w:rsid w:val="00DB5A99"/>
    <w:rsid w:val="00DB5D5A"/>
    <w:rsid w:val="00DB620A"/>
    <w:rsid w:val="00DB6609"/>
    <w:rsid w:val="00DB6712"/>
    <w:rsid w:val="00DB6A8E"/>
    <w:rsid w:val="00DB6FD2"/>
    <w:rsid w:val="00DB7E6F"/>
    <w:rsid w:val="00DC022B"/>
    <w:rsid w:val="00DC10C7"/>
    <w:rsid w:val="00DC13AF"/>
    <w:rsid w:val="00DC164B"/>
    <w:rsid w:val="00DC165E"/>
    <w:rsid w:val="00DC16F2"/>
    <w:rsid w:val="00DC1F01"/>
    <w:rsid w:val="00DC2072"/>
    <w:rsid w:val="00DC27F0"/>
    <w:rsid w:val="00DC2BDC"/>
    <w:rsid w:val="00DC3B4E"/>
    <w:rsid w:val="00DC3ED7"/>
    <w:rsid w:val="00DC4214"/>
    <w:rsid w:val="00DC450B"/>
    <w:rsid w:val="00DC5493"/>
    <w:rsid w:val="00DC6098"/>
    <w:rsid w:val="00DC6969"/>
    <w:rsid w:val="00DC69B6"/>
    <w:rsid w:val="00DC6DA5"/>
    <w:rsid w:val="00DC7627"/>
    <w:rsid w:val="00DC7D9D"/>
    <w:rsid w:val="00DC7EA6"/>
    <w:rsid w:val="00DD0321"/>
    <w:rsid w:val="00DD0347"/>
    <w:rsid w:val="00DD059F"/>
    <w:rsid w:val="00DD08DF"/>
    <w:rsid w:val="00DD0FFD"/>
    <w:rsid w:val="00DD1258"/>
    <w:rsid w:val="00DD22C8"/>
    <w:rsid w:val="00DD22E2"/>
    <w:rsid w:val="00DD2CC8"/>
    <w:rsid w:val="00DD3585"/>
    <w:rsid w:val="00DD37A0"/>
    <w:rsid w:val="00DD3A3D"/>
    <w:rsid w:val="00DD3B08"/>
    <w:rsid w:val="00DD3B5B"/>
    <w:rsid w:val="00DD48BC"/>
    <w:rsid w:val="00DD50EB"/>
    <w:rsid w:val="00DD59C0"/>
    <w:rsid w:val="00DD5C88"/>
    <w:rsid w:val="00DD60E7"/>
    <w:rsid w:val="00DD6608"/>
    <w:rsid w:val="00DD6662"/>
    <w:rsid w:val="00DD69A0"/>
    <w:rsid w:val="00DD69EF"/>
    <w:rsid w:val="00DD6AD6"/>
    <w:rsid w:val="00DD7042"/>
    <w:rsid w:val="00DE005B"/>
    <w:rsid w:val="00DE04A5"/>
    <w:rsid w:val="00DE0537"/>
    <w:rsid w:val="00DE0880"/>
    <w:rsid w:val="00DE08B2"/>
    <w:rsid w:val="00DE0BE6"/>
    <w:rsid w:val="00DE0F71"/>
    <w:rsid w:val="00DE1099"/>
    <w:rsid w:val="00DE1387"/>
    <w:rsid w:val="00DE13E1"/>
    <w:rsid w:val="00DE1B7C"/>
    <w:rsid w:val="00DE3154"/>
    <w:rsid w:val="00DE3B1A"/>
    <w:rsid w:val="00DE48C3"/>
    <w:rsid w:val="00DE4BE6"/>
    <w:rsid w:val="00DE5BF0"/>
    <w:rsid w:val="00DE6320"/>
    <w:rsid w:val="00DE6AC3"/>
    <w:rsid w:val="00DE6B7D"/>
    <w:rsid w:val="00DE6D19"/>
    <w:rsid w:val="00DE7B57"/>
    <w:rsid w:val="00DF067A"/>
    <w:rsid w:val="00DF0C65"/>
    <w:rsid w:val="00DF1694"/>
    <w:rsid w:val="00DF17C5"/>
    <w:rsid w:val="00DF1CAB"/>
    <w:rsid w:val="00DF1F13"/>
    <w:rsid w:val="00DF22E3"/>
    <w:rsid w:val="00DF22FD"/>
    <w:rsid w:val="00DF5045"/>
    <w:rsid w:val="00DF5165"/>
    <w:rsid w:val="00DF53D2"/>
    <w:rsid w:val="00DF5B2A"/>
    <w:rsid w:val="00DF5BCD"/>
    <w:rsid w:val="00DF5FD6"/>
    <w:rsid w:val="00DF6117"/>
    <w:rsid w:val="00DF66D2"/>
    <w:rsid w:val="00DF73FB"/>
    <w:rsid w:val="00DF75C3"/>
    <w:rsid w:val="00DF768D"/>
    <w:rsid w:val="00DF77E8"/>
    <w:rsid w:val="00E0135B"/>
    <w:rsid w:val="00E01470"/>
    <w:rsid w:val="00E016B5"/>
    <w:rsid w:val="00E017A1"/>
    <w:rsid w:val="00E01872"/>
    <w:rsid w:val="00E02110"/>
    <w:rsid w:val="00E02F31"/>
    <w:rsid w:val="00E033DE"/>
    <w:rsid w:val="00E03566"/>
    <w:rsid w:val="00E0378A"/>
    <w:rsid w:val="00E03F27"/>
    <w:rsid w:val="00E0403C"/>
    <w:rsid w:val="00E048CD"/>
    <w:rsid w:val="00E049D8"/>
    <w:rsid w:val="00E04EED"/>
    <w:rsid w:val="00E0548D"/>
    <w:rsid w:val="00E05A37"/>
    <w:rsid w:val="00E05BE7"/>
    <w:rsid w:val="00E05DBA"/>
    <w:rsid w:val="00E05E2E"/>
    <w:rsid w:val="00E0609A"/>
    <w:rsid w:val="00E0631E"/>
    <w:rsid w:val="00E06B63"/>
    <w:rsid w:val="00E0701B"/>
    <w:rsid w:val="00E0720C"/>
    <w:rsid w:val="00E07344"/>
    <w:rsid w:val="00E07D36"/>
    <w:rsid w:val="00E07FD3"/>
    <w:rsid w:val="00E10A29"/>
    <w:rsid w:val="00E11373"/>
    <w:rsid w:val="00E11E45"/>
    <w:rsid w:val="00E126AD"/>
    <w:rsid w:val="00E126FF"/>
    <w:rsid w:val="00E12A75"/>
    <w:rsid w:val="00E13400"/>
    <w:rsid w:val="00E13B9E"/>
    <w:rsid w:val="00E14B9C"/>
    <w:rsid w:val="00E151DB"/>
    <w:rsid w:val="00E15304"/>
    <w:rsid w:val="00E15EA0"/>
    <w:rsid w:val="00E160F4"/>
    <w:rsid w:val="00E168E8"/>
    <w:rsid w:val="00E176AB"/>
    <w:rsid w:val="00E17E61"/>
    <w:rsid w:val="00E2034A"/>
    <w:rsid w:val="00E20764"/>
    <w:rsid w:val="00E207BF"/>
    <w:rsid w:val="00E20CDA"/>
    <w:rsid w:val="00E20E1E"/>
    <w:rsid w:val="00E21247"/>
    <w:rsid w:val="00E21B4B"/>
    <w:rsid w:val="00E21E25"/>
    <w:rsid w:val="00E21F30"/>
    <w:rsid w:val="00E220B3"/>
    <w:rsid w:val="00E22FD4"/>
    <w:rsid w:val="00E24D5E"/>
    <w:rsid w:val="00E24DAD"/>
    <w:rsid w:val="00E25342"/>
    <w:rsid w:val="00E270B2"/>
    <w:rsid w:val="00E272D5"/>
    <w:rsid w:val="00E279DE"/>
    <w:rsid w:val="00E3113F"/>
    <w:rsid w:val="00E31BA9"/>
    <w:rsid w:val="00E32852"/>
    <w:rsid w:val="00E32A37"/>
    <w:rsid w:val="00E33012"/>
    <w:rsid w:val="00E337AB"/>
    <w:rsid w:val="00E337FD"/>
    <w:rsid w:val="00E33975"/>
    <w:rsid w:val="00E339FD"/>
    <w:rsid w:val="00E33F53"/>
    <w:rsid w:val="00E34067"/>
    <w:rsid w:val="00E34694"/>
    <w:rsid w:val="00E34B73"/>
    <w:rsid w:val="00E358DA"/>
    <w:rsid w:val="00E35DAC"/>
    <w:rsid w:val="00E35EA9"/>
    <w:rsid w:val="00E4088E"/>
    <w:rsid w:val="00E413D4"/>
    <w:rsid w:val="00E417FF"/>
    <w:rsid w:val="00E41B71"/>
    <w:rsid w:val="00E429C2"/>
    <w:rsid w:val="00E42CFF"/>
    <w:rsid w:val="00E42E90"/>
    <w:rsid w:val="00E42E9D"/>
    <w:rsid w:val="00E43179"/>
    <w:rsid w:val="00E43324"/>
    <w:rsid w:val="00E4332E"/>
    <w:rsid w:val="00E435B9"/>
    <w:rsid w:val="00E43875"/>
    <w:rsid w:val="00E43FEF"/>
    <w:rsid w:val="00E44977"/>
    <w:rsid w:val="00E459BD"/>
    <w:rsid w:val="00E45D53"/>
    <w:rsid w:val="00E4622C"/>
    <w:rsid w:val="00E46345"/>
    <w:rsid w:val="00E46535"/>
    <w:rsid w:val="00E468C7"/>
    <w:rsid w:val="00E46AE1"/>
    <w:rsid w:val="00E46D60"/>
    <w:rsid w:val="00E474BC"/>
    <w:rsid w:val="00E4780A"/>
    <w:rsid w:val="00E47850"/>
    <w:rsid w:val="00E47C9C"/>
    <w:rsid w:val="00E50581"/>
    <w:rsid w:val="00E50797"/>
    <w:rsid w:val="00E50A18"/>
    <w:rsid w:val="00E50A22"/>
    <w:rsid w:val="00E50D70"/>
    <w:rsid w:val="00E513B8"/>
    <w:rsid w:val="00E52650"/>
    <w:rsid w:val="00E52761"/>
    <w:rsid w:val="00E527F7"/>
    <w:rsid w:val="00E52A0F"/>
    <w:rsid w:val="00E538BE"/>
    <w:rsid w:val="00E539E3"/>
    <w:rsid w:val="00E53C22"/>
    <w:rsid w:val="00E540B2"/>
    <w:rsid w:val="00E54342"/>
    <w:rsid w:val="00E557CF"/>
    <w:rsid w:val="00E562B1"/>
    <w:rsid w:val="00E5711F"/>
    <w:rsid w:val="00E5764D"/>
    <w:rsid w:val="00E60051"/>
    <w:rsid w:val="00E614D3"/>
    <w:rsid w:val="00E61837"/>
    <w:rsid w:val="00E61EB8"/>
    <w:rsid w:val="00E62AB8"/>
    <w:rsid w:val="00E62AD5"/>
    <w:rsid w:val="00E62BF7"/>
    <w:rsid w:val="00E635B5"/>
    <w:rsid w:val="00E638C3"/>
    <w:rsid w:val="00E63DCC"/>
    <w:rsid w:val="00E63E04"/>
    <w:rsid w:val="00E63EA7"/>
    <w:rsid w:val="00E63F2D"/>
    <w:rsid w:val="00E64225"/>
    <w:rsid w:val="00E649E1"/>
    <w:rsid w:val="00E64D4C"/>
    <w:rsid w:val="00E668C4"/>
    <w:rsid w:val="00E66BC5"/>
    <w:rsid w:val="00E6774A"/>
    <w:rsid w:val="00E70DA4"/>
    <w:rsid w:val="00E728D3"/>
    <w:rsid w:val="00E728E9"/>
    <w:rsid w:val="00E7300E"/>
    <w:rsid w:val="00E730DE"/>
    <w:rsid w:val="00E733D3"/>
    <w:rsid w:val="00E746D2"/>
    <w:rsid w:val="00E7493A"/>
    <w:rsid w:val="00E74F3F"/>
    <w:rsid w:val="00E74FB5"/>
    <w:rsid w:val="00E75C22"/>
    <w:rsid w:val="00E75C45"/>
    <w:rsid w:val="00E76233"/>
    <w:rsid w:val="00E7623D"/>
    <w:rsid w:val="00E765D3"/>
    <w:rsid w:val="00E76BCB"/>
    <w:rsid w:val="00E77510"/>
    <w:rsid w:val="00E776D7"/>
    <w:rsid w:val="00E80828"/>
    <w:rsid w:val="00E80A6F"/>
    <w:rsid w:val="00E80B12"/>
    <w:rsid w:val="00E80B65"/>
    <w:rsid w:val="00E81992"/>
    <w:rsid w:val="00E82832"/>
    <w:rsid w:val="00E83126"/>
    <w:rsid w:val="00E834F8"/>
    <w:rsid w:val="00E838AF"/>
    <w:rsid w:val="00E8438A"/>
    <w:rsid w:val="00E8464E"/>
    <w:rsid w:val="00E85A5A"/>
    <w:rsid w:val="00E85DE7"/>
    <w:rsid w:val="00E861CE"/>
    <w:rsid w:val="00E870A3"/>
    <w:rsid w:val="00E871BE"/>
    <w:rsid w:val="00E8761B"/>
    <w:rsid w:val="00E8785E"/>
    <w:rsid w:val="00E87DE1"/>
    <w:rsid w:val="00E90432"/>
    <w:rsid w:val="00E90E69"/>
    <w:rsid w:val="00E912B8"/>
    <w:rsid w:val="00E918AD"/>
    <w:rsid w:val="00E91E54"/>
    <w:rsid w:val="00E91FB5"/>
    <w:rsid w:val="00E9255B"/>
    <w:rsid w:val="00E9263B"/>
    <w:rsid w:val="00E927D7"/>
    <w:rsid w:val="00E92F31"/>
    <w:rsid w:val="00E92F3F"/>
    <w:rsid w:val="00E93469"/>
    <w:rsid w:val="00E93EF3"/>
    <w:rsid w:val="00E9498C"/>
    <w:rsid w:val="00E95888"/>
    <w:rsid w:val="00E95C7F"/>
    <w:rsid w:val="00E95F55"/>
    <w:rsid w:val="00E9604B"/>
    <w:rsid w:val="00E967E0"/>
    <w:rsid w:val="00E96D5D"/>
    <w:rsid w:val="00E97843"/>
    <w:rsid w:val="00EA0E09"/>
    <w:rsid w:val="00EA111D"/>
    <w:rsid w:val="00EA1372"/>
    <w:rsid w:val="00EA146E"/>
    <w:rsid w:val="00EA19E9"/>
    <w:rsid w:val="00EA1AB1"/>
    <w:rsid w:val="00EA207C"/>
    <w:rsid w:val="00EA2442"/>
    <w:rsid w:val="00EA2871"/>
    <w:rsid w:val="00EA3A7F"/>
    <w:rsid w:val="00EA4318"/>
    <w:rsid w:val="00EA4D72"/>
    <w:rsid w:val="00EA4DFC"/>
    <w:rsid w:val="00EA539D"/>
    <w:rsid w:val="00EA54E0"/>
    <w:rsid w:val="00EA555C"/>
    <w:rsid w:val="00EA56ED"/>
    <w:rsid w:val="00EA5917"/>
    <w:rsid w:val="00EA64E9"/>
    <w:rsid w:val="00EA6A74"/>
    <w:rsid w:val="00EA6E81"/>
    <w:rsid w:val="00EA7678"/>
    <w:rsid w:val="00EA79ED"/>
    <w:rsid w:val="00EB0300"/>
    <w:rsid w:val="00EB0D6F"/>
    <w:rsid w:val="00EB0F85"/>
    <w:rsid w:val="00EB10EA"/>
    <w:rsid w:val="00EB12E6"/>
    <w:rsid w:val="00EB26E1"/>
    <w:rsid w:val="00EB2CAB"/>
    <w:rsid w:val="00EB3059"/>
    <w:rsid w:val="00EB3B7D"/>
    <w:rsid w:val="00EB4197"/>
    <w:rsid w:val="00EB41A1"/>
    <w:rsid w:val="00EB47F7"/>
    <w:rsid w:val="00EB6678"/>
    <w:rsid w:val="00EB671B"/>
    <w:rsid w:val="00EB6884"/>
    <w:rsid w:val="00EB6983"/>
    <w:rsid w:val="00EB73DE"/>
    <w:rsid w:val="00EB7A20"/>
    <w:rsid w:val="00EB7B93"/>
    <w:rsid w:val="00EC0497"/>
    <w:rsid w:val="00EC0BD8"/>
    <w:rsid w:val="00EC0BDF"/>
    <w:rsid w:val="00EC125B"/>
    <w:rsid w:val="00EC1583"/>
    <w:rsid w:val="00EC15D4"/>
    <w:rsid w:val="00EC2AA6"/>
    <w:rsid w:val="00EC3AFD"/>
    <w:rsid w:val="00EC4874"/>
    <w:rsid w:val="00EC49DE"/>
    <w:rsid w:val="00EC4AA9"/>
    <w:rsid w:val="00EC6762"/>
    <w:rsid w:val="00EC6844"/>
    <w:rsid w:val="00EC716A"/>
    <w:rsid w:val="00ED01B1"/>
    <w:rsid w:val="00ED021D"/>
    <w:rsid w:val="00ED067E"/>
    <w:rsid w:val="00ED12B2"/>
    <w:rsid w:val="00ED1CA7"/>
    <w:rsid w:val="00ED217F"/>
    <w:rsid w:val="00ED2531"/>
    <w:rsid w:val="00ED2A45"/>
    <w:rsid w:val="00ED2A9A"/>
    <w:rsid w:val="00ED3189"/>
    <w:rsid w:val="00ED35DB"/>
    <w:rsid w:val="00ED4295"/>
    <w:rsid w:val="00ED4C70"/>
    <w:rsid w:val="00ED5421"/>
    <w:rsid w:val="00ED6693"/>
    <w:rsid w:val="00ED70AB"/>
    <w:rsid w:val="00ED71CB"/>
    <w:rsid w:val="00ED7A52"/>
    <w:rsid w:val="00ED7A61"/>
    <w:rsid w:val="00EE0766"/>
    <w:rsid w:val="00EE149E"/>
    <w:rsid w:val="00EE2078"/>
    <w:rsid w:val="00EE217A"/>
    <w:rsid w:val="00EE29C2"/>
    <w:rsid w:val="00EE3598"/>
    <w:rsid w:val="00EE3629"/>
    <w:rsid w:val="00EE44B9"/>
    <w:rsid w:val="00EE49A8"/>
    <w:rsid w:val="00EE4DFA"/>
    <w:rsid w:val="00EE5478"/>
    <w:rsid w:val="00EE586B"/>
    <w:rsid w:val="00EE5888"/>
    <w:rsid w:val="00EE59AA"/>
    <w:rsid w:val="00EE59FA"/>
    <w:rsid w:val="00EE5A5F"/>
    <w:rsid w:val="00EE622C"/>
    <w:rsid w:val="00EE64D2"/>
    <w:rsid w:val="00EE6948"/>
    <w:rsid w:val="00EE6CFC"/>
    <w:rsid w:val="00EE6D05"/>
    <w:rsid w:val="00EE6D4D"/>
    <w:rsid w:val="00EE6E31"/>
    <w:rsid w:val="00EE6FDB"/>
    <w:rsid w:val="00EE7C70"/>
    <w:rsid w:val="00EF046A"/>
    <w:rsid w:val="00EF1363"/>
    <w:rsid w:val="00EF16FA"/>
    <w:rsid w:val="00EF1769"/>
    <w:rsid w:val="00EF1B6F"/>
    <w:rsid w:val="00EF2298"/>
    <w:rsid w:val="00EF2432"/>
    <w:rsid w:val="00EF26DF"/>
    <w:rsid w:val="00EF30B6"/>
    <w:rsid w:val="00EF4AC7"/>
    <w:rsid w:val="00EF5982"/>
    <w:rsid w:val="00EF63C1"/>
    <w:rsid w:val="00EF6F6B"/>
    <w:rsid w:val="00EF7635"/>
    <w:rsid w:val="00F00AD7"/>
    <w:rsid w:val="00F00EE5"/>
    <w:rsid w:val="00F0138F"/>
    <w:rsid w:val="00F01580"/>
    <w:rsid w:val="00F016E7"/>
    <w:rsid w:val="00F01978"/>
    <w:rsid w:val="00F03DB1"/>
    <w:rsid w:val="00F04109"/>
    <w:rsid w:val="00F04683"/>
    <w:rsid w:val="00F04754"/>
    <w:rsid w:val="00F04B8B"/>
    <w:rsid w:val="00F05103"/>
    <w:rsid w:val="00F0515B"/>
    <w:rsid w:val="00F05B2C"/>
    <w:rsid w:val="00F05B89"/>
    <w:rsid w:val="00F0767A"/>
    <w:rsid w:val="00F106CF"/>
    <w:rsid w:val="00F1099F"/>
    <w:rsid w:val="00F10D14"/>
    <w:rsid w:val="00F11456"/>
    <w:rsid w:val="00F116FC"/>
    <w:rsid w:val="00F11F9B"/>
    <w:rsid w:val="00F12235"/>
    <w:rsid w:val="00F12A64"/>
    <w:rsid w:val="00F12B7F"/>
    <w:rsid w:val="00F12E50"/>
    <w:rsid w:val="00F12E97"/>
    <w:rsid w:val="00F136A2"/>
    <w:rsid w:val="00F139B4"/>
    <w:rsid w:val="00F13BE6"/>
    <w:rsid w:val="00F13E50"/>
    <w:rsid w:val="00F13F00"/>
    <w:rsid w:val="00F140D7"/>
    <w:rsid w:val="00F1413F"/>
    <w:rsid w:val="00F14432"/>
    <w:rsid w:val="00F14741"/>
    <w:rsid w:val="00F14904"/>
    <w:rsid w:val="00F14972"/>
    <w:rsid w:val="00F15164"/>
    <w:rsid w:val="00F15554"/>
    <w:rsid w:val="00F15C6D"/>
    <w:rsid w:val="00F161A4"/>
    <w:rsid w:val="00F167DB"/>
    <w:rsid w:val="00F17467"/>
    <w:rsid w:val="00F20B74"/>
    <w:rsid w:val="00F20D97"/>
    <w:rsid w:val="00F222A5"/>
    <w:rsid w:val="00F224DB"/>
    <w:rsid w:val="00F228BF"/>
    <w:rsid w:val="00F23454"/>
    <w:rsid w:val="00F23A85"/>
    <w:rsid w:val="00F241EB"/>
    <w:rsid w:val="00F24BBF"/>
    <w:rsid w:val="00F25831"/>
    <w:rsid w:val="00F259C0"/>
    <w:rsid w:val="00F25D7F"/>
    <w:rsid w:val="00F25F35"/>
    <w:rsid w:val="00F25F81"/>
    <w:rsid w:val="00F26A6A"/>
    <w:rsid w:val="00F26ED6"/>
    <w:rsid w:val="00F26FBD"/>
    <w:rsid w:val="00F27742"/>
    <w:rsid w:val="00F277B0"/>
    <w:rsid w:val="00F2796E"/>
    <w:rsid w:val="00F30150"/>
    <w:rsid w:val="00F3038A"/>
    <w:rsid w:val="00F307D7"/>
    <w:rsid w:val="00F317CF"/>
    <w:rsid w:val="00F31A09"/>
    <w:rsid w:val="00F31F8E"/>
    <w:rsid w:val="00F32159"/>
    <w:rsid w:val="00F3236F"/>
    <w:rsid w:val="00F326E1"/>
    <w:rsid w:val="00F32BAF"/>
    <w:rsid w:val="00F3331A"/>
    <w:rsid w:val="00F333A8"/>
    <w:rsid w:val="00F334B7"/>
    <w:rsid w:val="00F3364C"/>
    <w:rsid w:val="00F33775"/>
    <w:rsid w:val="00F3582C"/>
    <w:rsid w:val="00F3648D"/>
    <w:rsid w:val="00F3685C"/>
    <w:rsid w:val="00F37CF9"/>
    <w:rsid w:val="00F37DFA"/>
    <w:rsid w:val="00F40186"/>
    <w:rsid w:val="00F407A6"/>
    <w:rsid w:val="00F40B9B"/>
    <w:rsid w:val="00F41027"/>
    <w:rsid w:val="00F410DD"/>
    <w:rsid w:val="00F41316"/>
    <w:rsid w:val="00F415AB"/>
    <w:rsid w:val="00F41823"/>
    <w:rsid w:val="00F41C1C"/>
    <w:rsid w:val="00F41C5B"/>
    <w:rsid w:val="00F41DC9"/>
    <w:rsid w:val="00F42DD1"/>
    <w:rsid w:val="00F4347E"/>
    <w:rsid w:val="00F43788"/>
    <w:rsid w:val="00F43D19"/>
    <w:rsid w:val="00F44A60"/>
    <w:rsid w:val="00F451A2"/>
    <w:rsid w:val="00F451E6"/>
    <w:rsid w:val="00F459D7"/>
    <w:rsid w:val="00F45E88"/>
    <w:rsid w:val="00F4648E"/>
    <w:rsid w:val="00F46CE4"/>
    <w:rsid w:val="00F471C0"/>
    <w:rsid w:val="00F472A8"/>
    <w:rsid w:val="00F47426"/>
    <w:rsid w:val="00F4772D"/>
    <w:rsid w:val="00F5013D"/>
    <w:rsid w:val="00F50594"/>
    <w:rsid w:val="00F50A99"/>
    <w:rsid w:val="00F50CF8"/>
    <w:rsid w:val="00F516AF"/>
    <w:rsid w:val="00F516B5"/>
    <w:rsid w:val="00F5242E"/>
    <w:rsid w:val="00F52464"/>
    <w:rsid w:val="00F5260F"/>
    <w:rsid w:val="00F53D41"/>
    <w:rsid w:val="00F53F60"/>
    <w:rsid w:val="00F54077"/>
    <w:rsid w:val="00F54B8B"/>
    <w:rsid w:val="00F54C72"/>
    <w:rsid w:val="00F55009"/>
    <w:rsid w:val="00F55329"/>
    <w:rsid w:val="00F55357"/>
    <w:rsid w:val="00F5542C"/>
    <w:rsid w:val="00F555B2"/>
    <w:rsid w:val="00F55779"/>
    <w:rsid w:val="00F55DA2"/>
    <w:rsid w:val="00F55EB6"/>
    <w:rsid w:val="00F55FBC"/>
    <w:rsid w:val="00F566BB"/>
    <w:rsid w:val="00F56819"/>
    <w:rsid w:val="00F5716E"/>
    <w:rsid w:val="00F57B13"/>
    <w:rsid w:val="00F60149"/>
    <w:rsid w:val="00F607F8"/>
    <w:rsid w:val="00F60AFF"/>
    <w:rsid w:val="00F610A9"/>
    <w:rsid w:val="00F61397"/>
    <w:rsid w:val="00F626C1"/>
    <w:rsid w:val="00F627B3"/>
    <w:rsid w:val="00F630CB"/>
    <w:rsid w:val="00F63FE2"/>
    <w:rsid w:val="00F643DB"/>
    <w:rsid w:val="00F64CE0"/>
    <w:rsid w:val="00F653D6"/>
    <w:rsid w:val="00F65508"/>
    <w:rsid w:val="00F6559C"/>
    <w:rsid w:val="00F66483"/>
    <w:rsid w:val="00F666EB"/>
    <w:rsid w:val="00F66764"/>
    <w:rsid w:val="00F67110"/>
    <w:rsid w:val="00F67141"/>
    <w:rsid w:val="00F67422"/>
    <w:rsid w:val="00F6746F"/>
    <w:rsid w:val="00F67B44"/>
    <w:rsid w:val="00F67ED0"/>
    <w:rsid w:val="00F7064A"/>
    <w:rsid w:val="00F70B1A"/>
    <w:rsid w:val="00F71A83"/>
    <w:rsid w:val="00F71D9B"/>
    <w:rsid w:val="00F7239A"/>
    <w:rsid w:val="00F72B89"/>
    <w:rsid w:val="00F73946"/>
    <w:rsid w:val="00F73D36"/>
    <w:rsid w:val="00F73FBC"/>
    <w:rsid w:val="00F74429"/>
    <w:rsid w:val="00F74CD0"/>
    <w:rsid w:val="00F760AF"/>
    <w:rsid w:val="00F7629C"/>
    <w:rsid w:val="00F76F03"/>
    <w:rsid w:val="00F77CA6"/>
    <w:rsid w:val="00F803BA"/>
    <w:rsid w:val="00F804D9"/>
    <w:rsid w:val="00F814ED"/>
    <w:rsid w:val="00F83BAA"/>
    <w:rsid w:val="00F83BB0"/>
    <w:rsid w:val="00F84861"/>
    <w:rsid w:val="00F849E6"/>
    <w:rsid w:val="00F84A3A"/>
    <w:rsid w:val="00F85CE0"/>
    <w:rsid w:val="00F860D7"/>
    <w:rsid w:val="00F86358"/>
    <w:rsid w:val="00F866A3"/>
    <w:rsid w:val="00F8692E"/>
    <w:rsid w:val="00F905F7"/>
    <w:rsid w:val="00F90F20"/>
    <w:rsid w:val="00F91182"/>
    <w:rsid w:val="00F911F8"/>
    <w:rsid w:val="00F91DB8"/>
    <w:rsid w:val="00F92356"/>
    <w:rsid w:val="00F92C4A"/>
    <w:rsid w:val="00F93207"/>
    <w:rsid w:val="00F93FD4"/>
    <w:rsid w:val="00F94434"/>
    <w:rsid w:val="00F947BD"/>
    <w:rsid w:val="00F94993"/>
    <w:rsid w:val="00F95080"/>
    <w:rsid w:val="00F95377"/>
    <w:rsid w:val="00F95599"/>
    <w:rsid w:val="00F958B4"/>
    <w:rsid w:val="00F95995"/>
    <w:rsid w:val="00F95A02"/>
    <w:rsid w:val="00F95AA1"/>
    <w:rsid w:val="00F96F42"/>
    <w:rsid w:val="00F96F88"/>
    <w:rsid w:val="00F978D8"/>
    <w:rsid w:val="00F97B05"/>
    <w:rsid w:val="00FA06E7"/>
    <w:rsid w:val="00FA08FA"/>
    <w:rsid w:val="00FA0E70"/>
    <w:rsid w:val="00FA107C"/>
    <w:rsid w:val="00FA12F1"/>
    <w:rsid w:val="00FA1324"/>
    <w:rsid w:val="00FA1D2A"/>
    <w:rsid w:val="00FA22F3"/>
    <w:rsid w:val="00FA3C8C"/>
    <w:rsid w:val="00FA4147"/>
    <w:rsid w:val="00FA515A"/>
    <w:rsid w:val="00FA683F"/>
    <w:rsid w:val="00FA7442"/>
    <w:rsid w:val="00FA778B"/>
    <w:rsid w:val="00FA7B19"/>
    <w:rsid w:val="00FB01AB"/>
    <w:rsid w:val="00FB071C"/>
    <w:rsid w:val="00FB155E"/>
    <w:rsid w:val="00FB1A3B"/>
    <w:rsid w:val="00FB1A7B"/>
    <w:rsid w:val="00FB2C85"/>
    <w:rsid w:val="00FB3734"/>
    <w:rsid w:val="00FB38F2"/>
    <w:rsid w:val="00FB392C"/>
    <w:rsid w:val="00FB39FC"/>
    <w:rsid w:val="00FB3BCA"/>
    <w:rsid w:val="00FB3DA3"/>
    <w:rsid w:val="00FB44A2"/>
    <w:rsid w:val="00FB4FE8"/>
    <w:rsid w:val="00FB5199"/>
    <w:rsid w:val="00FB547B"/>
    <w:rsid w:val="00FB555C"/>
    <w:rsid w:val="00FB57AA"/>
    <w:rsid w:val="00FB5F71"/>
    <w:rsid w:val="00FB6038"/>
    <w:rsid w:val="00FB6ED3"/>
    <w:rsid w:val="00FB6FD4"/>
    <w:rsid w:val="00FB72B7"/>
    <w:rsid w:val="00FB761D"/>
    <w:rsid w:val="00FC06B5"/>
    <w:rsid w:val="00FC089F"/>
    <w:rsid w:val="00FC0C04"/>
    <w:rsid w:val="00FC0F5B"/>
    <w:rsid w:val="00FC1FF0"/>
    <w:rsid w:val="00FC1FFF"/>
    <w:rsid w:val="00FC20AB"/>
    <w:rsid w:val="00FC2357"/>
    <w:rsid w:val="00FC23B7"/>
    <w:rsid w:val="00FC23FB"/>
    <w:rsid w:val="00FC2553"/>
    <w:rsid w:val="00FC2E41"/>
    <w:rsid w:val="00FC34F8"/>
    <w:rsid w:val="00FC365E"/>
    <w:rsid w:val="00FC38B4"/>
    <w:rsid w:val="00FC3AB0"/>
    <w:rsid w:val="00FC426A"/>
    <w:rsid w:val="00FC48D7"/>
    <w:rsid w:val="00FC5DFA"/>
    <w:rsid w:val="00FC63F0"/>
    <w:rsid w:val="00FC65E5"/>
    <w:rsid w:val="00FC7770"/>
    <w:rsid w:val="00FC7B92"/>
    <w:rsid w:val="00FC7DB1"/>
    <w:rsid w:val="00FD0567"/>
    <w:rsid w:val="00FD1621"/>
    <w:rsid w:val="00FD1903"/>
    <w:rsid w:val="00FD2090"/>
    <w:rsid w:val="00FD22B2"/>
    <w:rsid w:val="00FD2357"/>
    <w:rsid w:val="00FD2387"/>
    <w:rsid w:val="00FD2772"/>
    <w:rsid w:val="00FD3190"/>
    <w:rsid w:val="00FD400E"/>
    <w:rsid w:val="00FD408C"/>
    <w:rsid w:val="00FD45D2"/>
    <w:rsid w:val="00FD49FE"/>
    <w:rsid w:val="00FD536D"/>
    <w:rsid w:val="00FD53DF"/>
    <w:rsid w:val="00FD5813"/>
    <w:rsid w:val="00FD60C6"/>
    <w:rsid w:val="00FD6315"/>
    <w:rsid w:val="00FD66F2"/>
    <w:rsid w:val="00FD6905"/>
    <w:rsid w:val="00FD6E7E"/>
    <w:rsid w:val="00FE036F"/>
    <w:rsid w:val="00FE0570"/>
    <w:rsid w:val="00FE0B43"/>
    <w:rsid w:val="00FE0DEE"/>
    <w:rsid w:val="00FE15C6"/>
    <w:rsid w:val="00FE1ACB"/>
    <w:rsid w:val="00FE1EB2"/>
    <w:rsid w:val="00FE26B7"/>
    <w:rsid w:val="00FE329A"/>
    <w:rsid w:val="00FE4990"/>
    <w:rsid w:val="00FE6295"/>
    <w:rsid w:val="00FE665A"/>
    <w:rsid w:val="00FE6ECE"/>
    <w:rsid w:val="00FE7041"/>
    <w:rsid w:val="00FE71D9"/>
    <w:rsid w:val="00FE74AB"/>
    <w:rsid w:val="00FF0449"/>
    <w:rsid w:val="00FF0B03"/>
    <w:rsid w:val="00FF106A"/>
    <w:rsid w:val="00FF2D9F"/>
    <w:rsid w:val="00FF3025"/>
    <w:rsid w:val="00FF3772"/>
    <w:rsid w:val="00FF38AE"/>
    <w:rsid w:val="00FF42F4"/>
    <w:rsid w:val="00FF4470"/>
    <w:rsid w:val="00FF481D"/>
    <w:rsid w:val="00FF4C39"/>
    <w:rsid w:val="00FF5266"/>
    <w:rsid w:val="00FF5D46"/>
    <w:rsid w:val="00FF5F9F"/>
    <w:rsid w:val="00FF6C37"/>
    <w:rsid w:val="00FF6FBE"/>
    <w:rsid w:val="00FF711C"/>
    <w:rsid w:val="00FF7643"/>
    <w:rsid w:val="00FF7741"/>
    <w:rsid w:val="00FF77B4"/>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David"/>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semiHidden="0" w:uiPriority="0" w:unhideWhenUsed="0"/>
    <w:lsdException w:name="List 2" w:uiPriority="0"/>
    <w:lsdException w:name="List 3" w:uiPriority="0"/>
    <w:lsdException w:name="List 4" w:semiHidden="0" w:uiPriority="0" w:unhideWhenUsed="0"/>
    <w:lsdException w:name="List 5" w:semiHidden="0" w:uiPriority="0" w:unhideWhenUsed="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uiPriority="0"/>
    <w:lsdException w:name="Note Heading" w:uiPriority="0"/>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nhideWhenUsed="0" w:qFormat="1"/>
    <w:lsdException w:name="Document Map" w:uiPriority="0"/>
    <w:lsdException w:name="E-mail Signature" w:uiPriority="0"/>
    <w:lsdException w:name="HTML Top of Form" w:uiPriority="0"/>
    <w:lsdException w:name="HTML Bottom of Form"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uiPriority="0"/>
    <w:lsdException w:name="annotation subjec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D8B"/>
    <w:pPr>
      <w:bidi/>
    </w:pPr>
    <w:rPr>
      <w:sz w:val="24"/>
      <w:szCs w:val="24"/>
    </w:rPr>
  </w:style>
  <w:style w:type="paragraph" w:styleId="Heading1">
    <w:name w:val="heading 1"/>
    <w:basedOn w:val="Normal"/>
    <w:next w:val="Normal"/>
    <w:link w:val="Heading1Char"/>
    <w:qFormat/>
    <w:rsid w:val="00B765D1"/>
    <w:pPr>
      <w:spacing w:before="120" w:line="360" w:lineRule="auto"/>
      <w:jc w:val="center"/>
      <w:outlineLvl w:val="0"/>
    </w:pPr>
    <w:rPr>
      <w:b/>
      <w:bCs/>
      <w:color w:val="C00000"/>
      <w:sz w:val="36"/>
      <w:szCs w:val="36"/>
    </w:rPr>
  </w:style>
  <w:style w:type="paragraph" w:styleId="Heading2">
    <w:name w:val="heading 2"/>
    <w:basedOn w:val="Normal"/>
    <w:next w:val="Normal"/>
    <w:link w:val="Heading2Char"/>
    <w:unhideWhenUsed/>
    <w:qFormat/>
    <w:rsid w:val="00B46B11"/>
    <w:pPr>
      <w:numPr>
        <w:numId w:val="1"/>
      </w:numPr>
      <w:spacing w:before="120" w:line="360" w:lineRule="auto"/>
      <w:jc w:val="both"/>
      <w:outlineLvl w:val="1"/>
    </w:pPr>
    <w:rPr>
      <w:b/>
      <w:bCs/>
      <w:sz w:val="32"/>
      <w:szCs w:val="32"/>
      <w:lang w:eastAsia="he-IL"/>
    </w:rPr>
  </w:style>
  <w:style w:type="paragraph" w:styleId="Heading3">
    <w:name w:val="heading 3"/>
    <w:basedOn w:val="Normal"/>
    <w:next w:val="Normal"/>
    <w:link w:val="Heading3Char"/>
    <w:unhideWhenUsed/>
    <w:qFormat/>
    <w:rsid w:val="00B765D1"/>
    <w:pPr>
      <w:numPr>
        <w:ilvl w:val="1"/>
        <w:numId w:val="1"/>
      </w:numPr>
      <w:spacing w:before="120" w:line="360" w:lineRule="auto"/>
      <w:jc w:val="both"/>
      <w:outlineLvl w:val="2"/>
    </w:pPr>
    <w:rPr>
      <w:b/>
      <w:bCs/>
      <w:sz w:val="28"/>
      <w:szCs w:val="28"/>
    </w:rPr>
  </w:style>
  <w:style w:type="paragraph" w:styleId="Heading4">
    <w:name w:val="heading 4"/>
    <w:basedOn w:val="Normal"/>
    <w:next w:val="Normal"/>
    <w:link w:val="Heading4Char"/>
    <w:unhideWhenUsed/>
    <w:qFormat/>
    <w:rsid w:val="00950DAA"/>
    <w:pPr>
      <w:spacing w:line="360" w:lineRule="auto"/>
      <w:jc w:val="both"/>
      <w:outlineLvl w:val="3"/>
    </w:pPr>
    <w:rPr>
      <w:rFonts w:ascii="David" w:hAnsi="David"/>
      <w:b/>
      <w:bCs/>
      <w:color w:val="1F497D"/>
    </w:rPr>
  </w:style>
  <w:style w:type="paragraph" w:styleId="Heading5">
    <w:name w:val="heading 5"/>
    <w:basedOn w:val="Normal"/>
    <w:next w:val="Normal"/>
    <w:link w:val="Heading5Char"/>
    <w:semiHidden/>
    <w:unhideWhenUsed/>
    <w:qFormat/>
    <w:rsid w:val="00FC5DFA"/>
    <w:pPr>
      <w:numPr>
        <w:ilvl w:val="4"/>
        <w:numId w:val="2"/>
      </w:numPr>
      <w:spacing w:before="240" w:after="60"/>
      <w:outlineLvl w:val="4"/>
    </w:pPr>
    <w:rPr>
      <w:rFonts w:ascii="Calibri" w:hAnsi="Calibri" w:cs="Times New Roman"/>
      <w:b/>
      <w:bCs/>
      <w:i/>
      <w:iCs/>
      <w:sz w:val="26"/>
      <w:szCs w:val="26"/>
      <w:lang w:val="x-none" w:eastAsia="x-none"/>
    </w:rPr>
  </w:style>
  <w:style w:type="paragraph" w:styleId="Heading6">
    <w:name w:val="heading 6"/>
    <w:basedOn w:val="Normal"/>
    <w:next w:val="Normal"/>
    <w:link w:val="Heading6Char"/>
    <w:semiHidden/>
    <w:unhideWhenUsed/>
    <w:qFormat/>
    <w:rsid w:val="00FC5DFA"/>
    <w:pPr>
      <w:numPr>
        <w:ilvl w:val="5"/>
        <w:numId w:val="2"/>
      </w:numPr>
      <w:spacing w:before="240" w:after="60"/>
      <w:outlineLvl w:val="5"/>
    </w:pPr>
    <w:rPr>
      <w:rFonts w:ascii="Calibri" w:hAnsi="Calibri" w:cs="Times New Roman"/>
      <w:b/>
      <w:bCs/>
      <w:sz w:val="22"/>
      <w:szCs w:val="22"/>
      <w:lang w:val="x-none" w:eastAsia="x-none"/>
    </w:rPr>
  </w:style>
  <w:style w:type="paragraph" w:styleId="Heading7">
    <w:name w:val="heading 7"/>
    <w:basedOn w:val="Normal"/>
    <w:next w:val="Normal"/>
    <w:link w:val="Heading7Char"/>
    <w:semiHidden/>
    <w:unhideWhenUsed/>
    <w:qFormat/>
    <w:rsid w:val="00FC5DFA"/>
    <w:pPr>
      <w:numPr>
        <w:ilvl w:val="6"/>
        <w:numId w:val="2"/>
      </w:numPr>
      <w:spacing w:before="240" w:after="60"/>
      <w:outlineLvl w:val="6"/>
    </w:pPr>
    <w:rPr>
      <w:rFonts w:ascii="Calibri" w:hAnsi="Calibri" w:cs="Times New Roman"/>
      <w:lang w:val="x-none" w:eastAsia="x-none"/>
    </w:rPr>
  </w:style>
  <w:style w:type="paragraph" w:styleId="Heading8">
    <w:name w:val="heading 8"/>
    <w:basedOn w:val="Normal"/>
    <w:next w:val="Normal"/>
    <w:link w:val="Heading8Char"/>
    <w:semiHidden/>
    <w:unhideWhenUsed/>
    <w:qFormat/>
    <w:rsid w:val="00FC5DFA"/>
    <w:pPr>
      <w:numPr>
        <w:ilvl w:val="7"/>
        <w:numId w:val="2"/>
      </w:numPr>
      <w:spacing w:before="240" w:after="60"/>
      <w:outlineLvl w:val="7"/>
    </w:pPr>
    <w:rPr>
      <w:rFonts w:ascii="Calibri" w:hAnsi="Calibri" w:cs="Times New Roman"/>
      <w:i/>
      <w:iCs/>
      <w:lang w:val="x-none" w:eastAsia="x-none"/>
    </w:rPr>
  </w:style>
  <w:style w:type="paragraph" w:styleId="Heading9">
    <w:name w:val="heading 9"/>
    <w:basedOn w:val="Normal"/>
    <w:next w:val="Normal"/>
    <w:link w:val="Heading9Char"/>
    <w:semiHidden/>
    <w:unhideWhenUsed/>
    <w:qFormat/>
    <w:rsid w:val="00FC5DFA"/>
    <w:pPr>
      <w:numPr>
        <w:ilvl w:val="8"/>
        <w:numId w:val="2"/>
      </w:numPr>
      <w:spacing w:before="240" w:after="60"/>
      <w:outlineLvl w:val="8"/>
    </w:pPr>
    <w:rPr>
      <w:rFonts w:ascii="Cambria" w:hAnsi="Cambria" w:cs="Times New Roman"/>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C406E"/>
    <w:pPr>
      <w:tabs>
        <w:tab w:val="center" w:pos="4153"/>
        <w:tab w:val="right" w:pos="8306"/>
      </w:tabs>
    </w:pPr>
    <w:rPr>
      <w:rFonts w:cs="Times New Roman"/>
      <w:lang w:val="x-none" w:eastAsia="x-none"/>
    </w:rPr>
  </w:style>
  <w:style w:type="paragraph" w:styleId="Footer">
    <w:name w:val="footer"/>
    <w:basedOn w:val="Normal"/>
    <w:rsid w:val="002C406E"/>
    <w:pPr>
      <w:tabs>
        <w:tab w:val="center" w:pos="4153"/>
        <w:tab w:val="right" w:pos="8306"/>
      </w:tabs>
    </w:pPr>
  </w:style>
  <w:style w:type="character" w:styleId="PageNumber">
    <w:name w:val="page number"/>
    <w:basedOn w:val="DefaultParagraphFont"/>
    <w:rsid w:val="002C406E"/>
  </w:style>
  <w:style w:type="table" w:styleId="TableGrid">
    <w:name w:val="Table Grid"/>
    <w:basedOn w:val="TableNormal"/>
    <w:uiPriority w:val="59"/>
    <w:rsid w:val="002C406E"/>
    <w:pPr>
      <w:bidi/>
    </w:pPr>
    <w:rPr>
      <w:rFonts w:cs="Miri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2C406E"/>
    <w:rPr>
      <w:rFonts w:ascii="Tahoma" w:hAnsi="Tahoma" w:cs="Times New Roman"/>
      <w:sz w:val="16"/>
      <w:szCs w:val="16"/>
      <w:lang w:val="x-none" w:eastAsia="x-none"/>
    </w:rPr>
  </w:style>
  <w:style w:type="character" w:styleId="Hyperlink">
    <w:name w:val="Hyperlink"/>
    <w:uiPriority w:val="99"/>
    <w:rsid w:val="002C406E"/>
    <w:rPr>
      <w:color w:val="0000FF"/>
      <w:u w:val="single"/>
    </w:rPr>
  </w:style>
  <w:style w:type="paragraph" w:styleId="TOC1">
    <w:name w:val="toc 1"/>
    <w:basedOn w:val="Normal"/>
    <w:next w:val="Normal"/>
    <w:autoRedefine/>
    <w:uiPriority w:val="39"/>
    <w:rsid w:val="00657D3F"/>
    <w:pPr>
      <w:tabs>
        <w:tab w:val="left" w:pos="1320"/>
        <w:tab w:val="right" w:leader="dot" w:pos="8779"/>
      </w:tabs>
      <w:spacing w:line="360" w:lineRule="auto"/>
    </w:pPr>
    <w:rPr>
      <w:noProof/>
    </w:rPr>
  </w:style>
  <w:style w:type="paragraph" w:styleId="TOC2">
    <w:name w:val="toc 2"/>
    <w:basedOn w:val="Normal"/>
    <w:next w:val="Normal"/>
    <w:autoRedefine/>
    <w:uiPriority w:val="39"/>
    <w:rsid w:val="00A11FC6"/>
    <w:pPr>
      <w:tabs>
        <w:tab w:val="left" w:pos="2562"/>
        <w:tab w:val="right" w:leader="dot" w:pos="8779"/>
      </w:tabs>
      <w:ind w:left="720"/>
    </w:pPr>
    <w:rPr>
      <w:noProof/>
    </w:rPr>
  </w:style>
  <w:style w:type="paragraph" w:styleId="TOC3">
    <w:name w:val="toc 3"/>
    <w:basedOn w:val="Normal"/>
    <w:next w:val="Normal"/>
    <w:autoRedefine/>
    <w:uiPriority w:val="39"/>
    <w:rsid w:val="000A115E"/>
    <w:pPr>
      <w:tabs>
        <w:tab w:val="right" w:leader="dot" w:pos="8779"/>
      </w:tabs>
      <w:ind w:left="720"/>
    </w:pPr>
  </w:style>
  <w:style w:type="character" w:styleId="CommentReference">
    <w:name w:val="annotation reference"/>
    <w:uiPriority w:val="99"/>
    <w:rsid w:val="002C406E"/>
    <w:rPr>
      <w:sz w:val="16"/>
      <w:szCs w:val="16"/>
    </w:rPr>
  </w:style>
  <w:style w:type="paragraph" w:styleId="CommentText">
    <w:name w:val="annotation text"/>
    <w:basedOn w:val="Normal"/>
    <w:link w:val="CommentTextChar"/>
    <w:uiPriority w:val="99"/>
    <w:rsid w:val="002C406E"/>
    <w:rPr>
      <w:rFonts w:cs="Times New Roman"/>
      <w:lang w:val="x-none" w:eastAsia="x-none"/>
    </w:rPr>
  </w:style>
  <w:style w:type="paragraph" w:styleId="FootnoteText">
    <w:name w:val="footnote text"/>
    <w:aliases w:val="טקסט הערות שוליים תו2,טקסט הערות שוליים תו1 תו,טקסט הערות שוליים תו תו תו,תו תו תו תו,טקסט הערות שוליים תו תו1,תו תו תו1,Footnote Text תו, תו תו תו תו, תו תו תו1,fn,fn Char,single space,Footnote Text_0"/>
    <w:basedOn w:val="Normal"/>
    <w:link w:val="FootnoteTextChar"/>
    <w:rsid w:val="002C406E"/>
    <w:rPr>
      <w:rFonts w:cs="Times New Roman"/>
      <w:sz w:val="20"/>
      <w:szCs w:val="20"/>
      <w:lang w:val="x-none" w:eastAsia="he-IL"/>
    </w:rPr>
  </w:style>
  <w:style w:type="character" w:customStyle="1" w:styleId="FootnoteTextChar">
    <w:name w:val="Footnote Text Char"/>
    <w:aliases w:val="טקסט הערות שוליים תו2 Char,טקסט הערות שוליים תו1 תו Char,טקסט הערות שוליים תו תו תו Char,תו תו תו תו Char,טקסט הערות שוליים תו תו1 Char,תו תו תו1 Char,Footnote Text תו Char, תו תו תו תו Char, תו תו תו1 Char,fn Char1,fn Char Char"/>
    <w:link w:val="FootnoteText"/>
    <w:locked/>
    <w:rsid w:val="00114503"/>
    <w:rPr>
      <w:rFonts w:cs="Miriam"/>
      <w:lang w:eastAsia="he-IL"/>
    </w:rPr>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Footnote Reference_0"/>
    <w:rsid w:val="002C406E"/>
    <w:rPr>
      <w:vertAlign w:val="superscript"/>
    </w:rPr>
  </w:style>
  <w:style w:type="paragraph" w:styleId="CommentSubject">
    <w:name w:val="annotation subject"/>
    <w:basedOn w:val="CommentText"/>
    <w:next w:val="CommentText"/>
    <w:semiHidden/>
    <w:rsid w:val="00C425D7"/>
    <w:rPr>
      <w:b/>
      <w:bCs/>
    </w:rPr>
  </w:style>
  <w:style w:type="character" w:customStyle="1" w:styleId="20">
    <w:name w:val="טקסט הערות שוליים תו2 תו"/>
    <w:aliases w:val="טקסט הערות שוליים תו1 תו תו,טקסט הערות שוליים תו תו תו תו,תו תו תו תו תו,טקסט הערות שוליים תו תו1 תו,תו תו תו1 תו,Footnote Text תו תו,Footnote Text תו תו1, תו תו תו תו תו, תו תו תו1 תו תו"/>
    <w:semiHidden/>
    <w:locked/>
    <w:rsid w:val="00BA6449"/>
    <w:rPr>
      <w:rFonts w:cs="David"/>
      <w:lang w:val="en-US" w:eastAsia="en-US" w:bidi="he-IL"/>
    </w:rPr>
  </w:style>
  <w:style w:type="character" w:styleId="Strong">
    <w:name w:val="Strong"/>
    <w:qFormat/>
    <w:rsid w:val="00950DAA"/>
  </w:style>
  <w:style w:type="character" w:customStyle="1" w:styleId="110">
    <w:name w:val="כותרת 1 תו1"/>
    <w:rsid w:val="00AC134E"/>
    <w:rPr>
      <w:rFonts w:eastAsia="Times New Roman"/>
      <w:b/>
      <w:bCs/>
      <w:kern w:val="32"/>
      <w:sz w:val="28"/>
      <w:szCs w:val="28"/>
    </w:rPr>
  </w:style>
  <w:style w:type="character" w:customStyle="1" w:styleId="a">
    <w:name w:val="כותרת משנה תו"/>
    <w:aliases w:val="כותרת משנה - ועדה תו1"/>
    <w:rsid w:val="003F5BAB"/>
    <w:rPr>
      <w:rFonts w:ascii="Cambria" w:eastAsia="Times New Roman" w:hAnsi="Cambria" w:cs="Times New Roman"/>
      <w:sz w:val="24"/>
      <w:szCs w:val="24"/>
    </w:rPr>
  </w:style>
  <w:style w:type="paragraph" w:styleId="Title">
    <w:name w:val="Title"/>
    <w:basedOn w:val="Normal"/>
    <w:next w:val="Normal"/>
    <w:link w:val="TitleChar"/>
    <w:qFormat/>
    <w:rsid w:val="00A57E01"/>
    <w:pPr>
      <w:ind w:right="-101"/>
    </w:pPr>
    <w:rPr>
      <w:b/>
      <w:bCs/>
      <w:sz w:val="28"/>
      <w:szCs w:val="28"/>
    </w:rPr>
  </w:style>
  <w:style w:type="character" w:customStyle="1" w:styleId="TitleChar">
    <w:name w:val="Title Char"/>
    <w:link w:val="Title"/>
    <w:rsid w:val="00A57E01"/>
    <w:rPr>
      <w:b/>
      <w:bCs/>
      <w:sz w:val="28"/>
      <w:szCs w:val="28"/>
    </w:rPr>
  </w:style>
  <w:style w:type="character" w:customStyle="1" w:styleId="17">
    <w:name w:val="כותרת 1 תו"/>
    <w:uiPriority w:val="9"/>
    <w:rsid w:val="003F5BAB"/>
    <w:rPr>
      <w:rFonts w:ascii="Arial" w:eastAsia="Times New Roman" w:hAnsi="Arial"/>
      <w:b/>
      <w:bCs/>
      <w:kern w:val="32"/>
      <w:sz w:val="24"/>
      <w:szCs w:val="24"/>
    </w:rPr>
  </w:style>
  <w:style w:type="character" w:customStyle="1" w:styleId="18">
    <w:name w:val="כותרת משנה תו1"/>
    <w:rsid w:val="003F5BAB"/>
    <w:rPr>
      <w:rFonts w:ascii="Arial" w:eastAsia="Times New Roman" w:hAnsi="Arial"/>
      <w:sz w:val="24"/>
      <w:szCs w:val="24"/>
    </w:rPr>
  </w:style>
  <w:style w:type="paragraph" w:styleId="Revision">
    <w:name w:val="Revision"/>
    <w:hidden/>
    <w:uiPriority w:val="99"/>
    <w:semiHidden/>
    <w:rsid w:val="00FA4147"/>
    <w:rPr>
      <w:sz w:val="24"/>
      <w:szCs w:val="24"/>
    </w:rPr>
  </w:style>
  <w:style w:type="character" w:customStyle="1" w:styleId="Heading1Char">
    <w:name w:val="Heading 1 Char"/>
    <w:link w:val="Heading1"/>
    <w:rsid w:val="00B765D1"/>
    <w:rPr>
      <w:b/>
      <w:bCs/>
      <w:color w:val="C00000"/>
      <w:sz w:val="36"/>
      <w:szCs w:val="36"/>
    </w:rPr>
  </w:style>
  <w:style w:type="paragraph" w:styleId="ListParagraph">
    <w:name w:val="List Paragraph"/>
    <w:basedOn w:val="Normal"/>
    <w:link w:val="ListParagraphChar"/>
    <w:uiPriority w:val="34"/>
    <w:qFormat/>
    <w:rsid w:val="003569B3"/>
    <w:pPr>
      <w:ind w:left="720"/>
    </w:pPr>
    <w:rPr>
      <w:rFonts w:cs="Times New Roman"/>
      <w:lang w:val="x-none" w:eastAsia="x-none"/>
    </w:rPr>
  </w:style>
  <w:style w:type="paragraph" w:styleId="Subtitle">
    <w:name w:val="Subtitle"/>
    <w:aliases w:val="כותרת משנה - ועדה"/>
    <w:basedOn w:val="Title"/>
    <w:next w:val="Normal"/>
    <w:link w:val="SubtitleChar"/>
    <w:qFormat/>
    <w:rsid w:val="00B46B11"/>
    <w:pPr>
      <w:numPr>
        <w:ilvl w:val="1"/>
        <w:numId w:val="4"/>
      </w:numPr>
    </w:pPr>
  </w:style>
  <w:style w:type="character" w:customStyle="1" w:styleId="SubtitleChar">
    <w:name w:val="Subtitle Char"/>
    <w:aliases w:val="כותרת משנה - ועדה Char"/>
    <w:link w:val="Subtitle"/>
    <w:rsid w:val="00B46B11"/>
    <w:rPr>
      <w:b/>
      <w:bCs/>
      <w:sz w:val="32"/>
      <w:szCs w:val="32"/>
    </w:rPr>
  </w:style>
  <w:style w:type="character" w:customStyle="1" w:styleId="Heading2Char">
    <w:name w:val="Heading 2 Char"/>
    <w:link w:val="Heading2"/>
    <w:rsid w:val="00B46B11"/>
    <w:rPr>
      <w:b/>
      <w:bCs/>
      <w:sz w:val="32"/>
      <w:szCs w:val="32"/>
      <w:lang w:eastAsia="he-IL"/>
    </w:rPr>
  </w:style>
  <w:style w:type="character" w:customStyle="1" w:styleId="Heading3Char">
    <w:name w:val="Heading 3 Char"/>
    <w:link w:val="Heading3"/>
    <w:rsid w:val="00B765D1"/>
    <w:rPr>
      <w:b/>
      <w:bCs/>
      <w:sz w:val="28"/>
      <w:szCs w:val="28"/>
    </w:rPr>
  </w:style>
  <w:style w:type="character" w:customStyle="1" w:styleId="Heading4Char">
    <w:name w:val="Heading 4 Char"/>
    <w:link w:val="Heading4"/>
    <w:rsid w:val="00950DAA"/>
    <w:rPr>
      <w:rFonts w:ascii="David" w:hAnsi="David"/>
      <w:b/>
      <w:bCs/>
      <w:color w:val="1F497D"/>
      <w:sz w:val="24"/>
      <w:szCs w:val="24"/>
    </w:rPr>
  </w:style>
  <w:style w:type="character" w:customStyle="1" w:styleId="Heading5Char">
    <w:name w:val="Heading 5 Char"/>
    <w:link w:val="Heading5"/>
    <w:semiHidden/>
    <w:rsid w:val="00FC5DFA"/>
    <w:rPr>
      <w:rFonts w:ascii="Calibri" w:hAnsi="Calibri" w:cs="Times New Roman"/>
      <w:b/>
      <w:bCs/>
      <w:i/>
      <w:iCs/>
      <w:sz w:val="26"/>
      <w:szCs w:val="26"/>
      <w:lang w:val="x-none" w:eastAsia="x-none"/>
    </w:rPr>
  </w:style>
  <w:style w:type="character" w:customStyle="1" w:styleId="Heading6Char">
    <w:name w:val="Heading 6 Char"/>
    <w:link w:val="Heading6"/>
    <w:semiHidden/>
    <w:rsid w:val="00FC5DFA"/>
    <w:rPr>
      <w:rFonts w:ascii="Calibri" w:hAnsi="Calibri" w:cs="Times New Roman"/>
      <w:b/>
      <w:bCs/>
      <w:sz w:val="22"/>
      <w:szCs w:val="22"/>
      <w:lang w:val="x-none" w:eastAsia="x-none"/>
    </w:rPr>
  </w:style>
  <w:style w:type="character" w:customStyle="1" w:styleId="Heading7Char">
    <w:name w:val="Heading 7 Char"/>
    <w:link w:val="Heading7"/>
    <w:semiHidden/>
    <w:rsid w:val="00FC5DFA"/>
    <w:rPr>
      <w:rFonts w:ascii="Calibri" w:hAnsi="Calibri" w:cs="Times New Roman"/>
      <w:sz w:val="24"/>
      <w:szCs w:val="24"/>
      <w:lang w:val="x-none" w:eastAsia="x-none"/>
    </w:rPr>
  </w:style>
  <w:style w:type="character" w:customStyle="1" w:styleId="Heading8Char">
    <w:name w:val="Heading 8 Char"/>
    <w:link w:val="Heading8"/>
    <w:semiHidden/>
    <w:rsid w:val="00FC5DFA"/>
    <w:rPr>
      <w:rFonts w:ascii="Calibri" w:hAnsi="Calibri" w:cs="Times New Roman"/>
      <w:i/>
      <w:iCs/>
      <w:sz w:val="24"/>
      <w:szCs w:val="24"/>
      <w:lang w:val="x-none" w:eastAsia="x-none"/>
    </w:rPr>
  </w:style>
  <w:style w:type="character" w:customStyle="1" w:styleId="Heading9Char">
    <w:name w:val="Heading 9 Char"/>
    <w:link w:val="Heading9"/>
    <w:semiHidden/>
    <w:rsid w:val="00FC5DFA"/>
    <w:rPr>
      <w:rFonts w:ascii="Cambria" w:hAnsi="Cambria" w:cs="Times New Roman"/>
      <w:sz w:val="22"/>
      <w:szCs w:val="22"/>
      <w:lang w:val="x-none" w:eastAsia="x-none"/>
    </w:rPr>
  </w:style>
  <w:style w:type="paragraph" w:styleId="TOC4">
    <w:name w:val="toc 4"/>
    <w:basedOn w:val="Normal"/>
    <w:next w:val="Normal"/>
    <w:autoRedefine/>
    <w:uiPriority w:val="39"/>
    <w:unhideWhenUsed/>
    <w:rsid w:val="00FC5DFA"/>
    <w:pPr>
      <w:spacing w:after="100" w:line="276" w:lineRule="auto"/>
      <w:ind w:left="660"/>
    </w:pPr>
    <w:rPr>
      <w:rFonts w:ascii="Calibri" w:hAnsi="Calibri" w:cs="Arial"/>
      <w:sz w:val="22"/>
      <w:szCs w:val="22"/>
    </w:rPr>
  </w:style>
  <w:style w:type="paragraph" w:styleId="TOC5">
    <w:name w:val="toc 5"/>
    <w:basedOn w:val="Normal"/>
    <w:next w:val="Normal"/>
    <w:autoRedefine/>
    <w:uiPriority w:val="39"/>
    <w:unhideWhenUsed/>
    <w:rsid w:val="00FC5DFA"/>
    <w:pPr>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FC5DFA"/>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FC5DFA"/>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FC5DFA"/>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FC5DFA"/>
    <w:pPr>
      <w:spacing w:after="100" w:line="276" w:lineRule="auto"/>
      <w:ind w:left="1760"/>
    </w:pPr>
    <w:rPr>
      <w:rFonts w:ascii="Calibri" w:hAnsi="Calibri" w:cs="Arial"/>
      <w:sz w:val="22"/>
      <w:szCs w:val="22"/>
    </w:rPr>
  </w:style>
  <w:style w:type="character" w:styleId="Emphasis">
    <w:name w:val="Emphasis"/>
    <w:uiPriority w:val="99"/>
    <w:qFormat/>
    <w:rsid w:val="00042D6D"/>
    <w:rPr>
      <w:rFonts w:ascii="Times New Roman" w:hAnsi="Times New Roman" w:cs="David"/>
      <w:b/>
      <w:bCs/>
      <w:iCs w:val="0"/>
      <w:sz w:val="28"/>
      <w:szCs w:val="28"/>
    </w:rPr>
  </w:style>
  <w:style w:type="paragraph" w:styleId="EndnoteText">
    <w:name w:val="endnote text"/>
    <w:basedOn w:val="Normal"/>
    <w:link w:val="EndnoteTextChar"/>
    <w:rsid w:val="00716165"/>
    <w:rPr>
      <w:sz w:val="20"/>
      <w:szCs w:val="20"/>
    </w:rPr>
  </w:style>
  <w:style w:type="character" w:customStyle="1" w:styleId="EndnoteTextChar">
    <w:name w:val="Endnote Text Char"/>
    <w:basedOn w:val="DefaultParagraphFont"/>
    <w:link w:val="EndnoteText"/>
    <w:rsid w:val="00716165"/>
  </w:style>
  <w:style w:type="character" w:styleId="EndnoteReference">
    <w:name w:val="endnote reference"/>
    <w:rsid w:val="00716165"/>
    <w:rPr>
      <w:vertAlign w:val="superscript"/>
    </w:rPr>
  </w:style>
  <w:style w:type="character" w:customStyle="1" w:styleId="HeaderChar">
    <w:name w:val="Header Char"/>
    <w:link w:val="Header"/>
    <w:rsid w:val="00A010F6"/>
    <w:rPr>
      <w:sz w:val="24"/>
      <w:szCs w:val="24"/>
    </w:rPr>
  </w:style>
  <w:style w:type="paragraph" w:styleId="NormalWeb">
    <w:name w:val="Normal (Web)"/>
    <w:basedOn w:val="Normal"/>
    <w:uiPriority w:val="99"/>
    <w:unhideWhenUsed/>
    <w:rsid w:val="00966923"/>
    <w:pPr>
      <w:bidi w:val="0"/>
      <w:spacing w:before="100" w:beforeAutospacing="1" w:after="100" w:afterAutospacing="1"/>
    </w:pPr>
    <w:rPr>
      <w:rFonts w:eastAsia="Calibri" w:cs="Times New Roman"/>
    </w:rPr>
  </w:style>
  <w:style w:type="character" w:customStyle="1" w:styleId="FontStyle75">
    <w:name w:val="Font Style75"/>
    <w:uiPriority w:val="99"/>
    <w:rsid w:val="0023675C"/>
    <w:rPr>
      <w:rFonts w:ascii="Arial" w:hAnsi="Arial" w:cs="Arial"/>
      <w:sz w:val="22"/>
      <w:szCs w:val="22"/>
      <w:lang w:bidi="he-IL"/>
    </w:rPr>
  </w:style>
  <w:style w:type="paragraph" w:styleId="PlainText">
    <w:name w:val="Plain Text"/>
    <w:basedOn w:val="Normal"/>
    <w:link w:val="PlainTextChar"/>
    <w:uiPriority w:val="99"/>
    <w:unhideWhenUsed/>
    <w:rsid w:val="00CC7534"/>
    <w:rPr>
      <w:rFonts w:ascii="Calibri" w:eastAsia="Calibri" w:hAnsi="Calibri" w:cs="Times New Roman"/>
      <w:sz w:val="22"/>
      <w:szCs w:val="21"/>
      <w:lang w:val="x-none" w:eastAsia="x-none"/>
    </w:rPr>
  </w:style>
  <w:style w:type="character" w:customStyle="1" w:styleId="PlainTextChar">
    <w:name w:val="Plain Text Char"/>
    <w:link w:val="PlainText"/>
    <w:uiPriority w:val="99"/>
    <w:rsid w:val="00CC7534"/>
    <w:rPr>
      <w:rFonts w:ascii="Calibri" w:eastAsia="Calibri" w:hAnsi="Calibri" w:cs="Arial"/>
      <w:sz w:val="22"/>
      <w:szCs w:val="21"/>
    </w:rPr>
  </w:style>
  <w:style w:type="character" w:customStyle="1" w:styleId="ListParagraphChar">
    <w:name w:val="List Paragraph Char"/>
    <w:link w:val="ListParagraph"/>
    <w:uiPriority w:val="34"/>
    <w:locked/>
    <w:rsid w:val="0000412F"/>
    <w:rPr>
      <w:sz w:val="24"/>
      <w:szCs w:val="24"/>
    </w:rPr>
  </w:style>
  <w:style w:type="character" w:customStyle="1" w:styleId="CommentTextChar">
    <w:name w:val="Comment Text Char"/>
    <w:link w:val="CommentText"/>
    <w:uiPriority w:val="99"/>
    <w:rsid w:val="006A3A92"/>
    <w:rPr>
      <w:sz w:val="24"/>
      <w:szCs w:val="24"/>
    </w:rPr>
  </w:style>
  <w:style w:type="character" w:customStyle="1" w:styleId="BalloonTextChar">
    <w:name w:val="Balloon Text Char"/>
    <w:link w:val="BalloonText"/>
    <w:uiPriority w:val="99"/>
    <w:semiHidden/>
    <w:rsid w:val="00941512"/>
    <w:rPr>
      <w:rFonts w:ascii="Tahoma" w:hAnsi="Tahoma" w:cs="Tahoma"/>
      <w:sz w:val="16"/>
      <w:szCs w:val="16"/>
    </w:rPr>
  </w:style>
  <w:style w:type="paragraph" w:customStyle="1" w:styleId="NormalWeb0">
    <w:name w:val="Normal (Web)‎"/>
    <w:basedOn w:val="Normal"/>
    <w:uiPriority w:val="99"/>
    <w:rsid w:val="00941512"/>
    <w:pPr>
      <w:bidi w:val="0"/>
      <w:spacing w:before="100" w:beforeAutospacing="1" w:after="100" w:afterAutospacing="1"/>
    </w:pPr>
    <w:rPr>
      <w:rFonts w:cs="Times New Roman"/>
    </w:rPr>
  </w:style>
  <w:style w:type="paragraph" w:styleId="NoSpacing">
    <w:name w:val="No Spacing"/>
    <w:uiPriority w:val="1"/>
    <w:qFormat/>
    <w:rsid w:val="00941512"/>
    <w:pPr>
      <w:bidi/>
      <w:jc w:val="both"/>
    </w:pPr>
    <w:rPr>
      <w:szCs w:val="24"/>
      <w:lang w:eastAsia="he-IL"/>
    </w:rPr>
  </w:style>
  <w:style w:type="character" w:styleId="FollowedHyperlink">
    <w:name w:val="FollowedHyperlink"/>
    <w:uiPriority w:val="99"/>
    <w:rsid w:val="009C6F59"/>
    <w:rPr>
      <w:color w:val="800080"/>
      <w:u w:val="single"/>
    </w:rPr>
  </w:style>
  <w:style w:type="paragraph" w:styleId="BodyText3">
    <w:name w:val="Body Text 3"/>
    <w:basedOn w:val="Normal"/>
    <w:link w:val="BodyText3Char"/>
    <w:uiPriority w:val="99"/>
    <w:unhideWhenUsed/>
    <w:rsid w:val="00D90D75"/>
    <w:pPr>
      <w:spacing w:before="120" w:line="360" w:lineRule="auto"/>
      <w:jc w:val="both"/>
    </w:pPr>
    <w:rPr>
      <w:color w:val="000000"/>
    </w:rPr>
  </w:style>
  <w:style w:type="character" w:customStyle="1" w:styleId="BodyText3Char">
    <w:name w:val="Body Text 3 Char"/>
    <w:link w:val="BodyText3"/>
    <w:uiPriority w:val="99"/>
    <w:rsid w:val="00D90D75"/>
    <w:rPr>
      <w:color w:val="000000"/>
      <w:sz w:val="24"/>
      <w:szCs w:val="24"/>
    </w:rPr>
  </w:style>
  <w:style w:type="paragraph" w:styleId="TOCHeading">
    <w:name w:val="TOC Heading"/>
    <w:basedOn w:val="Heading1"/>
    <w:next w:val="Normal"/>
    <w:uiPriority w:val="39"/>
    <w:semiHidden/>
    <w:unhideWhenUsed/>
    <w:qFormat/>
    <w:rsid w:val="00B46B11"/>
    <w:pPr>
      <w:keepNext/>
      <w:keepLines/>
      <w:spacing w:before="480" w:line="276" w:lineRule="auto"/>
      <w:jc w:val="left"/>
      <w:outlineLvl w:val="9"/>
    </w:pPr>
    <w:rPr>
      <w:rFonts w:ascii="Cambria" w:hAnsi="Cambria" w:cs="Times New Roman"/>
      <w:color w:val="365F91"/>
      <w:sz w:val="28"/>
      <w:szCs w:val="28"/>
      <w:rtl/>
      <w:cs/>
    </w:rPr>
  </w:style>
  <w:style w:type="paragraph" w:customStyle="1" w:styleId="a0">
    <w:name w:val="תת כותרת"/>
    <w:basedOn w:val="Heading3"/>
    <w:link w:val="a2"/>
    <w:qFormat/>
    <w:rsid w:val="00FD60C6"/>
    <w:pPr>
      <w:numPr>
        <w:ilvl w:val="2"/>
        <w:numId w:val="3"/>
      </w:numPr>
    </w:pPr>
    <w:rPr>
      <w:sz w:val="24"/>
      <w:szCs w:val="24"/>
    </w:rPr>
  </w:style>
  <w:style w:type="paragraph" w:customStyle="1" w:styleId="a1">
    <w:name w:val="כותרת תיבה"/>
    <w:basedOn w:val="Heading4"/>
    <w:link w:val="a3"/>
    <w:qFormat/>
    <w:rsid w:val="003C23CD"/>
  </w:style>
  <w:style w:type="character" w:customStyle="1" w:styleId="a2">
    <w:name w:val="תת כותרת תו"/>
    <w:link w:val="a0"/>
    <w:rsid w:val="00FD60C6"/>
    <w:rPr>
      <w:b/>
      <w:bCs/>
      <w:sz w:val="24"/>
      <w:szCs w:val="24"/>
    </w:rPr>
  </w:style>
  <w:style w:type="character" w:styleId="BookTitle">
    <w:name w:val="Book Title"/>
    <w:uiPriority w:val="33"/>
    <w:qFormat/>
    <w:rsid w:val="00950DAA"/>
  </w:style>
  <w:style w:type="character" w:customStyle="1" w:styleId="a3">
    <w:name w:val="כותרת תיבה תו"/>
    <w:basedOn w:val="Heading4Char"/>
    <w:link w:val="a1"/>
    <w:rsid w:val="003C23CD"/>
    <w:rPr>
      <w:rFonts w:ascii="David" w:hAnsi="David"/>
      <w:b/>
      <w:bCs/>
      <w:color w:val="1F497D"/>
      <w:sz w:val="24"/>
      <w:szCs w:val="24"/>
    </w:rPr>
  </w:style>
  <w:style w:type="paragraph" w:customStyle="1" w:styleId="NormalWeb1">
    <w:name w:val="Normal (Web)‎1"/>
    <w:basedOn w:val="Normal"/>
    <w:rsid w:val="00BA7B16"/>
    <w:pPr>
      <w:bidi w:val="0"/>
      <w:spacing w:before="144" w:after="144"/>
    </w:pPr>
    <w:rPr>
      <w:rFonts w:eastAsia="SimSun" w:cs="Times New Roman"/>
      <w:lang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header" Target="head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jpeg" /></Relationships>
</file>

<file path=word/_rels/footnotes.xml.rels><?xml version="1.0" encoding="utf-8" standalone="yes"?><Relationships xmlns="http://schemas.openxmlformats.org/package/2006/relationships"><Relationship Id="rId1" Type="http://schemas.openxmlformats.org/officeDocument/2006/relationships/hyperlink" Target="https://www.bis.org/publ/work1196.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F3CBF-B381-4EB5-A883-CB6645535675}">
  <ds:schemaRefs>
    <ds:schemaRef ds:uri="http://schemas.openxmlformats.org/officeDocument/2006/bibliography"/>
  </ds:schemaRefs>
</ds:datastoreItem>
</file>

<file path=customXml/itemProps2.xml><?xml version="1.0" encoding="utf-8"?>
<ds:datastoreItem xmlns:ds="http://schemas.openxmlformats.org/officeDocument/2006/customXml" ds:itemID="{E8DD3B28-0684-4584-A8B9-7F31B0802066}">
  <ds:schemaRefs>
    <ds:schemaRef ds:uri="http://schemas.openxmlformats.org/officeDocument/2006/bibliography"/>
  </ds:schemaRefs>
</ds:datastoreItem>
</file>

<file path=customXml/itemProps3.xml><?xml version="1.0" encoding="utf-8"?>
<ds:datastoreItem xmlns:ds="http://schemas.openxmlformats.org/officeDocument/2006/customXml" ds:itemID="{CC7E6084-09B4-4520-B543-3CA817D3CA6B}">
  <ds:schemaRefs>
    <ds:schemaRef ds:uri="http://schemas.openxmlformats.org/officeDocument/2006/bibliography"/>
  </ds:schemaRefs>
</ds:datastoreItem>
</file>

<file path=customXml/itemProps4.xml><?xml version="1.0" encoding="utf-8"?>
<ds:datastoreItem xmlns:ds="http://schemas.openxmlformats.org/officeDocument/2006/customXml" ds:itemID="{8642052E-4E9D-4079-9176-4FE7ED8B1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3482</Characters>
  <Application>Application</Application>
  <DocSecurity>0</DocSecurity>
  <Lines>29</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פתח דבר</vt:lpstr>
      <vt:lpstr>פתח דבר</vt:lpstr>
    </vt:vector>
  </TitlesOfParts>
  <Company>Krokoz™</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פתח דבר</dc:title>
  <dc:creator>z10g</dc:creator>
  <cp:keywords>בנק ישראל-בלמס</cp:keywords>
  <cp:lastModifiedBy>Jamil Abu Aqel</cp:lastModifiedBy>
  <cp:revision>2</cp:revision>
  <cp:lastPrinted>2017-01-19T08:15:00Z</cp:lastPrinted>
  <dcterms:created xsi:type="dcterms:W3CDTF">2024-08-12T14:36:00Z</dcterms:created>
  <dcterms:modified xsi:type="dcterms:W3CDTF">2024-08-12T14:36:00Z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CorpClassification">
    <vt:lpwstr>בנק ישראל-בלמס</vt:lpwstr>
  </property>
  <property fmtid="{D5CDD505-2E9C-101B-9397-08002B2CF9AE}" pid="3" name="TitusGUID">
    <vt:lpwstr>364aaded-1a70-4830-8c1a-7102b3503d74</vt:lpwstr>
  </property>
</Properties>
</file>