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170DDB" w:rsidRPr="001C0771" w:rsidTr="006E2E9D">
        <w:trPr>
          <w:cantSplit/>
        </w:trPr>
        <w:tc>
          <w:tcPr>
            <w:tcW w:w="3392" w:type="dxa"/>
            <w:tcBorders>
              <w:top w:val="nil"/>
              <w:left w:val="nil"/>
              <w:bottom w:val="nil"/>
              <w:right w:val="nil"/>
            </w:tcBorders>
            <w:vAlign w:val="center"/>
          </w:tcPr>
          <w:p w:rsidR="00170DDB" w:rsidRPr="006702C1" w:rsidRDefault="00170DDB" w:rsidP="006E2E9D">
            <w:pPr>
              <w:jc w:val="center"/>
              <w:rPr>
                <w:rFonts w:cs="David"/>
                <w:b/>
                <w:bCs/>
                <w:sz w:val="24"/>
                <w:szCs w:val="24"/>
              </w:rPr>
            </w:pPr>
            <w:r w:rsidRPr="006702C1">
              <w:rPr>
                <w:rFonts w:cs="David"/>
                <w:b/>
                <w:bCs/>
                <w:sz w:val="24"/>
                <w:szCs w:val="24"/>
                <w:rtl/>
              </w:rPr>
              <w:t>בנק ישראל</w:t>
            </w:r>
          </w:p>
          <w:p w:rsidR="00170DDB" w:rsidRPr="006702C1" w:rsidRDefault="00170DDB" w:rsidP="006E2E9D">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170DDB" w:rsidRPr="006702C1" w:rsidRDefault="00170DDB" w:rsidP="006E2E9D">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43E25576" wp14:editId="5CF56403">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170DDB" w:rsidRPr="00A753DB" w:rsidRDefault="00170DDB" w:rsidP="009A50FF">
            <w:pPr>
              <w:jc w:val="right"/>
              <w:rPr>
                <w:rFonts w:cs="David"/>
                <w:sz w:val="24"/>
                <w:szCs w:val="24"/>
              </w:rPr>
            </w:pPr>
            <w:r w:rsidRPr="00A753DB">
              <w:rPr>
                <w:rFonts w:cs="David"/>
                <w:sz w:val="24"/>
                <w:szCs w:val="24"/>
                <w:rtl/>
              </w:rPr>
              <w:t>‏ ירושלים, ‏</w:t>
            </w:r>
            <w:r w:rsidRPr="00A753DB">
              <w:rPr>
                <w:rFonts w:cs="David" w:hint="eastAsia"/>
                <w:sz w:val="24"/>
                <w:szCs w:val="24"/>
                <w:rtl/>
              </w:rPr>
              <w:t>‏</w:t>
            </w:r>
            <w:r w:rsidR="009A50FF">
              <w:rPr>
                <w:rFonts w:cs="David" w:hint="cs"/>
                <w:sz w:val="24"/>
                <w:szCs w:val="24"/>
                <w:rtl/>
              </w:rPr>
              <w:t>כ"ב</w:t>
            </w:r>
            <w:r w:rsidRPr="00A753DB">
              <w:rPr>
                <w:rFonts w:cs="David"/>
                <w:sz w:val="24"/>
                <w:szCs w:val="24"/>
                <w:rtl/>
              </w:rPr>
              <w:t xml:space="preserve"> </w:t>
            </w:r>
            <w:r w:rsidRPr="00A753DB">
              <w:rPr>
                <w:rFonts w:cs="David" w:hint="cs"/>
                <w:sz w:val="24"/>
                <w:szCs w:val="24"/>
                <w:rtl/>
              </w:rPr>
              <w:t>ב</w:t>
            </w:r>
            <w:r w:rsidR="0059782C">
              <w:rPr>
                <w:rFonts w:cs="David" w:hint="cs"/>
                <w:sz w:val="24"/>
                <w:szCs w:val="24"/>
                <w:rtl/>
              </w:rPr>
              <w:t>כסלו</w:t>
            </w:r>
            <w:r w:rsidRPr="00A753DB">
              <w:rPr>
                <w:rFonts w:cs="David"/>
                <w:sz w:val="24"/>
                <w:szCs w:val="24"/>
                <w:rtl/>
              </w:rPr>
              <w:t>, תשפ"ד</w:t>
            </w:r>
          </w:p>
          <w:p w:rsidR="00170DDB" w:rsidRPr="001C0771" w:rsidRDefault="00170DDB" w:rsidP="009A50FF">
            <w:pPr>
              <w:jc w:val="right"/>
              <w:rPr>
                <w:rFonts w:cs="David"/>
                <w:sz w:val="24"/>
                <w:szCs w:val="24"/>
                <w:highlight w:val="yellow"/>
              </w:rPr>
            </w:pPr>
            <w:r w:rsidRPr="00A753DB">
              <w:rPr>
                <w:rFonts w:cs="David"/>
                <w:sz w:val="24"/>
                <w:szCs w:val="24"/>
                <w:rtl/>
              </w:rPr>
              <w:t>‏‏‏‏‏</w:t>
            </w:r>
            <w:r w:rsidRPr="00A753DB">
              <w:rPr>
                <w:rFonts w:cs="David" w:hint="eastAsia"/>
                <w:sz w:val="24"/>
                <w:szCs w:val="24"/>
                <w:rtl/>
              </w:rPr>
              <w:t>‏</w:t>
            </w:r>
            <w:r w:rsidR="009A50FF">
              <w:rPr>
                <w:rFonts w:cs="David" w:hint="cs"/>
                <w:sz w:val="24"/>
                <w:szCs w:val="24"/>
                <w:rtl/>
              </w:rPr>
              <w:t>5</w:t>
            </w:r>
            <w:r w:rsidRPr="00A753DB">
              <w:rPr>
                <w:rFonts w:cs="David"/>
                <w:sz w:val="24"/>
                <w:szCs w:val="24"/>
                <w:rtl/>
              </w:rPr>
              <w:t xml:space="preserve"> </w:t>
            </w:r>
            <w:r w:rsidRPr="00A753DB">
              <w:rPr>
                <w:rFonts w:cs="David" w:hint="cs"/>
                <w:sz w:val="24"/>
                <w:szCs w:val="24"/>
                <w:rtl/>
              </w:rPr>
              <w:t>ב</w:t>
            </w:r>
            <w:r w:rsidR="0059782C">
              <w:rPr>
                <w:rFonts w:cs="David" w:hint="cs"/>
                <w:sz w:val="24"/>
                <w:szCs w:val="24"/>
                <w:rtl/>
              </w:rPr>
              <w:t>דצמבר</w:t>
            </w:r>
            <w:r w:rsidRPr="00A753DB">
              <w:rPr>
                <w:rFonts w:cs="David"/>
                <w:sz w:val="24"/>
                <w:szCs w:val="24"/>
                <w:rtl/>
              </w:rPr>
              <w:t>, 2023</w:t>
            </w:r>
          </w:p>
        </w:tc>
      </w:tr>
    </w:tbl>
    <w:p w:rsidR="007A25C0" w:rsidRPr="00170DDB" w:rsidRDefault="00DE140A">
      <w:pPr>
        <w:rPr>
          <w:rFonts w:ascii="David" w:hAnsi="David" w:cs="David"/>
          <w:sz w:val="24"/>
          <w:szCs w:val="24"/>
          <w:rtl/>
        </w:rPr>
      </w:pPr>
      <w:r w:rsidRPr="00170DDB">
        <w:rPr>
          <w:rFonts w:ascii="David" w:hAnsi="David" w:cs="David"/>
          <w:sz w:val="24"/>
          <w:szCs w:val="24"/>
          <w:rtl/>
        </w:rPr>
        <w:t>הודעה לעיתונות:</w:t>
      </w:r>
    </w:p>
    <w:p w:rsidR="00A27085" w:rsidRDefault="007A0330" w:rsidP="00A27085">
      <w:pPr>
        <w:spacing w:after="0"/>
        <w:jc w:val="center"/>
        <w:rPr>
          <w:rFonts w:ascii="David" w:hAnsi="David" w:cs="David"/>
          <w:b/>
          <w:bCs/>
          <w:sz w:val="28"/>
          <w:szCs w:val="28"/>
          <w:rtl/>
        </w:rPr>
      </w:pPr>
      <w:r w:rsidRPr="007A0330">
        <w:rPr>
          <w:rFonts w:ascii="David" w:hAnsi="David" w:cs="David"/>
          <w:b/>
          <w:bCs/>
          <w:sz w:val="28"/>
          <w:szCs w:val="28"/>
          <w:rtl/>
        </w:rPr>
        <w:t xml:space="preserve">נגיד בנק ישראל </w:t>
      </w:r>
      <w:r w:rsidR="008D5488">
        <w:rPr>
          <w:rFonts w:ascii="David" w:hAnsi="David" w:cs="David" w:hint="cs"/>
          <w:b/>
          <w:bCs/>
          <w:sz w:val="28"/>
          <w:szCs w:val="28"/>
          <w:rtl/>
        </w:rPr>
        <w:t xml:space="preserve">פרופ' אמיר ירון </w:t>
      </w:r>
      <w:r w:rsidR="009A50FF">
        <w:rPr>
          <w:rFonts w:ascii="David" w:hAnsi="David" w:cs="David" w:hint="cs"/>
          <w:b/>
          <w:bCs/>
          <w:sz w:val="28"/>
          <w:szCs w:val="28"/>
          <w:rtl/>
        </w:rPr>
        <w:t>ומזכ"ל ה-</w:t>
      </w:r>
      <w:r w:rsidR="009A50FF">
        <w:rPr>
          <w:rFonts w:ascii="David" w:hAnsi="David" w:cs="David" w:hint="cs"/>
          <w:b/>
          <w:bCs/>
          <w:sz w:val="28"/>
          <w:szCs w:val="28"/>
        </w:rPr>
        <w:t>OECD</w:t>
      </w:r>
      <w:r w:rsidR="009A50FF">
        <w:rPr>
          <w:rFonts w:ascii="David" w:hAnsi="David" w:cs="David" w:hint="cs"/>
          <w:b/>
          <w:bCs/>
          <w:sz w:val="28"/>
          <w:szCs w:val="28"/>
          <w:rtl/>
        </w:rPr>
        <w:t xml:space="preserve"> </w:t>
      </w:r>
      <w:r w:rsidR="009A50FF" w:rsidRPr="009A50FF">
        <w:rPr>
          <w:rFonts w:ascii="David" w:hAnsi="David" w:cs="David"/>
          <w:b/>
          <w:bCs/>
          <w:sz w:val="28"/>
          <w:szCs w:val="28"/>
          <w:rtl/>
        </w:rPr>
        <w:t>מר מתיאס קורמן,</w:t>
      </w:r>
      <w:r w:rsidR="009A50FF">
        <w:rPr>
          <w:rFonts w:ascii="David" w:hAnsi="David" w:cs="David" w:hint="cs"/>
          <w:b/>
          <w:bCs/>
          <w:sz w:val="28"/>
          <w:szCs w:val="28"/>
          <w:rtl/>
        </w:rPr>
        <w:t xml:space="preserve"> </w:t>
      </w:r>
    </w:p>
    <w:p w:rsidR="007A0330" w:rsidRPr="007A0330" w:rsidRDefault="009A50FF" w:rsidP="00A27085">
      <w:pPr>
        <w:spacing w:after="0"/>
        <w:jc w:val="center"/>
        <w:rPr>
          <w:rFonts w:ascii="David" w:hAnsi="David" w:cs="David" w:hint="cs"/>
          <w:b/>
          <w:bCs/>
          <w:sz w:val="28"/>
          <w:szCs w:val="28"/>
          <w:rtl/>
        </w:rPr>
      </w:pPr>
      <w:r>
        <w:rPr>
          <w:rFonts w:ascii="David" w:hAnsi="David" w:cs="David" w:hint="cs"/>
          <w:b/>
          <w:bCs/>
          <w:sz w:val="28"/>
          <w:szCs w:val="28"/>
          <w:rtl/>
        </w:rPr>
        <w:t>נועדו בתל אביב</w:t>
      </w:r>
    </w:p>
    <w:p w:rsidR="007A0330" w:rsidRDefault="007A0330" w:rsidP="007A0330">
      <w:pPr>
        <w:rPr>
          <w:rFonts w:ascii="David" w:hAnsi="David" w:cs="David"/>
          <w:sz w:val="24"/>
          <w:szCs w:val="24"/>
          <w:rtl/>
        </w:rPr>
      </w:pPr>
    </w:p>
    <w:p w:rsidR="00A27085" w:rsidRPr="00A27085" w:rsidRDefault="00A27085" w:rsidP="00A27085">
      <w:pPr>
        <w:rPr>
          <w:rFonts w:ascii="David" w:hAnsi="David" w:cs="David"/>
          <w:sz w:val="24"/>
          <w:szCs w:val="24"/>
          <w:rtl/>
        </w:rPr>
      </w:pPr>
      <w:r w:rsidRPr="00A27085">
        <w:rPr>
          <w:rFonts w:ascii="David" w:hAnsi="David" w:cs="David"/>
          <w:sz w:val="24"/>
          <w:szCs w:val="24"/>
          <w:rtl/>
        </w:rPr>
        <w:t>נגיד בנק ישראל, פרופ׳ אמיר ירון ומזכ"ל ה-</w:t>
      </w:r>
      <w:r w:rsidRPr="00A27085">
        <w:rPr>
          <w:rFonts w:ascii="David" w:hAnsi="David" w:cs="David"/>
          <w:sz w:val="24"/>
          <w:szCs w:val="24"/>
        </w:rPr>
        <w:t>OECD</w:t>
      </w:r>
      <w:r w:rsidRPr="00A27085">
        <w:rPr>
          <w:rFonts w:ascii="David" w:hAnsi="David" w:cs="David"/>
          <w:sz w:val="24"/>
          <w:szCs w:val="24"/>
          <w:rtl/>
        </w:rPr>
        <w:t xml:space="preserve"> מר מתיאס קורמן, נפגשו אמש (ב') בתל אביב. בפגישה דנו בסוגיות הכלכליות עקב מלחמת "חרבות ברזל". </w:t>
      </w:r>
    </w:p>
    <w:p w:rsidR="00A27085" w:rsidRPr="00A27085" w:rsidRDefault="00A27085" w:rsidP="00A71B93">
      <w:pPr>
        <w:rPr>
          <w:rFonts w:ascii="David" w:hAnsi="David" w:cs="David"/>
          <w:sz w:val="24"/>
          <w:szCs w:val="24"/>
          <w:rtl/>
        </w:rPr>
      </w:pPr>
      <w:r w:rsidRPr="00A27085">
        <w:rPr>
          <w:rFonts w:ascii="David" w:hAnsi="David" w:cs="David"/>
          <w:sz w:val="24"/>
          <w:szCs w:val="24"/>
          <w:rtl/>
        </w:rPr>
        <w:t>הנגיד התייחס בדבריו לחוז</w:t>
      </w:r>
      <w:r w:rsidR="00A71B93">
        <w:rPr>
          <w:rFonts w:ascii="David" w:hAnsi="David" w:cs="David" w:hint="cs"/>
          <w:sz w:val="24"/>
          <w:szCs w:val="24"/>
          <w:rtl/>
        </w:rPr>
        <w:t>ק</w:t>
      </w:r>
      <w:r w:rsidRPr="00A27085">
        <w:rPr>
          <w:rFonts w:ascii="David" w:hAnsi="David" w:cs="David"/>
          <w:sz w:val="24"/>
          <w:szCs w:val="24"/>
          <w:rtl/>
        </w:rPr>
        <w:t>ות</w:t>
      </w:r>
      <w:bookmarkStart w:id="0" w:name="_GoBack"/>
      <w:bookmarkEnd w:id="0"/>
      <w:r w:rsidRPr="00A27085">
        <w:rPr>
          <w:rFonts w:ascii="David" w:hAnsi="David" w:cs="David"/>
          <w:sz w:val="24"/>
          <w:szCs w:val="24"/>
          <w:rtl/>
        </w:rPr>
        <w:t xml:space="preserve"> הכלכלה הישראלית ולפעולות והמדיניות אותה בנק ישראל נוקט במהלך תקופה מורכבת זו על מנת לשמור על יציבות מרבית בכלכלה הישראלית לצד אי הוודאות השוררת. בנוסף, דנו השניים על היחסים ההדוקים בין ישראל לארגון ה-</w:t>
      </w:r>
      <w:r w:rsidRPr="00A27085">
        <w:rPr>
          <w:rFonts w:ascii="David" w:hAnsi="David" w:cs="David"/>
          <w:sz w:val="24"/>
          <w:szCs w:val="24"/>
        </w:rPr>
        <w:t>OECD</w:t>
      </w:r>
      <w:r w:rsidRPr="00A27085">
        <w:rPr>
          <w:rFonts w:ascii="David" w:hAnsi="David" w:cs="David"/>
          <w:sz w:val="24"/>
          <w:szCs w:val="24"/>
          <w:rtl/>
        </w:rPr>
        <w:t xml:space="preserve"> ובתובנות הכלכליות במבט צופה פני עתיד.</w:t>
      </w:r>
    </w:p>
    <w:p w:rsidR="00A27085" w:rsidRPr="00A27085" w:rsidRDefault="00A27085" w:rsidP="00A27085">
      <w:pPr>
        <w:rPr>
          <w:rFonts w:ascii="David" w:hAnsi="David" w:cs="David"/>
          <w:sz w:val="24"/>
          <w:szCs w:val="24"/>
          <w:rtl/>
        </w:rPr>
      </w:pPr>
      <w:r w:rsidRPr="00A27085">
        <w:rPr>
          <w:rFonts w:ascii="David" w:hAnsi="David" w:cs="David"/>
          <w:sz w:val="24"/>
          <w:szCs w:val="24"/>
          <w:rtl/>
        </w:rPr>
        <w:t xml:space="preserve">מצורפת תמונה מהמפגש. </w:t>
      </w:r>
    </w:p>
    <w:p w:rsidR="00CC73CB" w:rsidRDefault="00A27085" w:rsidP="00A27085">
      <w:pPr>
        <w:rPr>
          <w:rFonts w:ascii="David" w:hAnsi="David" w:cs="David"/>
          <w:color w:val="202122"/>
          <w:sz w:val="24"/>
          <w:szCs w:val="24"/>
          <w:shd w:val="clear" w:color="auto" w:fill="FFFFFF"/>
        </w:rPr>
      </w:pPr>
      <w:r w:rsidRPr="00A27085">
        <w:rPr>
          <w:rFonts w:ascii="David" w:hAnsi="David" w:cs="David"/>
          <w:sz w:val="24"/>
          <w:szCs w:val="24"/>
          <w:rtl/>
        </w:rPr>
        <w:t>קרדיט: מירי שמעונוביץ.</w:t>
      </w:r>
    </w:p>
    <w:p w:rsidR="0036030B" w:rsidRPr="007A0330" w:rsidRDefault="00CC73CB" w:rsidP="00CC73CB">
      <w:pPr>
        <w:rPr>
          <w:rFonts w:ascii="David" w:hAnsi="David" w:cs="David" w:hint="cs"/>
          <w:color w:val="202122"/>
          <w:sz w:val="24"/>
          <w:szCs w:val="24"/>
          <w:shd w:val="clear" w:color="auto" w:fill="FFFFFF"/>
          <w:rtl/>
        </w:rPr>
      </w:pPr>
      <w:r>
        <w:rPr>
          <w:rFonts w:ascii="David" w:hAnsi="David" w:cs="David"/>
          <w:color w:val="202122"/>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3pt;height:257.15pt">
            <v:imagedata r:id="rId7" o:title="הנגיד ומזכל OECD"/>
          </v:shape>
        </w:pict>
      </w:r>
      <w:r w:rsidR="0036030B">
        <w:rPr>
          <w:rFonts w:ascii="David" w:hAnsi="David" w:cs="David" w:hint="cs"/>
          <w:color w:val="202122"/>
          <w:sz w:val="24"/>
          <w:szCs w:val="24"/>
          <w:shd w:val="clear" w:color="auto" w:fill="FFFFFF"/>
          <w:rtl/>
        </w:rPr>
        <w:t>.</w:t>
      </w:r>
    </w:p>
    <w:sectPr w:rsidR="0036030B" w:rsidRPr="007A0330" w:rsidSect="0069557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6F" w:rsidRDefault="00F8256F" w:rsidP="00E04682">
      <w:pPr>
        <w:spacing w:after="0" w:line="240" w:lineRule="auto"/>
      </w:pPr>
      <w:r>
        <w:separator/>
      </w:r>
    </w:p>
  </w:endnote>
  <w:endnote w:type="continuationSeparator" w:id="0">
    <w:p w:rsidR="00F8256F" w:rsidRDefault="00F8256F"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6F" w:rsidRDefault="00F8256F" w:rsidP="00E04682">
      <w:pPr>
        <w:spacing w:after="0" w:line="240" w:lineRule="auto"/>
      </w:pPr>
      <w:r>
        <w:separator/>
      </w:r>
    </w:p>
  </w:footnote>
  <w:footnote w:type="continuationSeparator" w:id="0">
    <w:p w:rsidR="00F8256F" w:rsidRDefault="00F8256F"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12503"/>
    <w:rsid w:val="00040A7F"/>
    <w:rsid w:val="00065B9B"/>
    <w:rsid w:val="000727FD"/>
    <w:rsid w:val="00084B5A"/>
    <w:rsid w:val="000857B7"/>
    <w:rsid w:val="00087BB3"/>
    <w:rsid w:val="00095555"/>
    <w:rsid w:val="000A5329"/>
    <w:rsid w:val="000C1E4D"/>
    <w:rsid w:val="000D2157"/>
    <w:rsid w:val="000D5445"/>
    <w:rsid w:val="000E7ED2"/>
    <w:rsid w:val="00100012"/>
    <w:rsid w:val="00113BC9"/>
    <w:rsid w:val="00115277"/>
    <w:rsid w:val="00115FEF"/>
    <w:rsid w:val="00151A07"/>
    <w:rsid w:val="00156135"/>
    <w:rsid w:val="00162DCC"/>
    <w:rsid w:val="00166DBC"/>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D97"/>
    <w:rsid w:val="00265657"/>
    <w:rsid w:val="00274912"/>
    <w:rsid w:val="00275FE8"/>
    <w:rsid w:val="00297F94"/>
    <w:rsid w:val="002A2E4C"/>
    <w:rsid w:val="002A3CC4"/>
    <w:rsid w:val="002B7877"/>
    <w:rsid w:val="002C05A5"/>
    <w:rsid w:val="002C754F"/>
    <w:rsid w:val="002D7AA8"/>
    <w:rsid w:val="002E5F96"/>
    <w:rsid w:val="002F62A1"/>
    <w:rsid w:val="00301F96"/>
    <w:rsid w:val="00315D7C"/>
    <w:rsid w:val="0031701E"/>
    <w:rsid w:val="0032792A"/>
    <w:rsid w:val="00352E3C"/>
    <w:rsid w:val="003552BD"/>
    <w:rsid w:val="0036030B"/>
    <w:rsid w:val="003641E2"/>
    <w:rsid w:val="00370E6F"/>
    <w:rsid w:val="0037101B"/>
    <w:rsid w:val="00375149"/>
    <w:rsid w:val="003A1561"/>
    <w:rsid w:val="003C2931"/>
    <w:rsid w:val="003F01E4"/>
    <w:rsid w:val="003F57B2"/>
    <w:rsid w:val="00407D90"/>
    <w:rsid w:val="004537A7"/>
    <w:rsid w:val="004561A3"/>
    <w:rsid w:val="00460DDF"/>
    <w:rsid w:val="00461C90"/>
    <w:rsid w:val="004A120F"/>
    <w:rsid w:val="004A32D7"/>
    <w:rsid w:val="004C6182"/>
    <w:rsid w:val="004C7925"/>
    <w:rsid w:val="004F5E3C"/>
    <w:rsid w:val="00567B1A"/>
    <w:rsid w:val="0057422C"/>
    <w:rsid w:val="00575141"/>
    <w:rsid w:val="0059782C"/>
    <w:rsid w:val="005A52A2"/>
    <w:rsid w:val="005C5BF9"/>
    <w:rsid w:val="005D5F2B"/>
    <w:rsid w:val="00632CD2"/>
    <w:rsid w:val="006344CC"/>
    <w:rsid w:val="00640309"/>
    <w:rsid w:val="00660075"/>
    <w:rsid w:val="006811C3"/>
    <w:rsid w:val="006907D5"/>
    <w:rsid w:val="0069557C"/>
    <w:rsid w:val="006F0964"/>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803D2A"/>
    <w:rsid w:val="008137A5"/>
    <w:rsid w:val="00832597"/>
    <w:rsid w:val="008371BA"/>
    <w:rsid w:val="00844664"/>
    <w:rsid w:val="008466F0"/>
    <w:rsid w:val="00850CC4"/>
    <w:rsid w:val="00886388"/>
    <w:rsid w:val="008B3199"/>
    <w:rsid w:val="008C47FB"/>
    <w:rsid w:val="008C4A46"/>
    <w:rsid w:val="008C706D"/>
    <w:rsid w:val="008D5488"/>
    <w:rsid w:val="008E2484"/>
    <w:rsid w:val="008F0B52"/>
    <w:rsid w:val="008F617A"/>
    <w:rsid w:val="00914AC1"/>
    <w:rsid w:val="00965C79"/>
    <w:rsid w:val="00984B1A"/>
    <w:rsid w:val="00996DA6"/>
    <w:rsid w:val="009A089E"/>
    <w:rsid w:val="009A50FF"/>
    <w:rsid w:val="009B2E19"/>
    <w:rsid w:val="009C6D0D"/>
    <w:rsid w:val="009E2FD2"/>
    <w:rsid w:val="00A076E6"/>
    <w:rsid w:val="00A13844"/>
    <w:rsid w:val="00A27085"/>
    <w:rsid w:val="00A344EF"/>
    <w:rsid w:val="00A6309F"/>
    <w:rsid w:val="00A678C6"/>
    <w:rsid w:val="00A71B93"/>
    <w:rsid w:val="00A730E0"/>
    <w:rsid w:val="00A8460D"/>
    <w:rsid w:val="00A92A3D"/>
    <w:rsid w:val="00AB01E0"/>
    <w:rsid w:val="00AB37A4"/>
    <w:rsid w:val="00AC35CD"/>
    <w:rsid w:val="00AE7479"/>
    <w:rsid w:val="00AF1FA7"/>
    <w:rsid w:val="00B071B6"/>
    <w:rsid w:val="00B13490"/>
    <w:rsid w:val="00B35876"/>
    <w:rsid w:val="00B70E6F"/>
    <w:rsid w:val="00B91BF0"/>
    <w:rsid w:val="00BB6985"/>
    <w:rsid w:val="00BD0783"/>
    <w:rsid w:val="00BD17EF"/>
    <w:rsid w:val="00BF4F97"/>
    <w:rsid w:val="00C02512"/>
    <w:rsid w:val="00C25C86"/>
    <w:rsid w:val="00C36D00"/>
    <w:rsid w:val="00C463C1"/>
    <w:rsid w:val="00C46931"/>
    <w:rsid w:val="00C47A89"/>
    <w:rsid w:val="00C73E6B"/>
    <w:rsid w:val="00C85D4E"/>
    <w:rsid w:val="00C9088B"/>
    <w:rsid w:val="00CA2ACF"/>
    <w:rsid w:val="00CB5C9F"/>
    <w:rsid w:val="00CB74C6"/>
    <w:rsid w:val="00CC73CB"/>
    <w:rsid w:val="00CD11DB"/>
    <w:rsid w:val="00CD2037"/>
    <w:rsid w:val="00D004D1"/>
    <w:rsid w:val="00D06884"/>
    <w:rsid w:val="00D15579"/>
    <w:rsid w:val="00D45541"/>
    <w:rsid w:val="00D53BFE"/>
    <w:rsid w:val="00D747A1"/>
    <w:rsid w:val="00D85F94"/>
    <w:rsid w:val="00DB09F3"/>
    <w:rsid w:val="00DC23E1"/>
    <w:rsid w:val="00DC727C"/>
    <w:rsid w:val="00DE140A"/>
    <w:rsid w:val="00DF4B57"/>
    <w:rsid w:val="00E04682"/>
    <w:rsid w:val="00E20D4C"/>
    <w:rsid w:val="00E22BAA"/>
    <w:rsid w:val="00E52D98"/>
    <w:rsid w:val="00E52DAA"/>
    <w:rsid w:val="00E566ED"/>
    <w:rsid w:val="00E731F0"/>
    <w:rsid w:val="00E84228"/>
    <w:rsid w:val="00ED67BE"/>
    <w:rsid w:val="00EF41BE"/>
    <w:rsid w:val="00F11065"/>
    <w:rsid w:val="00F40307"/>
    <w:rsid w:val="00F571F9"/>
    <w:rsid w:val="00F8256F"/>
    <w:rsid w:val="00FB278F"/>
    <w:rsid w:val="00FB3D7B"/>
    <w:rsid w:val="00FB6F6A"/>
    <w:rsid w:val="00FC67CB"/>
    <w:rsid w:val="00FD61EB"/>
    <w:rsid w:val="00FE33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469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532</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2023-12-05T07:14:00Z</dcterms:created>
  <dcterms:modified xsi:type="dcterms:W3CDTF">2023-12-05T08:06:00Z</dcterms:modified>
</cp:coreProperties>
</file>