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93" w:rsidRDefault="00DD4A93" w:rsidP="00DD4A93">
      <w:pPr>
        <w:pStyle w:val="regpar"/>
        <w:spacing w:line="300" w:lineRule="atLeast"/>
        <w:ind w:firstLine="0"/>
        <w:rPr>
          <w:rFonts w:ascii="Times New Roman" w:hAnsi="Times New Roman" w:cs="David"/>
          <w:bCs/>
        </w:rPr>
      </w:pPr>
      <w:r>
        <w:rPr>
          <w:rFonts w:ascii="Times New Roman" w:hAnsi="Times New Roman" w:cs="David"/>
          <w:bCs/>
          <w:noProof/>
        </w:rPr>
        <w:drawing>
          <wp:anchor distT="0" distB="0" distL="114300" distR="114300" simplePos="0" relativeHeight="251659264" behindDoc="0" locked="0" layoutInCell="1" allowOverlap="1" wp14:anchorId="4F7DA7E4" wp14:editId="229EB045">
            <wp:simplePos x="0" y="0"/>
            <wp:positionH relativeFrom="margin">
              <wp:align>center</wp:align>
            </wp:positionH>
            <wp:positionV relativeFrom="paragraph">
              <wp:posOffset>-759684</wp:posOffset>
            </wp:positionV>
            <wp:extent cx="941294" cy="941294"/>
            <wp:effectExtent l="0" t="0" r="0" b="0"/>
            <wp:wrapNone/>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294" cy="9412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A93" w:rsidRPr="00000A06" w:rsidRDefault="00DD4A93" w:rsidP="00DD4A93">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rsidR="00DD4A93" w:rsidRDefault="00DD4A93" w:rsidP="00DD4A93">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Pr>
          <w:rFonts w:ascii="Times New Roman" w:hAnsi="Times New Roman" w:cs="Times New Roman" w:hint="cs"/>
        </w:rPr>
        <w:t>S</w:t>
      </w:r>
      <w:r>
        <w:rPr>
          <w:rFonts w:ascii="Times New Roman" w:hAnsi="Times New Roman" w:cs="Times New Roman"/>
        </w:rPr>
        <w:t>pokesperson and Economic Information</w:t>
      </w:r>
    </w:p>
    <w:p w:rsidR="00DD4A93" w:rsidRPr="00000A06" w:rsidRDefault="00DD4A93" w:rsidP="00DD4A93">
      <w:pPr>
        <w:pStyle w:val="regpar"/>
        <w:spacing w:line="300" w:lineRule="atLeast"/>
        <w:ind w:firstLine="0"/>
        <w:jc w:val="center"/>
        <w:rPr>
          <w:rFonts w:ascii="Times New Roman" w:hAnsi="Times New Roman" w:cs="Times New Roman"/>
          <w:b/>
        </w:rPr>
      </w:pPr>
    </w:p>
    <w:p w:rsidR="00DD4A93" w:rsidRDefault="00DD4A93" w:rsidP="00DD4A93">
      <w:pPr>
        <w:pStyle w:val="regpar"/>
        <w:jc w:val="right"/>
      </w:pPr>
      <w:r>
        <w:t>September 12, 2023</w:t>
      </w:r>
    </w:p>
    <w:p w:rsidR="00DD4A93" w:rsidRDefault="00DD4A93" w:rsidP="00DD4A93">
      <w:pPr>
        <w:jc w:val="center"/>
        <w:rPr>
          <w:rFonts w:ascii="David" w:hAnsi="David" w:cs="David" w:hint="cs"/>
          <w:b/>
          <w:bCs/>
          <w:sz w:val="24"/>
          <w:szCs w:val="24"/>
        </w:rPr>
      </w:pPr>
    </w:p>
    <w:p w:rsidR="00BA631A" w:rsidRPr="00C70566" w:rsidRDefault="003B202A" w:rsidP="00DD4A93">
      <w:pPr>
        <w:jc w:val="center"/>
        <w:rPr>
          <w:rFonts w:ascii="David" w:hAnsi="David" w:cs="David"/>
          <w:b/>
          <w:bCs/>
        </w:rPr>
      </w:pPr>
      <w:r w:rsidRPr="00C70566">
        <w:rPr>
          <w:rFonts w:ascii="David" w:hAnsi="David" w:cs="David"/>
          <w:b/>
          <w:bCs/>
          <w:sz w:val="24"/>
          <w:szCs w:val="24"/>
        </w:rPr>
        <w:t xml:space="preserve">Project </w:t>
      </w:r>
      <w:proofErr w:type="spellStart"/>
      <w:r w:rsidRPr="00C70566">
        <w:rPr>
          <w:rFonts w:ascii="David" w:hAnsi="David" w:cs="David"/>
          <w:b/>
          <w:bCs/>
          <w:sz w:val="24"/>
          <w:szCs w:val="24"/>
        </w:rPr>
        <w:t>Sela</w:t>
      </w:r>
      <w:proofErr w:type="spellEnd"/>
      <w:r w:rsidRPr="00C70566">
        <w:rPr>
          <w:rFonts w:ascii="David" w:hAnsi="David" w:cs="David"/>
          <w:b/>
          <w:bCs/>
          <w:sz w:val="24"/>
          <w:szCs w:val="24"/>
        </w:rPr>
        <w:t xml:space="preserve"> Launch Conference – Opening Remarks </w:t>
      </w:r>
      <w:proofErr w:type="gramStart"/>
      <w:r w:rsidRPr="00C70566">
        <w:rPr>
          <w:rFonts w:ascii="David" w:hAnsi="David" w:cs="David"/>
          <w:b/>
          <w:bCs/>
          <w:sz w:val="24"/>
          <w:szCs w:val="24"/>
        </w:rPr>
        <w:t>By</w:t>
      </w:r>
      <w:proofErr w:type="gramEnd"/>
      <w:r w:rsidRPr="00C70566">
        <w:rPr>
          <w:rFonts w:ascii="David" w:hAnsi="David" w:cs="David"/>
          <w:b/>
          <w:bCs/>
          <w:sz w:val="24"/>
          <w:szCs w:val="24"/>
        </w:rPr>
        <w:t xml:space="preserve"> Deputy Governor of the Bank of Israel, Andrew </w:t>
      </w:r>
      <w:proofErr w:type="spellStart"/>
      <w:r w:rsidRPr="00C70566">
        <w:rPr>
          <w:rFonts w:ascii="David" w:hAnsi="David" w:cs="David"/>
          <w:b/>
          <w:bCs/>
          <w:sz w:val="24"/>
          <w:szCs w:val="24"/>
        </w:rPr>
        <w:t>Abir</w:t>
      </w:r>
      <w:proofErr w:type="spellEnd"/>
    </w:p>
    <w:p w:rsidR="003B202A" w:rsidRPr="00DD4A93" w:rsidRDefault="003B202A">
      <w:pPr>
        <w:rPr>
          <w:rFonts w:ascii="David" w:hAnsi="David" w:cs="David"/>
          <w:rtl/>
        </w:rPr>
      </w:pPr>
    </w:p>
    <w:p w:rsidR="00EF4347" w:rsidRPr="00DD4A93" w:rsidRDefault="00EF4347" w:rsidP="003B202A">
      <w:pPr>
        <w:bidi w:val="0"/>
        <w:ind w:left="360"/>
        <w:rPr>
          <w:rFonts w:ascii="David" w:hAnsi="David" w:cs="David"/>
          <w:sz w:val="24"/>
          <w:szCs w:val="24"/>
        </w:rPr>
      </w:pPr>
      <w:r w:rsidRPr="00DD4A93">
        <w:rPr>
          <w:rFonts w:ascii="David" w:hAnsi="David" w:cs="David"/>
          <w:sz w:val="24"/>
          <w:szCs w:val="24"/>
        </w:rPr>
        <w:t xml:space="preserve">I am very pleased to make the opening comments at this event, which has been organized to share with you some of the findings from Project </w:t>
      </w:r>
      <w:proofErr w:type="spellStart"/>
      <w:r w:rsidRPr="00DD4A93">
        <w:rPr>
          <w:rFonts w:ascii="David" w:hAnsi="David" w:cs="David"/>
          <w:sz w:val="24"/>
          <w:szCs w:val="24"/>
        </w:rPr>
        <w:t>Sela</w:t>
      </w:r>
      <w:proofErr w:type="spellEnd"/>
      <w:r w:rsidRPr="00DD4A93">
        <w:rPr>
          <w:rFonts w:ascii="David" w:hAnsi="David" w:cs="David"/>
          <w:sz w:val="24"/>
          <w:szCs w:val="24"/>
        </w:rPr>
        <w:t xml:space="preserve">, one of two international </w:t>
      </w:r>
      <w:r w:rsidR="00447BCC" w:rsidRPr="00DD4A93">
        <w:rPr>
          <w:rFonts w:ascii="David" w:hAnsi="David" w:cs="David"/>
          <w:sz w:val="24"/>
          <w:szCs w:val="24"/>
        </w:rPr>
        <w:t>proof-of</w:t>
      </w:r>
      <w:r w:rsidR="00707528" w:rsidRPr="00DD4A93">
        <w:rPr>
          <w:rFonts w:ascii="David" w:hAnsi="David" w:cs="David"/>
          <w:sz w:val="24"/>
          <w:szCs w:val="24"/>
        </w:rPr>
        <w:t>–concepts (</w:t>
      </w:r>
      <w:r w:rsidRPr="00DD4A93">
        <w:rPr>
          <w:rFonts w:ascii="David" w:hAnsi="David" w:cs="David"/>
          <w:sz w:val="24"/>
          <w:szCs w:val="24"/>
        </w:rPr>
        <w:t>POC</w:t>
      </w:r>
      <w:r w:rsidR="00707528" w:rsidRPr="00DD4A93">
        <w:rPr>
          <w:rFonts w:ascii="David" w:hAnsi="David" w:cs="David"/>
          <w:sz w:val="24"/>
          <w:szCs w:val="24"/>
        </w:rPr>
        <w:t>)</w:t>
      </w:r>
      <w:r w:rsidRPr="00DD4A93">
        <w:rPr>
          <w:rFonts w:ascii="David" w:hAnsi="David" w:cs="David"/>
          <w:sz w:val="24"/>
          <w:szCs w:val="24"/>
        </w:rPr>
        <w:t xml:space="preserve"> </w:t>
      </w:r>
      <w:r w:rsidR="00386109" w:rsidRPr="00DD4A93">
        <w:rPr>
          <w:rFonts w:ascii="David" w:hAnsi="David" w:cs="David"/>
          <w:sz w:val="24"/>
          <w:szCs w:val="24"/>
        </w:rPr>
        <w:t>t</w:t>
      </w:r>
      <w:r w:rsidR="00982A8D" w:rsidRPr="00DD4A93">
        <w:rPr>
          <w:rFonts w:ascii="David" w:hAnsi="David" w:cs="David"/>
          <w:sz w:val="24"/>
          <w:szCs w:val="24"/>
        </w:rPr>
        <w:t>he Bank of Israel has</w:t>
      </w:r>
      <w:r w:rsidRPr="00DD4A93">
        <w:rPr>
          <w:rFonts w:ascii="David" w:hAnsi="David" w:cs="David"/>
          <w:sz w:val="24"/>
          <w:szCs w:val="24"/>
        </w:rPr>
        <w:t xml:space="preserve"> been </w:t>
      </w:r>
      <w:bookmarkStart w:id="0" w:name="_GoBack"/>
      <w:bookmarkEnd w:id="0"/>
      <w:r w:rsidRPr="00DD4A93">
        <w:rPr>
          <w:rFonts w:ascii="David" w:hAnsi="David" w:cs="David"/>
          <w:sz w:val="24"/>
          <w:szCs w:val="24"/>
        </w:rPr>
        <w:t xml:space="preserve">involved </w:t>
      </w:r>
      <w:r w:rsidR="00707528" w:rsidRPr="00DD4A93">
        <w:rPr>
          <w:rFonts w:ascii="David" w:hAnsi="David" w:cs="David"/>
          <w:sz w:val="24"/>
          <w:szCs w:val="24"/>
        </w:rPr>
        <w:t xml:space="preserve">in </w:t>
      </w:r>
      <w:r w:rsidR="00386109" w:rsidRPr="00DD4A93">
        <w:rPr>
          <w:rFonts w:ascii="David" w:hAnsi="David" w:cs="David"/>
          <w:sz w:val="24"/>
          <w:szCs w:val="24"/>
        </w:rPr>
        <w:t>over the last</w:t>
      </w:r>
      <w:r w:rsidRPr="00DD4A93">
        <w:rPr>
          <w:rFonts w:ascii="David" w:hAnsi="David" w:cs="David"/>
          <w:sz w:val="24"/>
          <w:szCs w:val="24"/>
        </w:rPr>
        <w:t xml:space="preserve"> year to explore certain attributes for a central bank digital currency.</w:t>
      </w:r>
    </w:p>
    <w:p w:rsidR="00EF4347" w:rsidRPr="00DD4A93" w:rsidRDefault="00EF4347" w:rsidP="00982A8D">
      <w:pPr>
        <w:bidi w:val="0"/>
        <w:ind w:left="360"/>
        <w:rPr>
          <w:rFonts w:ascii="David" w:hAnsi="David" w:cs="David"/>
          <w:sz w:val="24"/>
          <w:szCs w:val="24"/>
        </w:rPr>
      </w:pPr>
      <w:r w:rsidRPr="00DD4A93">
        <w:rPr>
          <w:rFonts w:ascii="David" w:hAnsi="David" w:cs="David"/>
          <w:sz w:val="24"/>
          <w:szCs w:val="24"/>
        </w:rPr>
        <w:t>I would like first to commend the international cooperation</w:t>
      </w:r>
      <w:r w:rsidR="00386109" w:rsidRPr="00DD4A93">
        <w:rPr>
          <w:rFonts w:ascii="David" w:hAnsi="David" w:cs="David"/>
          <w:sz w:val="24"/>
          <w:szCs w:val="24"/>
        </w:rPr>
        <w:t xml:space="preserve"> involved in this project</w:t>
      </w:r>
      <w:r w:rsidRPr="00DD4A93">
        <w:rPr>
          <w:rFonts w:ascii="David" w:hAnsi="David" w:cs="David"/>
          <w:sz w:val="24"/>
          <w:szCs w:val="24"/>
        </w:rPr>
        <w:t xml:space="preserve"> and its importance for the Bank of Israel's CBDC </w:t>
      </w:r>
      <w:r w:rsidR="00386109" w:rsidRPr="00DD4A93">
        <w:rPr>
          <w:rFonts w:ascii="David" w:hAnsi="David" w:cs="David"/>
          <w:sz w:val="24"/>
          <w:szCs w:val="24"/>
        </w:rPr>
        <w:t>investigations</w:t>
      </w:r>
      <w:r w:rsidRPr="00DD4A93">
        <w:rPr>
          <w:rFonts w:ascii="David" w:hAnsi="David" w:cs="David"/>
          <w:sz w:val="24"/>
          <w:szCs w:val="24"/>
        </w:rPr>
        <w:t>. I particularly want to thank our international partners</w:t>
      </w:r>
      <w:r w:rsidR="009C645E" w:rsidRPr="00DD4A93">
        <w:rPr>
          <w:rFonts w:ascii="David" w:hAnsi="David" w:cs="David"/>
          <w:sz w:val="24"/>
          <w:szCs w:val="24"/>
        </w:rPr>
        <w:t xml:space="preserve">: </w:t>
      </w:r>
      <w:r w:rsidR="00447BCC" w:rsidRPr="00DD4A93">
        <w:rPr>
          <w:rFonts w:ascii="David" w:hAnsi="David" w:cs="David"/>
          <w:sz w:val="24"/>
          <w:szCs w:val="24"/>
        </w:rPr>
        <w:t xml:space="preserve">the </w:t>
      </w:r>
      <w:r w:rsidRPr="00DD4A93">
        <w:rPr>
          <w:rFonts w:ascii="David" w:hAnsi="David" w:cs="David"/>
          <w:sz w:val="24"/>
          <w:szCs w:val="24"/>
        </w:rPr>
        <w:t>BIS</w:t>
      </w:r>
      <w:r w:rsidR="009C645E" w:rsidRPr="00DD4A93">
        <w:rPr>
          <w:rFonts w:ascii="David" w:hAnsi="David" w:cs="David"/>
          <w:sz w:val="24"/>
          <w:szCs w:val="24"/>
        </w:rPr>
        <w:t xml:space="preserve"> Innovation Hub is a global leader in the technological explorations of CBDCs</w:t>
      </w:r>
      <w:r w:rsidRPr="00DD4A93">
        <w:rPr>
          <w:rFonts w:ascii="David" w:hAnsi="David" w:cs="David"/>
          <w:sz w:val="24"/>
          <w:szCs w:val="24"/>
        </w:rPr>
        <w:t xml:space="preserve">, </w:t>
      </w:r>
      <w:r w:rsidR="009C645E" w:rsidRPr="00DD4A93">
        <w:rPr>
          <w:rFonts w:ascii="David" w:hAnsi="David" w:cs="David"/>
          <w:sz w:val="24"/>
          <w:szCs w:val="24"/>
        </w:rPr>
        <w:t xml:space="preserve">and working with you has been extremely beneficial for us. Thank you, </w:t>
      </w:r>
      <w:proofErr w:type="spellStart"/>
      <w:r w:rsidR="009C645E" w:rsidRPr="00DD4A93">
        <w:rPr>
          <w:rFonts w:ascii="David" w:hAnsi="David" w:cs="David"/>
          <w:sz w:val="24"/>
          <w:szCs w:val="24"/>
        </w:rPr>
        <w:t>Benedicte</w:t>
      </w:r>
      <w:proofErr w:type="spellEnd"/>
      <w:r w:rsidR="009C645E" w:rsidRPr="00DD4A93">
        <w:rPr>
          <w:rFonts w:ascii="David" w:hAnsi="David" w:cs="David"/>
          <w:sz w:val="24"/>
          <w:szCs w:val="24"/>
        </w:rPr>
        <w:t>, for all that you did to enable this. The Hong Kon</w:t>
      </w:r>
      <w:r w:rsidR="00937962" w:rsidRPr="00DD4A93">
        <w:rPr>
          <w:rFonts w:ascii="David" w:hAnsi="David" w:cs="David"/>
          <w:sz w:val="24"/>
          <w:szCs w:val="24"/>
        </w:rPr>
        <w:t>g</w:t>
      </w:r>
      <w:r w:rsidR="009C645E" w:rsidRPr="00DD4A93">
        <w:rPr>
          <w:rFonts w:ascii="David" w:hAnsi="David" w:cs="David"/>
          <w:sz w:val="24"/>
          <w:szCs w:val="24"/>
        </w:rPr>
        <w:t xml:space="preserve"> Monetary Authority has </w:t>
      </w:r>
      <w:r w:rsidR="00937962" w:rsidRPr="00DD4A93">
        <w:rPr>
          <w:rFonts w:ascii="David" w:hAnsi="David" w:cs="David"/>
          <w:sz w:val="24"/>
          <w:szCs w:val="24"/>
        </w:rPr>
        <w:t>been running</w:t>
      </w:r>
      <w:r w:rsidR="009C645E" w:rsidRPr="00DD4A93">
        <w:rPr>
          <w:rFonts w:ascii="David" w:hAnsi="David" w:cs="David"/>
          <w:sz w:val="24"/>
          <w:szCs w:val="24"/>
        </w:rPr>
        <w:t xml:space="preserve"> CBDC experiments several years before we </w:t>
      </w:r>
      <w:r w:rsidR="00937962" w:rsidRPr="00DD4A93">
        <w:rPr>
          <w:rFonts w:ascii="David" w:hAnsi="David" w:cs="David"/>
          <w:sz w:val="24"/>
          <w:szCs w:val="24"/>
        </w:rPr>
        <w:t>entered</w:t>
      </w:r>
      <w:r w:rsidR="009C645E" w:rsidRPr="00DD4A93">
        <w:rPr>
          <w:rFonts w:ascii="David" w:hAnsi="David" w:cs="David"/>
          <w:sz w:val="24"/>
          <w:szCs w:val="24"/>
        </w:rPr>
        <w:t xml:space="preserve"> into the field, and we were lucky to work together with your team, Howard and learn together. I'd also commen</w:t>
      </w:r>
      <w:r w:rsidR="00982A8D" w:rsidRPr="00DD4A93">
        <w:rPr>
          <w:rFonts w:ascii="David" w:hAnsi="David" w:cs="David"/>
          <w:sz w:val="24"/>
          <w:szCs w:val="24"/>
        </w:rPr>
        <w:t xml:space="preserve">d </w:t>
      </w:r>
      <w:r w:rsidR="009C645E" w:rsidRPr="00DD4A93">
        <w:rPr>
          <w:rFonts w:ascii="David" w:hAnsi="David" w:cs="David"/>
          <w:sz w:val="24"/>
          <w:szCs w:val="24"/>
        </w:rPr>
        <w:t>the important role of the</w:t>
      </w:r>
      <w:r w:rsidRPr="00DD4A93">
        <w:rPr>
          <w:rFonts w:ascii="David" w:hAnsi="David" w:cs="David"/>
          <w:sz w:val="24"/>
          <w:szCs w:val="24"/>
        </w:rPr>
        <w:t xml:space="preserve"> project vendors FIS/M10, Clifford Chance</w:t>
      </w:r>
      <w:r w:rsidR="00937962" w:rsidRPr="00DD4A93">
        <w:rPr>
          <w:rFonts w:ascii="David" w:hAnsi="David" w:cs="David"/>
          <w:sz w:val="24"/>
          <w:szCs w:val="24"/>
        </w:rPr>
        <w:t>, and</w:t>
      </w:r>
      <w:r w:rsidRPr="00DD4A93">
        <w:rPr>
          <w:rFonts w:ascii="David" w:hAnsi="David" w:cs="David"/>
          <w:sz w:val="24"/>
          <w:szCs w:val="24"/>
        </w:rPr>
        <w:t xml:space="preserve"> </w:t>
      </w:r>
      <w:r w:rsidR="009C645E" w:rsidRPr="00DD4A93">
        <w:rPr>
          <w:rFonts w:ascii="David" w:hAnsi="David" w:cs="David"/>
          <w:sz w:val="24"/>
          <w:szCs w:val="24"/>
        </w:rPr>
        <w:t xml:space="preserve">of course </w:t>
      </w:r>
      <w:r w:rsidRPr="00DD4A93">
        <w:rPr>
          <w:rFonts w:ascii="David" w:hAnsi="David" w:cs="David"/>
          <w:sz w:val="24"/>
          <w:szCs w:val="24"/>
        </w:rPr>
        <w:t xml:space="preserve">Checkpoint. </w:t>
      </w:r>
    </w:p>
    <w:p w:rsidR="009C645E" w:rsidRPr="00DD4A93" w:rsidRDefault="00386109" w:rsidP="008835FC">
      <w:pPr>
        <w:bidi w:val="0"/>
        <w:ind w:left="360"/>
        <w:rPr>
          <w:rFonts w:ascii="David" w:hAnsi="David" w:cs="David"/>
          <w:sz w:val="24"/>
          <w:szCs w:val="24"/>
        </w:rPr>
      </w:pPr>
      <w:r w:rsidRPr="00DD4A93">
        <w:rPr>
          <w:rFonts w:ascii="David" w:hAnsi="David" w:cs="David"/>
          <w:sz w:val="24"/>
          <w:szCs w:val="24"/>
        </w:rPr>
        <w:t xml:space="preserve">I would like to make some initial comments on why we are exploring the possibility of introducing a retail digital shekel. At the heart of the discussion on CBDCs, is the question of whether we need a retail digital fiat currency. We have today </w:t>
      </w:r>
      <w:r w:rsidR="00707528" w:rsidRPr="00DD4A93">
        <w:rPr>
          <w:rFonts w:ascii="David" w:hAnsi="David" w:cs="David"/>
          <w:sz w:val="24"/>
          <w:szCs w:val="24"/>
        </w:rPr>
        <w:t xml:space="preserve">two types of central bank money: </w:t>
      </w:r>
      <w:r w:rsidRPr="00DD4A93">
        <w:rPr>
          <w:rFonts w:ascii="David" w:hAnsi="David" w:cs="David"/>
          <w:sz w:val="24"/>
          <w:szCs w:val="24"/>
        </w:rPr>
        <w:t xml:space="preserve">wholesale digital </w:t>
      </w:r>
      <w:r w:rsidR="008C1B9A" w:rsidRPr="00DD4A93">
        <w:rPr>
          <w:rFonts w:ascii="David" w:hAnsi="David" w:cs="David"/>
          <w:sz w:val="24"/>
          <w:szCs w:val="24"/>
        </w:rPr>
        <w:t>shekels</w:t>
      </w:r>
      <w:r w:rsidRPr="00DD4A93">
        <w:rPr>
          <w:rFonts w:ascii="David" w:hAnsi="David" w:cs="David"/>
          <w:sz w:val="24"/>
          <w:szCs w:val="24"/>
        </w:rPr>
        <w:t xml:space="preserve"> in the form o</w:t>
      </w:r>
      <w:r w:rsidR="003D10CE" w:rsidRPr="00DD4A93">
        <w:rPr>
          <w:rFonts w:ascii="David" w:hAnsi="David" w:cs="David"/>
          <w:sz w:val="24"/>
          <w:szCs w:val="24"/>
        </w:rPr>
        <w:t>f</w:t>
      </w:r>
      <w:r w:rsidRPr="00DD4A93">
        <w:rPr>
          <w:rFonts w:ascii="David" w:hAnsi="David" w:cs="David"/>
          <w:sz w:val="24"/>
          <w:szCs w:val="24"/>
        </w:rPr>
        <w:t xml:space="preserve"> commercial bank deposits at the central bank</w:t>
      </w:r>
      <w:r w:rsidR="009C645E" w:rsidRPr="00DD4A93">
        <w:rPr>
          <w:rFonts w:ascii="David" w:hAnsi="David" w:cs="David"/>
          <w:sz w:val="24"/>
          <w:szCs w:val="24"/>
        </w:rPr>
        <w:t>,</w:t>
      </w:r>
      <w:r w:rsidRPr="00DD4A93">
        <w:rPr>
          <w:rFonts w:ascii="David" w:hAnsi="David" w:cs="David"/>
          <w:sz w:val="24"/>
          <w:szCs w:val="24"/>
        </w:rPr>
        <w:t xml:space="preserve"> and physical fiat currency in the form of shekel banknotes and coins. The relationship between the nation state and its fiat currency is a unique one</w:t>
      </w:r>
      <w:r w:rsidR="009C645E" w:rsidRPr="00DD4A93">
        <w:rPr>
          <w:rFonts w:ascii="David" w:hAnsi="David" w:cs="David"/>
          <w:sz w:val="24"/>
          <w:szCs w:val="24"/>
        </w:rPr>
        <w:t>,</w:t>
      </w:r>
      <w:r w:rsidRPr="00DD4A93">
        <w:rPr>
          <w:rFonts w:ascii="David" w:hAnsi="David" w:cs="David"/>
          <w:sz w:val="24"/>
          <w:szCs w:val="24"/>
        </w:rPr>
        <w:t xml:space="preserve"> aimed at providing a stable means of payment and store of value</w:t>
      </w:r>
      <w:r w:rsidR="009C645E" w:rsidRPr="00DD4A93">
        <w:rPr>
          <w:rFonts w:ascii="David" w:hAnsi="David" w:cs="David"/>
          <w:sz w:val="24"/>
          <w:szCs w:val="24"/>
        </w:rPr>
        <w:t xml:space="preserve"> for the nation's economy</w:t>
      </w:r>
      <w:r w:rsidRPr="00DD4A93">
        <w:rPr>
          <w:rFonts w:ascii="David" w:hAnsi="David" w:cs="David"/>
          <w:sz w:val="24"/>
          <w:szCs w:val="24"/>
        </w:rPr>
        <w:t xml:space="preserve">. </w:t>
      </w:r>
      <w:r w:rsidR="008C1B9A" w:rsidRPr="00DD4A93">
        <w:rPr>
          <w:rFonts w:ascii="David" w:hAnsi="David" w:cs="David"/>
          <w:sz w:val="24"/>
          <w:szCs w:val="24"/>
        </w:rPr>
        <w:t xml:space="preserve">Nation </w:t>
      </w:r>
      <w:r w:rsidR="009218DC" w:rsidRPr="00DD4A93">
        <w:rPr>
          <w:rFonts w:ascii="David" w:hAnsi="David" w:cs="David"/>
          <w:sz w:val="24"/>
          <w:szCs w:val="24"/>
        </w:rPr>
        <w:t>states are</w:t>
      </w:r>
      <w:r w:rsidRPr="00DD4A93">
        <w:rPr>
          <w:rFonts w:ascii="David" w:hAnsi="David" w:cs="David"/>
          <w:sz w:val="24"/>
          <w:szCs w:val="24"/>
        </w:rPr>
        <w:t xml:space="preserve"> </w:t>
      </w:r>
      <w:r w:rsidR="008C1B9A" w:rsidRPr="00DD4A93">
        <w:rPr>
          <w:rFonts w:ascii="David" w:hAnsi="David" w:cs="David"/>
          <w:sz w:val="24"/>
          <w:szCs w:val="24"/>
        </w:rPr>
        <w:t>committed</w:t>
      </w:r>
      <w:r w:rsidRPr="00DD4A93">
        <w:rPr>
          <w:rFonts w:ascii="David" w:hAnsi="David" w:cs="David"/>
          <w:sz w:val="24"/>
          <w:szCs w:val="24"/>
        </w:rPr>
        <w:t xml:space="preserve"> to ensuring the </w:t>
      </w:r>
      <w:r w:rsidR="008C1B9A" w:rsidRPr="00DD4A93">
        <w:rPr>
          <w:rFonts w:ascii="David" w:hAnsi="David" w:cs="David"/>
          <w:sz w:val="24"/>
          <w:szCs w:val="24"/>
        </w:rPr>
        <w:t xml:space="preserve">stability of their fiat currencies and the systems on which payments are made using the fiat currency, because of the </w:t>
      </w:r>
      <w:r w:rsidR="008835FC" w:rsidRPr="00DD4A93">
        <w:rPr>
          <w:rFonts w:ascii="David" w:hAnsi="David" w:cs="David"/>
          <w:sz w:val="24"/>
          <w:szCs w:val="24"/>
        </w:rPr>
        <w:t xml:space="preserve">primary </w:t>
      </w:r>
      <w:r w:rsidR="008C1B9A" w:rsidRPr="00DD4A93">
        <w:rPr>
          <w:rFonts w:ascii="David" w:hAnsi="David" w:cs="David"/>
          <w:sz w:val="24"/>
          <w:szCs w:val="24"/>
        </w:rPr>
        <w:t xml:space="preserve">role </w:t>
      </w:r>
      <w:r w:rsidR="009C645E" w:rsidRPr="00DD4A93">
        <w:rPr>
          <w:rFonts w:ascii="David" w:hAnsi="David" w:cs="David"/>
          <w:sz w:val="24"/>
          <w:szCs w:val="24"/>
        </w:rPr>
        <w:t>that money and payment systems</w:t>
      </w:r>
      <w:r w:rsidR="008C1B9A" w:rsidRPr="00DD4A93">
        <w:rPr>
          <w:rFonts w:ascii="David" w:hAnsi="David" w:cs="David"/>
          <w:sz w:val="24"/>
          <w:szCs w:val="24"/>
        </w:rPr>
        <w:t xml:space="preserve"> play in the functioning of the economy.</w:t>
      </w:r>
      <w:r w:rsidR="009218DC" w:rsidRPr="00DD4A93">
        <w:rPr>
          <w:rFonts w:ascii="David" w:hAnsi="David" w:cs="David"/>
          <w:sz w:val="24"/>
          <w:szCs w:val="24"/>
        </w:rPr>
        <w:t xml:space="preserve"> </w:t>
      </w:r>
      <w:r w:rsidR="003D10CE" w:rsidRPr="00DD4A93">
        <w:rPr>
          <w:rFonts w:ascii="David" w:hAnsi="David" w:cs="David"/>
          <w:sz w:val="24"/>
          <w:szCs w:val="24"/>
        </w:rPr>
        <w:t>This commitment is implemented through monetary policy aimed at maintaining the purchasing power of the currency</w:t>
      </w:r>
      <w:r w:rsidR="009C645E" w:rsidRPr="00DD4A93">
        <w:rPr>
          <w:rFonts w:ascii="David" w:hAnsi="David" w:cs="David"/>
          <w:sz w:val="24"/>
          <w:szCs w:val="24"/>
        </w:rPr>
        <w:t xml:space="preserve">, </w:t>
      </w:r>
      <w:r w:rsidR="003D10CE" w:rsidRPr="00DD4A93">
        <w:rPr>
          <w:rFonts w:ascii="David" w:hAnsi="David" w:cs="David"/>
          <w:sz w:val="24"/>
          <w:szCs w:val="24"/>
        </w:rPr>
        <w:t>through supervisory agencies that look to ensure the stability and integrity of the payment systems through which the currency is used for transactions</w:t>
      </w:r>
      <w:r w:rsidR="009C645E" w:rsidRPr="00DD4A93">
        <w:rPr>
          <w:rFonts w:ascii="David" w:hAnsi="David" w:cs="David"/>
          <w:sz w:val="24"/>
          <w:szCs w:val="24"/>
        </w:rPr>
        <w:t>, and through the central banks role – as the operator of the core payment systems, and of course, as the issuer of cash</w:t>
      </w:r>
      <w:r w:rsidR="003D10CE" w:rsidRPr="00DD4A93">
        <w:rPr>
          <w:rFonts w:ascii="David" w:hAnsi="David" w:cs="David"/>
          <w:sz w:val="24"/>
          <w:szCs w:val="24"/>
        </w:rPr>
        <w:t xml:space="preserve">. </w:t>
      </w:r>
    </w:p>
    <w:p w:rsidR="00EC6B5D" w:rsidRPr="00DD4A93" w:rsidRDefault="009C645E" w:rsidP="00937962">
      <w:pPr>
        <w:bidi w:val="0"/>
        <w:ind w:left="360"/>
        <w:rPr>
          <w:rFonts w:ascii="David" w:hAnsi="David" w:cs="David"/>
          <w:sz w:val="24"/>
          <w:szCs w:val="24"/>
        </w:rPr>
      </w:pPr>
      <w:r w:rsidRPr="00DD4A93">
        <w:rPr>
          <w:rFonts w:ascii="David" w:hAnsi="David" w:cs="David"/>
          <w:sz w:val="24"/>
          <w:szCs w:val="24"/>
        </w:rPr>
        <w:t xml:space="preserve">Over the last decade, the role of the state in </w:t>
      </w:r>
      <w:r w:rsidR="008835FC" w:rsidRPr="00DD4A93">
        <w:rPr>
          <w:rFonts w:ascii="David" w:hAnsi="David" w:cs="David"/>
          <w:sz w:val="24"/>
          <w:szCs w:val="24"/>
        </w:rPr>
        <w:t xml:space="preserve">issuing and regulating </w:t>
      </w:r>
      <w:r w:rsidRPr="00DD4A93">
        <w:rPr>
          <w:rFonts w:ascii="David" w:hAnsi="David" w:cs="David"/>
          <w:sz w:val="24"/>
          <w:szCs w:val="24"/>
        </w:rPr>
        <w:t>money and payments has been challenged, with the emergence of cryptocurrencies and the notion that they could replace sovereign money and regulated financial institutions. But c</w:t>
      </w:r>
      <w:r w:rsidR="009218DC" w:rsidRPr="00DD4A93">
        <w:rPr>
          <w:rFonts w:ascii="David" w:hAnsi="David" w:cs="David"/>
          <w:sz w:val="24"/>
          <w:szCs w:val="24"/>
        </w:rPr>
        <w:t xml:space="preserve">ryptocurrencies don’t </w:t>
      </w:r>
      <w:r w:rsidR="00A44DE8" w:rsidRPr="00DD4A93">
        <w:rPr>
          <w:rFonts w:ascii="David" w:hAnsi="David" w:cs="David"/>
          <w:sz w:val="24"/>
          <w:szCs w:val="24"/>
        </w:rPr>
        <w:t xml:space="preserve">and will not </w:t>
      </w:r>
      <w:r w:rsidR="009218DC" w:rsidRPr="00DD4A93">
        <w:rPr>
          <w:rFonts w:ascii="David" w:hAnsi="David" w:cs="David"/>
          <w:sz w:val="24"/>
          <w:szCs w:val="24"/>
        </w:rPr>
        <w:t xml:space="preserve">enjoy </w:t>
      </w:r>
      <w:r w:rsidRPr="00DD4A93">
        <w:rPr>
          <w:rFonts w:ascii="David" w:hAnsi="David" w:cs="David"/>
          <w:sz w:val="24"/>
          <w:szCs w:val="24"/>
        </w:rPr>
        <w:t xml:space="preserve">the </w:t>
      </w:r>
      <w:r w:rsidR="009218DC" w:rsidRPr="00DD4A93">
        <w:rPr>
          <w:rFonts w:ascii="David" w:hAnsi="David" w:cs="David"/>
          <w:sz w:val="24"/>
          <w:szCs w:val="24"/>
        </w:rPr>
        <w:t>commitment</w:t>
      </w:r>
      <w:r w:rsidRPr="00DD4A93">
        <w:rPr>
          <w:rFonts w:ascii="David" w:hAnsi="David" w:cs="David"/>
          <w:sz w:val="24"/>
          <w:szCs w:val="24"/>
        </w:rPr>
        <w:t xml:space="preserve"> offered by the </w:t>
      </w:r>
      <w:r w:rsidR="00937962" w:rsidRPr="00DD4A93">
        <w:rPr>
          <w:rFonts w:ascii="David" w:hAnsi="David" w:cs="David"/>
          <w:sz w:val="24"/>
          <w:szCs w:val="24"/>
        </w:rPr>
        <w:t>national states</w:t>
      </w:r>
      <w:r w:rsidR="009218DC" w:rsidRPr="00DD4A93">
        <w:rPr>
          <w:rFonts w:ascii="David" w:hAnsi="David" w:cs="David"/>
          <w:sz w:val="24"/>
          <w:szCs w:val="24"/>
        </w:rPr>
        <w:t>.</w:t>
      </w:r>
      <w:r w:rsidR="00A44DE8" w:rsidRPr="00DD4A93">
        <w:rPr>
          <w:rFonts w:ascii="David" w:hAnsi="David" w:cs="David"/>
          <w:sz w:val="24"/>
          <w:szCs w:val="24"/>
        </w:rPr>
        <w:t xml:space="preserve"> </w:t>
      </w:r>
      <w:r w:rsidRPr="00DD4A93">
        <w:rPr>
          <w:rFonts w:ascii="David" w:hAnsi="David" w:cs="David"/>
          <w:sz w:val="24"/>
          <w:szCs w:val="24"/>
        </w:rPr>
        <w:t>Even w</w:t>
      </w:r>
      <w:r w:rsidR="003D10CE" w:rsidRPr="00DD4A93">
        <w:rPr>
          <w:rFonts w:ascii="David" w:hAnsi="David" w:cs="David"/>
          <w:sz w:val="24"/>
          <w:szCs w:val="24"/>
        </w:rPr>
        <w:t>he</w:t>
      </w:r>
      <w:r w:rsidR="00C61A89" w:rsidRPr="00DD4A93">
        <w:rPr>
          <w:rFonts w:ascii="David" w:hAnsi="David" w:cs="David"/>
          <w:sz w:val="24"/>
          <w:szCs w:val="24"/>
        </w:rPr>
        <w:t>n</w:t>
      </w:r>
      <w:r w:rsidR="003D10CE" w:rsidRPr="00DD4A93">
        <w:rPr>
          <w:rFonts w:ascii="David" w:hAnsi="David" w:cs="David"/>
          <w:sz w:val="24"/>
          <w:szCs w:val="24"/>
        </w:rPr>
        <w:t xml:space="preserve"> nation states fail in their commitment</w:t>
      </w:r>
      <w:r w:rsidR="00937962" w:rsidRPr="00DD4A93">
        <w:rPr>
          <w:rFonts w:ascii="David" w:hAnsi="David" w:cs="David"/>
          <w:sz w:val="24"/>
          <w:szCs w:val="24"/>
        </w:rPr>
        <w:t xml:space="preserve"> and the local fiat currency loses </w:t>
      </w:r>
      <w:r w:rsidR="00982A8D" w:rsidRPr="00DD4A93">
        <w:rPr>
          <w:rFonts w:ascii="David" w:hAnsi="David" w:cs="David"/>
          <w:sz w:val="24"/>
          <w:szCs w:val="24"/>
        </w:rPr>
        <w:t>credibility</w:t>
      </w:r>
      <w:r w:rsidR="003D10CE" w:rsidRPr="00DD4A93">
        <w:rPr>
          <w:rFonts w:ascii="David" w:hAnsi="David" w:cs="David"/>
          <w:sz w:val="24"/>
          <w:szCs w:val="24"/>
        </w:rPr>
        <w:t xml:space="preserve">, one sees that </w:t>
      </w:r>
      <w:r w:rsidR="00937962" w:rsidRPr="00DD4A93">
        <w:rPr>
          <w:rFonts w:ascii="David" w:hAnsi="David" w:cs="David"/>
          <w:sz w:val="24"/>
          <w:szCs w:val="24"/>
        </w:rPr>
        <w:t xml:space="preserve">often it is </w:t>
      </w:r>
      <w:r w:rsidR="003D10CE" w:rsidRPr="00DD4A93">
        <w:rPr>
          <w:rFonts w:ascii="David" w:hAnsi="David" w:cs="David"/>
          <w:sz w:val="24"/>
          <w:szCs w:val="24"/>
        </w:rPr>
        <w:t xml:space="preserve">other fiat currencies </w:t>
      </w:r>
      <w:r w:rsidR="00937962" w:rsidRPr="00DD4A93">
        <w:rPr>
          <w:rFonts w:ascii="David" w:hAnsi="David" w:cs="David"/>
          <w:sz w:val="24"/>
          <w:szCs w:val="24"/>
        </w:rPr>
        <w:t xml:space="preserve">that </w:t>
      </w:r>
      <w:r w:rsidR="003D10CE" w:rsidRPr="00DD4A93">
        <w:rPr>
          <w:rFonts w:ascii="David" w:hAnsi="David" w:cs="David"/>
          <w:sz w:val="24"/>
          <w:szCs w:val="24"/>
        </w:rPr>
        <w:t xml:space="preserve">become used in a country as a means of payment or store of value, rather than cryptocurrencies and that is likely to continue. </w:t>
      </w:r>
    </w:p>
    <w:p w:rsidR="00386109" w:rsidRPr="00DD4A93" w:rsidRDefault="00EC6B5D" w:rsidP="00EC6B5D">
      <w:pPr>
        <w:bidi w:val="0"/>
        <w:ind w:left="360"/>
        <w:rPr>
          <w:rFonts w:ascii="David" w:hAnsi="David" w:cs="David"/>
          <w:sz w:val="24"/>
          <w:szCs w:val="24"/>
        </w:rPr>
      </w:pPr>
      <w:r w:rsidRPr="00DD4A93">
        <w:rPr>
          <w:rFonts w:ascii="David" w:hAnsi="David" w:cs="David"/>
          <w:sz w:val="24"/>
          <w:szCs w:val="24"/>
        </w:rPr>
        <w:t xml:space="preserve">But what problem is there in the existing system that we think we need to fix with CBDCs? </w:t>
      </w:r>
      <w:r w:rsidR="00A44DE8" w:rsidRPr="00DD4A93">
        <w:rPr>
          <w:rFonts w:ascii="David" w:hAnsi="David" w:cs="David"/>
          <w:sz w:val="24"/>
          <w:szCs w:val="24"/>
        </w:rPr>
        <w:t xml:space="preserve">As cash becomes </w:t>
      </w:r>
      <w:r w:rsidR="003D10CE" w:rsidRPr="00DD4A93">
        <w:rPr>
          <w:rFonts w:ascii="David" w:hAnsi="David" w:cs="David"/>
          <w:sz w:val="24"/>
          <w:szCs w:val="24"/>
        </w:rPr>
        <w:t xml:space="preserve">less </w:t>
      </w:r>
      <w:r w:rsidR="00A44DE8" w:rsidRPr="00DD4A93">
        <w:rPr>
          <w:rFonts w:ascii="David" w:hAnsi="David" w:cs="David"/>
          <w:sz w:val="24"/>
          <w:szCs w:val="24"/>
        </w:rPr>
        <w:t xml:space="preserve">frequently used as a means of payment, it is likely </w:t>
      </w:r>
      <w:r w:rsidR="00770AF7" w:rsidRPr="00DD4A93">
        <w:rPr>
          <w:rFonts w:ascii="David" w:hAnsi="David" w:cs="David"/>
          <w:sz w:val="24"/>
          <w:szCs w:val="24"/>
        </w:rPr>
        <w:t>that</w:t>
      </w:r>
      <w:r w:rsidR="00A44DE8" w:rsidRPr="00DD4A93">
        <w:rPr>
          <w:rFonts w:ascii="David" w:hAnsi="David" w:cs="David"/>
          <w:sz w:val="24"/>
          <w:szCs w:val="24"/>
        </w:rPr>
        <w:t xml:space="preserve"> central banks will look to offer its citizens the possibility of enjoying the </w:t>
      </w:r>
      <w:r w:rsidR="00A44DE8" w:rsidRPr="00DD4A93">
        <w:rPr>
          <w:rFonts w:ascii="David" w:hAnsi="David" w:cs="David"/>
          <w:sz w:val="24"/>
          <w:szCs w:val="24"/>
        </w:rPr>
        <w:lastRenderedPageBreak/>
        <w:t xml:space="preserve">advantages of a retail fiat currency </w:t>
      </w:r>
      <w:r w:rsidRPr="00DD4A93">
        <w:rPr>
          <w:rFonts w:ascii="David" w:hAnsi="David" w:cs="David"/>
          <w:sz w:val="24"/>
          <w:szCs w:val="24"/>
        </w:rPr>
        <w:t xml:space="preserve">– money which is a liability of the central bank, like cash - </w:t>
      </w:r>
      <w:r w:rsidR="00A44DE8" w:rsidRPr="00DD4A93">
        <w:rPr>
          <w:rFonts w:ascii="David" w:hAnsi="David" w:cs="David"/>
          <w:sz w:val="24"/>
          <w:szCs w:val="24"/>
        </w:rPr>
        <w:t xml:space="preserve">in a digital version. </w:t>
      </w:r>
      <w:r w:rsidRPr="00DD4A93">
        <w:rPr>
          <w:rFonts w:ascii="David" w:hAnsi="David" w:cs="David"/>
          <w:sz w:val="24"/>
          <w:szCs w:val="24"/>
        </w:rPr>
        <w:t xml:space="preserve">More than being just digital cash, CBDC can, if designed properly, </w:t>
      </w:r>
      <w:r w:rsidR="00A44DE8" w:rsidRPr="00DD4A93">
        <w:rPr>
          <w:rFonts w:ascii="David" w:hAnsi="David" w:cs="David"/>
          <w:sz w:val="24"/>
          <w:szCs w:val="24"/>
        </w:rPr>
        <w:t xml:space="preserve">allow our citizens to enjoy the technological innovations that are being developed in the digital sphere. </w:t>
      </w:r>
    </w:p>
    <w:p w:rsidR="0041086B" w:rsidRPr="00DD4A93" w:rsidRDefault="0041086B" w:rsidP="009F1655">
      <w:pPr>
        <w:bidi w:val="0"/>
        <w:ind w:left="360"/>
        <w:rPr>
          <w:rFonts w:ascii="David" w:hAnsi="David" w:cs="David"/>
          <w:sz w:val="24"/>
          <w:szCs w:val="24"/>
          <w:rtl/>
        </w:rPr>
      </w:pPr>
      <w:r w:rsidRPr="00DD4A93">
        <w:rPr>
          <w:rFonts w:ascii="David" w:hAnsi="David" w:cs="David"/>
          <w:sz w:val="24"/>
          <w:szCs w:val="24"/>
        </w:rPr>
        <w:t>Different countries may have different reasons for considering introducing a digital currency, depending on the</w:t>
      </w:r>
      <w:r w:rsidR="00770AF7" w:rsidRPr="00DD4A93">
        <w:rPr>
          <w:rFonts w:ascii="David" w:hAnsi="David" w:cs="David"/>
          <w:sz w:val="24"/>
          <w:szCs w:val="24"/>
        </w:rPr>
        <w:t xml:space="preserve">ir particular circumstances. In Israel's case, one reason that I think is especially relevant is </w:t>
      </w:r>
      <w:r w:rsidR="00937962" w:rsidRPr="00DD4A93">
        <w:rPr>
          <w:rFonts w:ascii="David" w:hAnsi="David" w:cs="David"/>
          <w:sz w:val="24"/>
          <w:szCs w:val="24"/>
        </w:rPr>
        <w:t xml:space="preserve">the </w:t>
      </w:r>
      <w:r w:rsidR="00EC6B5D" w:rsidRPr="00DD4A93">
        <w:rPr>
          <w:rFonts w:ascii="David" w:hAnsi="David" w:cs="David"/>
          <w:sz w:val="24"/>
          <w:szCs w:val="24"/>
        </w:rPr>
        <w:t>potential</w:t>
      </w:r>
      <w:r w:rsidR="00770AF7" w:rsidRPr="00DD4A93">
        <w:rPr>
          <w:rFonts w:ascii="David" w:hAnsi="David" w:cs="David"/>
          <w:sz w:val="24"/>
          <w:szCs w:val="24"/>
        </w:rPr>
        <w:t xml:space="preserve"> to provide more </w:t>
      </w:r>
      <w:r w:rsidR="003D10CE" w:rsidRPr="00DD4A93">
        <w:rPr>
          <w:rFonts w:ascii="David" w:hAnsi="David" w:cs="David"/>
          <w:sz w:val="24"/>
          <w:szCs w:val="24"/>
        </w:rPr>
        <w:t xml:space="preserve">competition </w:t>
      </w:r>
      <w:r w:rsidR="00770AF7" w:rsidRPr="00DD4A93">
        <w:rPr>
          <w:rFonts w:ascii="David" w:hAnsi="David" w:cs="David"/>
          <w:sz w:val="24"/>
          <w:szCs w:val="24"/>
        </w:rPr>
        <w:t xml:space="preserve">in a financial system that is dominated by a few large banks and financial institutions. The CBDC can offer a level playing field on which new entrants can offer financial products. Events over the last year have </w:t>
      </w:r>
      <w:r w:rsidR="00C61A89" w:rsidRPr="00DD4A93">
        <w:rPr>
          <w:rFonts w:ascii="David" w:hAnsi="David" w:cs="David"/>
          <w:sz w:val="24"/>
          <w:szCs w:val="24"/>
        </w:rPr>
        <w:t>demonstrated</w:t>
      </w:r>
      <w:r w:rsidR="00770AF7" w:rsidRPr="00DD4A93">
        <w:rPr>
          <w:rFonts w:ascii="David" w:hAnsi="David" w:cs="David"/>
          <w:sz w:val="24"/>
          <w:szCs w:val="24"/>
        </w:rPr>
        <w:t xml:space="preserve"> this need. </w:t>
      </w:r>
      <w:r w:rsidR="00EC6B5D" w:rsidRPr="00DD4A93">
        <w:rPr>
          <w:rFonts w:ascii="David" w:hAnsi="David" w:cs="David"/>
          <w:sz w:val="24"/>
          <w:szCs w:val="24"/>
        </w:rPr>
        <w:t>As int</w:t>
      </w:r>
      <w:r w:rsidR="00982A8D" w:rsidRPr="00DD4A93">
        <w:rPr>
          <w:rFonts w:ascii="David" w:hAnsi="David" w:cs="David"/>
          <w:sz w:val="24"/>
          <w:szCs w:val="24"/>
        </w:rPr>
        <w:t xml:space="preserve">erest rates were rising, </w:t>
      </w:r>
      <w:r w:rsidR="008835FC" w:rsidRPr="00DD4A93">
        <w:rPr>
          <w:rFonts w:ascii="David" w:hAnsi="David" w:cs="David"/>
          <w:sz w:val="24"/>
          <w:szCs w:val="24"/>
        </w:rPr>
        <w:t xml:space="preserve">commercial </w:t>
      </w:r>
      <w:r w:rsidR="00982A8D" w:rsidRPr="00DD4A93">
        <w:rPr>
          <w:rFonts w:ascii="David" w:hAnsi="David" w:cs="David"/>
          <w:sz w:val="24"/>
          <w:szCs w:val="24"/>
        </w:rPr>
        <w:t xml:space="preserve">banks </w:t>
      </w:r>
      <w:r w:rsidR="00EC6B5D" w:rsidRPr="00DD4A93">
        <w:rPr>
          <w:rFonts w:ascii="David" w:hAnsi="David" w:cs="David"/>
          <w:sz w:val="24"/>
          <w:szCs w:val="24"/>
        </w:rPr>
        <w:t>did</w:t>
      </w:r>
      <w:r w:rsidR="00447BCC" w:rsidRPr="00DD4A93">
        <w:rPr>
          <w:rFonts w:ascii="David" w:hAnsi="David" w:cs="David"/>
          <w:sz w:val="24"/>
          <w:szCs w:val="24"/>
        </w:rPr>
        <w:t xml:space="preserve"> not</w:t>
      </w:r>
      <w:r w:rsidR="003D10CE" w:rsidRPr="00DD4A93">
        <w:rPr>
          <w:rFonts w:ascii="David" w:hAnsi="David" w:cs="David"/>
          <w:sz w:val="24"/>
          <w:szCs w:val="24"/>
        </w:rPr>
        <w:t xml:space="preserve"> fully pass on the interest rate increases to the balances of its customers, while on their loans the transmission was full and immediate. </w:t>
      </w:r>
      <w:r w:rsidR="00937962" w:rsidRPr="00DD4A93">
        <w:rPr>
          <w:rFonts w:ascii="David" w:hAnsi="David" w:cs="David"/>
          <w:sz w:val="24"/>
          <w:szCs w:val="24"/>
        </w:rPr>
        <w:t xml:space="preserve">And there has been an understandable backlash by the public. </w:t>
      </w:r>
      <w:r w:rsidR="003D10CE" w:rsidRPr="00DD4A93">
        <w:rPr>
          <w:rFonts w:ascii="David" w:hAnsi="David" w:cs="David"/>
          <w:sz w:val="24"/>
          <w:szCs w:val="24"/>
        </w:rPr>
        <w:t>Bank customers do have alternative</w:t>
      </w:r>
      <w:r w:rsidR="00C61A89" w:rsidRPr="00DD4A93">
        <w:rPr>
          <w:rFonts w:ascii="David" w:hAnsi="David" w:cs="David"/>
          <w:sz w:val="24"/>
          <w:szCs w:val="24"/>
        </w:rPr>
        <w:t>s</w:t>
      </w:r>
      <w:r w:rsidR="003D10CE" w:rsidRPr="00DD4A93">
        <w:rPr>
          <w:rFonts w:ascii="David" w:hAnsi="David" w:cs="David"/>
          <w:sz w:val="24"/>
          <w:szCs w:val="24"/>
        </w:rPr>
        <w:t xml:space="preserve"> to deposits at their bank, for example money market funds that offer both better interest rates and liquidity. But take</w:t>
      </w:r>
      <w:r w:rsidR="00C61A89" w:rsidRPr="00DD4A93">
        <w:rPr>
          <w:rFonts w:ascii="David" w:hAnsi="David" w:cs="David"/>
          <w:sz w:val="24"/>
          <w:szCs w:val="24"/>
        </w:rPr>
        <w:t>-</w:t>
      </w:r>
      <w:r w:rsidR="003D10CE" w:rsidRPr="00DD4A93">
        <w:rPr>
          <w:rFonts w:ascii="David" w:hAnsi="David" w:cs="David"/>
          <w:sz w:val="24"/>
          <w:szCs w:val="24"/>
        </w:rPr>
        <w:t>up</w:t>
      </w:r>
      <w:r w:rsidR="00C61A89" w:rsidRPr="00DD4A93">
        <w:rPr>
          <w:rFonts w:ascii="David" w:hAnsi="David" w:cs="David"/>
          <w:sz w:val="24"/>
          <w:szCs w:val="24"/>
        </w:rPr>
        <w:t xml:space="preserve"> of these products</w:t>
      </w:r>
      <w:r w:rsidR="003D10CE" w:rsidRPr="00DD4A93">
        <w:rPr>
          <w:rFonts w:ascii="David" w:hAnsi="David" w:cs="David"/>
          <w:sz w:val="24"/>
          <w:szCs w:val="24"/>
        </w:rPr>
        <w:t xml:space="preserve"> has been </w:t>
      </w:r>
      <w:r w:rsidR="008835FC" w:rsidRPr="00DD4A93">
        <w:rPr>
          <w:rFonts w:ascii="David" w:hAnsi="David" w:cs="David"/>
          <w:sz w:val="24"/>
          <w:szCs w:val="24"/>
        </w:rPr>
        <w:t xml:space="preserve">relatively </w:t>
      </w:r>
      <w:r w:rsidR="003D10CE" w:rsidRPr="00DD4A93">
        <w:rPr>
          <w:rFonts w:ascii="David" w:hAnsi="David" w:cs="David"/>
          <w:sz w:val="24"/>
          <w:szCs w:val="24"/>
        </w:rPr>
        <w:t>slow</w:t>
      </w:r>
      <w:r w:rsidR="00EC6B5D" w:rsidRPr="00DD4A93">
        <w:rPr>
          <w:rFonts w:ascii="David" w:hAnsi="David" w:cs="David"/>
          <w:sz w:val="24"/>
          <w:szCs w:val="24"/>
        </w:rPr>
        <w:t>. W</w:t>
      </w:r>
      <w:r w:rsidR="003D10CE" w:rsidRPr="00DD4A93">
        <w:rPr>
          <w:rFonts w:ascii="David" w:hAnsi="David" w:cs="David"/>
          <w:sz w:val="24"/>
          <w:szCs w:val="24"/>
        </w:rPr>
        <w:t xml:space="preserve">hen I have talked to people </w:t>
      </w:r>
      <w:r w:rsidR="00EC6B5D" w:rsidRPr="00DD4A93">
        <w:rPr>
          <w:rFonts w:ascii="David" w:hAnsi="David" w:cs="David"/>
          <w:sz w:val="24"/>
          <w:szCs w:val="24"/>
        </w:rPr>
        <w:t xml:space="preserve">to understand </w:t>
      </w:r>
      <w:r w:rsidR="003D10CE" w:rsidRPr="00DD4A93">
        <w:rPr>
          <w:rFonts w:ascii="David" w:hAnsi="David" w:cs="David"/>
          <w:sz w:val="24"/>
          <w:szCs w:val="24"/>
        </w:rPr>
        <w:t xml:space="preserve">why they don’t use these products, what becomes clear is the fear factor. </w:t>
      </w:r>
      <w:r w:rsidR="00930044" w:rsidRPr="00DD4A93">
        <w:rPr>
          <w:rFonts w:ascii="David" w:hAnsi="David" w:cs="David"/>
          <w:sz w:val="24"/>
          <w:szCs w:val="24"/>
        </w:rPr>
        <w:t xml:space="preserve">While people are willing to spend time and effort to find a cheaper flight or hotel, when it comes to financial products, they are often paralyzed by the fear of making a mistake. This </w:t>
      </w:r>
      <w:r w:rsidR="004B1464" w:rsidRPr="00DD4A93">
        <w:rPr>
          <w:rFonts w:ascii="David" w:hAnsi="David" w:cs="David"/>
          <w:sz w:val="24"/>
          <w:szCs w:val="24"/>
        </w:rPr>
        <w:t xml:space="preserve">may be a </w:t>
      </w:r>
      <w:proofErr w:type="gramStart"/>
      <w:r w:rsidR="004B1464" w:rsidRPr="00DD4A93">
        <w:rPr>
          <w:rFonts w:ascii="David" w:hAnsi="David" w:cs="David"/>
          <w:sz w:val="24"/>
          <w:szCs w:val="24"/>
        </w:rPr>
        <w:t xml:space="preserve">place </w:t>
      </w:r>
      <w:r w:rsidR="00930044" w:rsidRPr="00DD4A93">
        <w:rPr>
          <w:rFonts w:ascii="David" w:hAnsi="David" w:cs="David"/>
          <w:sz w:val="24"/>
          <w:szCs w:val="24"/>
        </w:rPr>
        <w:t xml:space="preserve"> where</w:t>
      </w:r>
      <w:proofErr w:type="gramEnd"/>
      <w:r w:rsidR="00930044" w:rsidRPr="00DD4A93">
        <w:rPr>
          <w:rFonts w:ascii="David" w:hAnsi="David" w:cs="David"/>
          <w:sz w:val="24"/>
          <w:szCs w:val="24"/>
        </w:rPr>
        <w:t xml:space="preserve"> a </w:t>
      </w:r>
      <w:r w:rsidR="00EC6B5D" w:rsidRPr="00DD4A93">
        <w:rPr>
          <w:rFonts w:ascii="David" w:hAnsi="David" w:cs="David"/>
          <w:sz w:val="24"/>
          <w:szCs w:val="24"/>
        </w:rPr>
        <w:t xml:space="preserve">Bank of Israel </w:t>
      </w:r>
      <w:r w:rsidR="00930044" w:rsidRPr="00DD4A93">
        <w:rPr>
          <w:rFonts w:ascii="David" w:hAnsi="David" w:cs="David"/>
          <w:sz w:val="24"/>
          <w:szCs w:val="24"/>
        </w:rPr>
        <w:t xml:space="preserve">digital shekel could </w:t>
      </w:r>
      <w:r w:rsidR="008835FC" w:rsidRPr="00DD4A93">
        <w:rPr>
          <w:rFonts w:ascii="David" w:hAnsi="David" w:cs="David"/>
          <w:sz w:val="24"/>
          <w:szCs w:val="24"/>
        </w:rPr>
        <w:t xml:space="preserve">also </w:t>
      </w:r>
      <w:r w:rsidR="00930044" w:rsidRPr="00DD4A93">
        <w:rPr>
          <w:rFonts w:ascii="David" w:hAnsi="David" w:cs="David"/>
          <w:sz w:val="24"/>
          <w:szCs w:val="24"/>
        </w:rPr>
        <w:t xml:space="preserve">play a role – by giving people security regarding the product. </w:t>
      </w:r>
      <w:r w:rsidR="00EC6B5D" w:rsidRPr="00DD4A93">
        <w:rPr>
          <w:rFonts w:ascii="David" w:hAnsi="David" w:cs="David"/>
          <w:sz w:val="24"/>
          <w:szCs w:val="24"/>
        </w:rPr>
        <w:t>In this context,</w:t>
      </w:r>
      <w:r w:rsidR="009F1655" w:rsidRPr="00DD4A93">
        <w:rPr>
          <w:rFonts w:ascii="David" w:hAnsi="David" w:cs="David"/>
          <w:sz w:val="24"/>
          <w:szCs w:val="24"/>
        </w:rPr>
        <w:t xml:space="preserve"> I believe central banks should return </w:t>
      </w:r>
      <w:proofErr w:type="gramStart"/>
      <w:r w:rsidR="009F1655" w:rsidRPr="00DD4A93">
        <w:rPr>
          <w:rFonts w:ascii="David" w:hAnsi="David" w:cs="David"/>
          <w:sz w:val="24"/>
          <w:szCs w:val="24"/>
        </w:rPr>
        <w:t xml:space="preserve">to </w:t>
      </w:r>
      <w:r w:rsidR="00930044" w:rsidRPr="00DD4A93">
        <w:rPr>
          <w:rFonts w:ascii="David" w:hAnsi="David" w:cs="David"/>
          <w:sz w:val="24"/>
          <w:szCs w:val="24"/>
        </w:rPr>
        <w:t xml:space="preserve"> examin</w:t>
      </w:r>
      <w:r w:rsidR="009F1655" w:rsidRPr="00DD4A93">
        <w:rPr>
          <w:rFonts w:ascii="David" w:hAnsi="David" w:cs="David"/>
          <w:sz w:val="24"/>
          <w:szCs w:val="24"/>
        </w:rPr>
        <w:t>e</w:t>
      </w:r>
      <w:proofErr w:type="gramEnd"/>
      <w:r w:rsidR="00930044" w:rsidRPr="00DD4A93">
        <w:rPr>
          <w:rFonts w:ascii="David" w:hAnsi="David" w:cs="David"/>
          <w:sz w:val="24"/>
          <w:szCs w:val="24"/>
        </w:rPr>
        <w:t xml:space="preserve"> the possibility </w:t>
      </w:r>
      <w:r w:rsidR="009F1655" w:rsidRPr="00DD4A93">
        <w:rPr>
          <w:rFonts w:ascii="David" w:hAnsi="David" w:cs="David"/>
          <w:sz w:val="24"/>
          <w:szCs w:val="24"/>
        </w:rPr>
        <w:t xml:space="preserve">remunerated CBDCs – that is, for the central bank to pay </w:t>
      </w:r>
      <w:r w:rsidR="00930044" w:rsidRPr="00DD4A93">
        <w:rPr>
          <w:rFonts w:ascii="David" w:hAnsi="David" w:cs="David"/>
          <w:sz w:val="24"/>
          <w:szCs w:val="24"/>
        </w:rPr>
        <w:t xml:space="preserve"> interest </w:t>
      </w:r>
      <w:r w:rsidR="009F1655" w:rsidRPr="00DD4A93">
        <w:rPr>
          <w:rFonts w:ascii="David" w:hAnsi="David" w:cs="David"/>
          <w:sz w:val="24"/>
          <w:szCs w:val="24"/>
        </w:rPr>
        <w:t xml:space="preserve">CBDC directly to the end users who hold it, and </w:t>
      </w:r>
      <w:r w:rsidR="00930044" w:rsidRPr="00DD4A93">
        <w:rPr>
          <w:rFonts w:ascii="David" w:hAnsi="David" w:cs="David"/>
          <w:sz w:val="24"/>
          <w:szCs w:val="24"/>
        </w:rPr>
        <w:t xml:space="preserve"> enjoy the security provided by the central bank.</w:t>
      </w:r>
      <w:r w:rsidR="00EC6B5D" w:rsidRPr="00DD4A93">
        <w:rPr>
          <w:rFonts w:ascii="David" w:hAnsi="David" w:cs="David"/>
          <w:sz w:val="24"/>
          <w:szCs w:val="24"/>
        </w:rPr>
        <w:t xml:space="preserve"> This is a complicated topic with many implications, and we will </w:t>
      </w:r>
      <w:r w:rsidR="009F1655" w:rsidRPr="00DD4A93">
        <w:rPr>
          <w:rFonts w:ascii="David" w:hAnsi="David" w:cs="David"/>
          <w:sz w:val="24"/>
          <w:szCs w:val="24"/>
        </w:rPr>
        <w:t xml:space="preserve">need to </w:t>
      </w:r>
      <w:proofErr w:type="gramStart"/>
      <w:r w:rsidR="009F1655" w:rsidRPr="00DD4A93">
        <w:rPr>
          <w:rFonts w:ascii="David" w:hAnsi="David" w:cs="David"/>
          <w:sz w:val="24"/>
          <w:szCs w:val="24"/>
        </w:rPr>
        <w:t xml:space="preserve">consider </w:t>
      </w:r>
      <w:r w:rsidR="00EC6B5D" w:rsidRPr="00DD4A93">
        <w:rPr>
          <w:rFonts w:ascii="David" w:hAnsi="David" w:cs="David"/>
          <w:sz w:val="24"/>
          <w:szCs w:val="24"/>
        </w:rPr>
        <w:t xml:space="preserve"> them</w:t>
      </w:r>
      <w:proofErr w:type="gramEnd"/>
      <w:r w:rsidR="00EC6B5D" w:rsidRPr="00DD4A93">
        <w:rPr>
          <w:rFonts w:ascii="David" w:hAnsi="David" w:cs="David"/>
          <w:sz w:val="24"/>
          <w:szCs w:val="24"/>
        </w:rPr>
        <w:t xml:space="preserve"> as the project progresses. </w:t>
      </w:r>
    </w:p>
    <w:p w:rsidR="00386109" w:rsidRPr="00DD4A93" w:rsidRDefault="00386109" w:rsidP="00386109">
      <w:pPr>
        <w:bidi w:val="0"/>
        <w:ind w:left="360"/>
        <w:rPr>
          <w:rFonts w:ascii="David" w:hAnsi="David" w:cs="David"/>
          <w:sz w:val="24"/>
          <w:szCs w:val="24"/>
        </w:rPr>
      </w:pPr>
    </w:p>
    <w:p w:rsidR="00EF4347" w:rsidRPr="00DD4A93" w:rsidRDefault="00EC6B5D" w:rsidP="00982A8D">
      <w:pPr>
        <w:bidi w:val="0"/>
        <w:ind w:left="360"/>
        <w:rPr>
          <w:rFonts w:ascii="David" w:hAnsi="David" w:cs="David"/>
          <w:sz w:val="24"/>
          <w:szCs w:val="24"/>
        </w:rPr>
      </w:pPr>
      <w:r w:rsidRPr="00DD4A93">
        <w:rPr>
          <w:rFonts w:ascii="David" w:hAnsi="David" w:cs="David"/>
          <w:sz w:val="24"/>
          <w:szCs w:val="24"/>
        </w:rPr>
        <w:t>C</w:t>
      </w:r>
      <w:r w:rsidR="00C61A89" w:rsidRPr="00DD4A93">
        <w:rPr>
          <w:rFonts w:ascii="David" w:hAnsi="David" w:cs="David"/>
          <w:sz w:val="24"/>
          <w:szCs w:val="24"/>
        </w:rPr>
        <w:t>ompetition</w:t>
      </w:r>
      <w:r w:rsidR="00EF4347" w:rsidRPr="00DD4A93">
        <w:rPr>
          <w:rFonts w:ascii="David" w:hAnsi="David" w:cs="David"/>
          <w:sz w:val="24"/>
          <w:szCs w:val="24"/>
        </w:rPr>
        <w:t xml:space="preserve"> and innovation require a flourishing and open ecosystem with many service providers of different types. This was our initial </w:t>
      </w:r>
      <w:r w:rsidR="00447BCC" w:rsidRPr="00DD4A93">
        <w:rPr>
          <w:rFonts w:ascii="David" w:hAnsi="David" w:cs="David"/>
          <w:sz w:val="24"/>
          <w:szCs w:val="24"/>
        </w:rPr>
        <w:t>goal</w:t>
      </w:r>
      <w:r w:rsidR="00EF4347" w:rsidRPr="00DD4A93">
        <w:rPr>
          <w:rFonts w:ascii="David" w:hAnsi="David" w:cs="David"/>
          <w:sz w:val="24"/>
          <w:szCs w:val="24"/>
        </w:rPr>
        <w:t xml:space="preserve"> for Project </w:t>
      </w:r>
      <w:proofErr w:type="spellStart"/>
      <w:r w:rsidR="00EF4347" w:rsidRPr="00DD4A93">
        <w:rPr>
          <w:rFonts w:ascii="David" w:hAnsi="David" w:cs="David"/>
          <w:sz w:val="24"/>
          <w:szCs w:val="24"/>
        </w:rPr>
        <w:t>Sela</w:t>
      </w:r>
      <w:proofErr w:type="spellEnd"/>
      <w:r w:rsidR="006355BE" w:rsidRPr="00DD4A93">
        <w:rPr>
          <w:rFonts w:ascii="David" w:hAnsi="David" w:cs="David"/>
          <w:sz w:val="24"/>
          <w:szCs w:val="24"/>
        </w:rPr>
        <w:t xml:space="preserve"> as a proof of concept to show that we</w:t>
      </w:r>
      <w:r w:rsidR="00707528" w:rsidRPr="00DD4A93">
        <w:rPr>
          <w:rFonts w:ascii="David" w:hAnsi="David" w:cs="David"/>
          <w:sz w:val="24"/>
          <w:szCs w:val="24"/>
        </w:rPr>
        <w:t xml:space="preserve"> can </w:t>
      </w:r>
      <w:r w:rsidR="006355BE" w:rsidRPr="00DD4A93">
        <w:rPr>
          <w:rFonts w:ascii="David" w:hAnsi="David" w:cs="David"/>
          <w:sz w:val="24"/>
          <w:szCs w:val="24"/>
        </w:rPr>
        <w:t xml:space="preserve">provide a platform that will be supportive of such an ecosystem. </w:t>
      </w:r>
      <w:r w:rsidR="00EF4347" w:rsidRPr="00DD4A93">
        <w:rPr>
          <w:rFonts w:ascii="David" w:hAnsi="David" w:cs="David"/>
          <w:sz w:val="24"/>
          <w:szCs w:val="24"/>
        </w:rPr>
        <w:t xml:space="preserve">As </w:t>
      </w:r>
      <w:r w:rsidR="00C61A89" w:rsidRPr="00DD4A93">
        <w:rPr>
          <w:rFonts w:ascii="David" w:hAnsi="David" w:cs="David"/>
          <w:sz w:val="24"/>
          <w:szCs w:val="24"/>
        </w:rPr>
        <w:t>you</w:t>
      </w:r>
      <w:r w:rsidR="00EF4347" w:rsidRPr="00DD4A93">
        <w:rPr>
          <w:rFonts w:ascii="David" w:hAnsi="David" w:cs="David"/>
          <w:sz w:val="24"/>
          <w:szCs w:val="24"/>
        </w:rPr>
        <w:t xml:space="preserve"> will see today, the project proved the feasibility of the model we had in mind. </w:t>
      </w:r>
    </w:p>
    <w:p w:rsidR="00EF4347" w:rsidRPr="00DD4A93" w:rsidRDefault="006355BE" w:rsidP="00EC6B5D">
      <w:pPr>
        <w:bidi w:val="0"/>
        <w:ind w:left="360"/>
        <w:rPr>
          <w:rFonts w:ascii="David" w:hAnsi="David" w:cs="David"/>
          <w:sz w:val="24"/>
          <w:szCs w:val="24"/>
        </w:rPr>
      </w:pPr>
      <w:r w:rsidRPr="00DD4A93">
        <w:rPr>
          <w:rFonts w:ascii="David" w:hAnsi="David" w:cs="David"/>
          <w:sz w:val="24"/>
          <w:szCs w:val="24"/>
        </w:rPr>
        <w:t xml:space="preserve">Another aspect Project </w:t>
      </w:r>
      <w:proofErr w:type="spellStart"/>
      <w:r w:rsidRPr="00DD4A93">
        <w:rPr>
          <w:rFonts w:ascii="David" w:hAnsi="David" w:cs="David"/>
          <w:sz w:val="24"/>
          <w:szCs w:val="24"/>
        </w:rPr>
        <w:t>Sela</w:t>
      </w:r>
      <w:proofErr w:type="spellEnd"/>
      <w:r w:rsidRPr="00DD4A93">
        <w:rPr>
          <w:rFonts w:ascii="David" w:hAnsi="David" w:cs="David"/>
          <w:sz w:val="24"/>
          <w:szCs w:val="24"/>
        </w:rPr>
        <w:t xml:space="preserve"> looked at was security. </w:t>
      </w:r>
      <w:r w:rsidR="00EF4347" w:rsidRPr="00DD4A93">
        <w:rPr>
          <w:rFonts w:ascii="David" w:hAnsi="David" w:cs="David"/>
          <w:sz w:val="24"/>
          <w:szCs w:val="24"/>
        </w:rPr>
        <w:t xml:space="preserve">Central bank money must be reliable. Israel's has enjoyed a significantly low rate of cash counterfeiting, also due to advanced technologies featured in our banknotes. If central bank money is to go digital, cybersecurity is key. The project was an opportunity to discuss and study cybersecurity elements of CBDC together </w:t>
      </w:r>
      <w:r w:rsidR="00707528" w:rsidRPr="00DD4A93">
        <w:rPr>
          <w:rFonts w:ascii="David" w:hAnsi="David" w:cs="David"/>
          <w:sz w:val="24"/>
          <w:szCs w:val="24"/>
        </w:rPr>
        <w:t xml:space="preserve">with our </w:t>
      </w:r>
      <w:r w:rsidR="00EF4347" w:rsidRPr="00DD4A93">
        <w:rPr>
          <w:rFonts w:ascii="David" w:hAnsi="David" w:cs="David"/>
          <w:sz w:val="24"/>
          <w:szCs w:val="24"/>
        </w:rPr>
        <w:t xml:space="preserve">partners. </w:t>
      </w:r>
    </w:p>
    <w:p w:rsidR="00EB5B69" w:rsidRPr="00DD4A93" w:rsidRDefault="00EF4347" w:rsidP="00937962">
      <w:pPr>
        <w:bidi w:val="0"/>
        <w:ind w:left="360"/>
        <w:rPr>
          <w:rFonts w:ascii="David" w:hAnsi="David" w:cs="David"/>
          <w:sz w:val="24"/>
          <w:szCs w:val="24"/>
        </w:rPr>
      </w:pPr>
      <w:r w:rsidRPr="00DD4A93">
        <w:rPr>
          <w:rFonts w:ascii="David" w:hAnsi="David" w:cs="David"/>
          <w:sz w:val="24"/>
          <w:szCs w:val="24"/>
        </w:rPr>
        <w:t xml:space="preserve">The Project </w:t>
      </w:r>
      <w:proofErr w:type="spellStart"/>
      <w:r w:rsidRPr="00DD4A93">
        <w:rPr>
          <w:rFonts w:ascii="David" w:hAnsi="David" w:cs="David"/>
          <w:sz w:val="24"/>
          <w:szCs w:val="24"/>
        </w:rPr>
        <w:t>Sela</w:t>
      </w:r>
      <w:proofErr w:type="spellEnd"/>
      <w:r w:rsidRPr="00DD4A93">
        <w:rPr>
          <w:rFonts w:ascii="David" w:hAnsi="David" w:cs="David"/>
          <w:sz w:val="24"/>
          <w:szCs w:val="24"/>
        </w:rPr>
        <w:t xml:space="preserve"> report reflects the joint thinking of the project partners, and does not reflect design decisions made by the </w:t>
      </w:r>
      <w:proofErr w:type="spellStart"/>
      <w:r w:rsidRPr="00DD4A93">
        <w:rPr>
          <w:rFonts w:ascii="David" w:hAnsi="David" w:cs="David"/>
          <w:sz w:val="24"/>
          <w:szCs w:val="24"/>
        </w:rPr>
        <w:t>BoI</w:t>
      </w:r>
      <w:proofErr w:type="spellEnd"/>
      <w:r w:rsidRPr="00DD4A93">
        <w:rPr>
          <w:rFonts w:ascii="David" w:hAnsi="David" w:cs="David"/>
          <w:sz w:val="24"/>
          <w:szCs w:val="24"/>
        </w:rPr>
        <w:t xml:space="preserve"> CBDC </w:t>
      </w:r>
      <w:proofErr w:type="spellStart"/>
      <w:r w:rsidRPr="00DD4A93">
        <w:rPr>
          <w:rFonts w:ascii="David" w:hAnsi="David" w:cs="David"/>
          <w:sz w:val="24"/>
          <w:szCs w:val="24"/>
        </w:rPr>
        <w:t>SteerCo</w:t>
      </w:r>
      <w:proofErr w:type="spellEnd"/>
      <w:r w:rsidRPr="00DD4A93">
        <w:rPr>
          <w:rFonts w:ascii="David" w:hAnsi="David" w:cs="David"/>
          <w:sz w:val="24"/>
          <w:szCs w:val="24"/>
        </w:rPr>
        <w:t>. However, I can tell you that work on the project has been very influential on the design work currently being conducted by the project team</w:t>
      </w:r>
      <w:r w:rsidR="00EC6B5D" w:rsidRPr="00DD4A93">
        <w:rPr>
          <w:rFonts w:ascii="David" w:hAnsi="David" w:cs="David"/>
          <w:sz w:val="24"/>
          <w:szCs w:val="24"/>
        </w:rPr>
        <w:t xml:space="preserve"> which you will get a peak on at the second part of today's conference</w:t>
      </w:r>
      <w:r w:rsidRPr="00DD4A93">
        <w:rPr>
          <w:rFonts w:ascii="David" w:hAnsi="David" w:cs="David"/>
          <w:sz w:val="24"/>
          <w:szCs w:val="24"/>
        </w:rPr>
        <w:t xml:space="preserve">, and many elements of </w:t>
      </w:r>
      <w:r w:rsidR="00EC6B5D" w:rsidRPr="00DD4A93">
        <w:rPr>
          <w:rFonts w:ascii="David" w:hAnsi="David" w:cs="David"/>
          <w:sz w:val="24"/>
          <w:szCs w:val="24"/>
        </w:rPr>
        <w:t>P</w:t>
      </w:r>
      <w:r w:rsidRPr="00DD4A93">
        <w:rPr>
          <w:rFonts w:ascii="David" w:hAnsi="David" w:cs="David"/>
          <w:sz w:val="24"/>
          <w:szCs w:val="24"/>
        </w:rPr>
        <w:t xml:space="preserve">roject </w:t>
      </w:r>
      <w:proofErr w:type="spellStart"/>
      <w:r w:rsidR="00EC6B5D" w:rsidRPr="00DD4A93">
        <w:rPr>
          <w:rFonts w:ascii="David" w:hAnsi="David" w:cs="David"/>
          <w:sz w:val="24"/>
          <w:szCs w:val="24"/>
        </w:rPr>
        <w:t>Sela</w:t>
      </w:r>
      <w:proofErr w:type="spellEnd"/>
      <w:r w:rsidR="00EC6B5D" w:rsidRPr="00DD4A93">
        <w:rPr>
          <w:rFonts w:ascii="David" w:hAnsi="David" w:cs="David"/>
          <w:sz w:val="24"/>
          <w:szCs w:val="24"/>
        </w:rPr>
        <w:t xml:space="preserve"> </w:t>
      </w:r>
      <w:r w:rsidRPr="00DD4A93">
        <w:rPr>
          <w:rFonts w:ascii="David" w:hAnsi="David" w:cs="David"/>
          <w:sz w:val="24"/>
          <w:szCs w:val="24"/>
        </w:rPr>
        <w:t xml:space="preserve">will probably feed in to our </w:t>
      </w:r>
    </w:p>
    <w:p w:rsidR="00EB5B69" w:rsidRPr="00DD4A93" w:rsidRDefault="00707528" w:rsidP="00EB5B69">
      <w:pPr>
        <w:bidi w:val="0"/>
        <w:ind w:left="360"/>
        <w:rPr>
          <w:rFonts w:ascii="David" w:hAnsi="David" w:cs="David"/>
          <w:sz w:val="24"/>
          <w:szCs w:val="24"/>
        </w:rPr>
      </w:pPr>
      <w:r w:rsidRPr="00DD4A93">
        <w:rPr>
          <w:rFonts w:ascii="David" w:hAnsi="David" w:cs="David"/>
          <w:sz w:val="24"/>
          <w:szCs w:val="24"/>
        </w:rPr>
        <w:t>I look forward to hearing you</w:t>
      </w:r>
      <w:r w:rsidR="00447BCC" w:rsidRPr="00DD4A93">
        <w:rPr>
          <w:rFonts w:ascii="David" w:hAnsi="David" w:cs="David"/>
          <w:sz w:val="24"/>
          <w:szCs w:val="24"/>
        </w:rPr>
        <w:t>r</w:t>
      </w:r>
      <w:r w:rsidRPr="00DD4A93">
        <w:rPr>
          <w:rFonts w:ascii="David" w:hAnsi="David" w:cs="David"/>
          <w:sz w:val="24"/>
          <w:szCs w:val="24"/>
        </w:rPr>
        <w:t xml:space="preserve"> views on some of the lessons from Project </w:t>
      </w:r>
      <w:proofErr w:type="spellStart"/>
      <w:r w:rsidRPr="00DD4A93">
        <w:rPr>
          <w:rFonts w:ascii="David" w:hAnsi="David" w:cs="David"/>
          <w:sz w:val="24"/>
          <w:szCs w:val="24"/>
        </w:rPr>
        <w:t>Sela</w:t>
      </w:r>
      <w:proofErr w:type="spellEnd"/>
      <w:r w:rsidR="00EC6B5D" w:rsidRPr="00DD4A93">
        <w:rPr>
          <w:rFonts w:ascii="David" w:hAnsi="David" w:cs="David"/>
          <w:sz w:val="24"/>
          <w:szCs w:val="24"/>
        </w:rPr>
        <w:t xml:space="preserve"> in particular, and the topic of CBDCs in general</w:t>
      </w:r>
      <w:r w:rsidR="00EB5B69" w:rsidRPr="00DD4A93">
        <w:rPr>
          <w:rFonts w:ascii="David" w:hAnsi="David" w:cs="David"/>
          <w:sz w:val="24"/>
          <w:szCs w:val="24"/>
        </w:rPr>
        <w:t xml:space="preserve">. </w:t>
      </w:r>
    </w:p>
    <w:p w:rsidR="00EB5B69" w:rsidRPr="00DD4A93" w:rsidRDefault="00982A8D" w:rsidP="00937962">
      <w:pPr>
        <w:bidi w:val="0"/>
        <w:ind w:left="360"/>
        <w:rPr>
          <w:rFonts w:ascii="David" w:hAnsi="David" w:cs="David"/>
          <w:sz w:val="24"/>
          <w:szCs w:val="24"/>
        </w:rPr>
      </w:pPr>
      <w:r w:rsidRPr="00DD4A93">
        <w:rPr>
          <w:rFonts w:ascii="David" w:hAnsi="David" w:cs="David"/>
          <w:sz w:val="24"/>
          <w:szCs w:val="24"/>
        </w:rPr>
        <w:t>Finally</w:t>
      </w:r>
      <w:r w:rsidR="00937962" w:rsidRPr="00DD4A93">
        <w:rPr>
          <w:rFonts w:ascii="David" w:hAnsi="David" w:cs="David"/>
          <w:sz w:val="24"/>
          <w:szCs w:val="24"/>
        </w:rPr>
        <w:t>,</w:t>
      </w:r>
      <w:r w:rsidRPr="00DD4A93">
        <w:rPr>
          <w:rFonts w:ascii="David" w:hAnsi="David" w:cs="David"/>
          <w:sz w:val="24"/>
          <w:szCs w:val="24"/>
        </w:rPr>
        <w:t xml:space="preserve"> </w:t>
      </w:r>
      <w:r w:rsidR="00937962" w:rsidRPr="00DD4A93">
        <w:rPr>
          <w:rFonts w:ascii="David" w:hAnsi="David" w:cs="David"/>
          <w:sz w:val="24"/>
          <w:szCs w:val="24"/>
        </w:rPr>
        <w:t>l</w:t>
      </w:r>
      <w:r w:rsidR="00EB5B69" w:rsidRPr="00DD4A93">
        <w:rPr>
          <w:rFonts w:ascii="David" w:hAnsi="David" w:cs="David"/>
          <w:sz w:val="24"/>
          <w:szCs w:val="24"/>
        </w:rPr>
        <w:t xml:space="preserve">et me also pay special thanks to the organizational committee – </w:t>
      </w:r>
      <w:proofErr w:type="spellStart"/>
      <w:r w:rsidR="00EB5B69" w:rsidRPr="00DD4A93">
        <w:rPr>
          <w:rFonts w:ascii="David" w:hAnsi="David" w:cs="David"/>
          <w:sz w:val="24"/>
          <w:szCs w:val="24"/>
        </w:rPr>
        <w:t>Ronit</w:t>
      </w:r>
      <w:proofErr w:type="spellEnd"/>
      <w:r w:rsidR="00EB5B69" w:rsidRPr="00DD4A93">
        <w:rPr>
          <w:rFonts w:ascii="David" w:hAnsi="David" w:cs="David"/>
          <w:sz w:val="24"/>
          <w:szCs w:val="24"/>
        </w:rPr>
        <w:t xml:space="preserve"> Cohen, </w:t>
      </w:r>
      <w:proofErr w:type="spellStart"/>
      <w:r w:rsidR="00EB5B69" w:rsidRPr="00DD4A93">
        <w:rPr>
          <w:rFonts w:ascii="David" w:hAnsi="David" w:cs="David"/>
          <w:sz w:val="24"/>
          <w:szCs w:val="24"/>
        </w:rPr>
        <w:t>Maayan</w:t>
      </w:r>
      <w:proofErr w:type="spellEnd"/>
      <w:r w:rsidR="00EB5B69" w:rsidRPr="00DD4A93">
        <w:rPr>
          <w:rFonts w:ascii="David" w:hAnsi="David" w:cs="David"/>
          <w:sz w:val="24"/>
          <w:szCs w:val="24"/>
        </w:rPr>
        <w:t xml:space="preserve"> </w:t>
      </w:r>
      <w:proofErr w:type="spellStart"/>
      <w:r w:rsidR="00EB5B69" w:rsidRPr="00DD4A93">
        <w:rPr>
          <w:rFonts w:ascii="David" w:hAnsi="David" w:cs="David"/>
          <w:sz w:val="24"/>
          <w:szCs w:val="24"/>
        </w:rPr>
        <w:t>Hendel</w:t>
      </w:r>
      <w:proofErr w:type="spellEnd"/>
      <w:r w:rsidR="00EB5B69" w:rsidRPr="00DD4A93">
        <w:rPr>
          <w:rFonts w:ascii="David" w:hAnsi="David" w:cs="David"/>
          <w:sz w:val="24"/>
          <w:szCs w:val="24"/>
        </w:rPr>
        <w:t xml:space="preserve">, and </w:t>
      </w:r>
      <w:proofErr w:type="spellStart"/>
      <w:r w:rsidR="00EB5B69" w:rsidRPr="00DD4A93">
        <w:rPr>
          <w:rFonts w:ascii="David" w:hAnsi="David" w:cs="David"/>
          <w:sz w:val="24"/>
          <w:szCs w:val="24"/>
        </w:rPr>
        <w:t>Adi</w:t>
      </w:r>
      <w:proofErr w:type="spellEnd"/>
      <w:r w:rsidR="00EB5B69" w:rsidRPr="00DD4A93">
        <w:rPr>
          <w:rFonts w:ascii="David" w:hAnsi="David" w:cs="David"/>
          <w:sz w:val="24"/>
          <w:szCs w:val="24"/>
        </w:rPr>
        <w:t xml:space="preserve"> </w:t>
      </w:r>
      <w:proofErr w:type="spellStart"/>
      <w:r w:rsidR="00EB5B69" w:rsidRPr="00DD4A93">
        <w:rPr>
          <w:rFonts w:ascii="David" w:hAnsi="David" w:cs="David"/>
          <w:sz w:val="24"/>
          <w:szCs w:val="24"/>
        </w:rPr>
        <w:t>Schweig</w:t>
      </w:r>
      <w:proofErr w:type="spellEnd"/>
      <w:r w:rsidR="00EB5B69" w:rsidRPr="00DD4A93">
        <w:rPr>
          <w:rFonts w:ascii="David" w:hAnsi="David" w:cs="David"/>
          <w:sz w:val="24"/>
          <w:szCs w:val="24"/>
        </w:rPr>
        <w:t xml:space="preserve">. </w:t>
      </w:r>
    </w:p>
    <w:p w:rsidR="00707528" w:rsidRPr="00DD4A93" w:rsidRDefault="00EB5B69" w:rsidP="00EB5B69">
      <w:pPr>
        <w:bidi w:val="0"/>
        <w:ind w:left="360"/>
        <w:rPr>
          <w:rFonts w:ascii="David" w:hAnsi="David" w:cs="David"/>
          <w:sz w:val="24"/>
          <w:szCs w:val="24"/>
        </w:rPr>
      </w:pPr>
      <w:r w:rsidRPr="00DD4A93">
        <w:rPr>
          <w:rFonts w:ascii="David" w:hAnsi="David" w:cs="David"/>
          <w:sz w:val="24"/>
          <w:szCs w:val="24"/>
        </w:rPr>
        <w:t xml:space="preserve">I </w:t>
      </w:r>
      <w:r w:rsidR="00EC6B5D" w:rsidRPr="00DD4A93">
        <w:rPr>
          <w:rFonts w:ascii="David" w:hAnsi="David" w:cs="David"/>
          <w:sz w:val="24"/>
          <w:szCs w:val="24"/>
        </w:rPr>
        <w:t>wish us all an interesting an</w:t>
      </w:r>
      <w:r w:rsidR="008835FC" w:rsidRPr="00DD4A93">
        <w:rPr>
          <w:rFonts w:ascii="David" w:hAnsi="David" w:cs="David"/>
          <w:sz w:val="24"/>
          <w:szCs w:val="24"/>
        </w:rPr>
        <w:t>d</w:t>
      </w:r>
      <w:r w:rsidR="00EC6B5D" w:rsidRPr="00DD4A93">
        <w:rPr>
          <w:rFonts w:ascii="David" w:hAnsi="David" w:cs="David"/>
          <w:sz w:val="24"/>
          <w:szCs w:val="24"/>
        </w:rPr>
        <w:t xml:space="preserve"> enjoyable conference</w:t>
      </w:r>
      <w:r w:rsidR="00707528" w:rsidRPr="00DD4A93">
        <w:rPr>
          <w:rFonts w:ascii="David" w:hAnsi="David" w:cs="David"/>
          <w:sz w:val="24"/>
          <w:szCs w:val="24"/>
        </w:rPr>
        <w:t>.</w:t>
      </w:r>
    </w:p>
    <w:p w:rsidR="00EF4347" w:rsidRPr="00DD4A93" w:rsidRDefault="00EF4347" w:rsidP="00EF4347">
      <w:pPr>
        <w:bidi w:val="0"/>
        <w:rPr>
          <w:sz w:val="24"/>
          <w:szCs w:val="24"/>
        </w:rPr>
      </w:pPr>
    </w:p>
    <w:sectPr w:rsidR="00EF4347" w:rsidRPr="00DD4A93" w:rsidSect="00786CF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FF" w:rsidRDefault="006903FF" w:rsidP="006903FF">
      <w:pPr>
        <w:spacing w:after="0" w:line="240" w:lineRule="auto"/>
      </w:pPr>
      <w:r>
        <w:separator/>
      </w:r>
    </w:p>
  </w:endnote>
  <w:endnote w:type="continuationSeparator" w:id="0">
    <w:p w:rsidR="006903FF" w:rsidRDefault="006903FF" w:rsidP="0069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F" w:rsidRDefault="006903F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F" w:rsidRDefault="006903F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F" w:rsidRDefault="006903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FF" w:rsidRDefault="006903FF" w:rsidP="006903FF">
      <w:pPr>
        <w:spacing w:after="0" w:line="240" w:lineRule="auto"/>
      </w:pPr>
      <w:r>
        <w:separator/>
      </w:r>
    </w:p>
  </w:footnote>
  <w:footnote w:type="continuationSeparator" w:id="0">
    <w:p w:rsidR="006903FF" w:rsidRDefault="006903FF" w:rsidP="00690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F" w:rsidRDefault="006903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F" w:rsidRDefault="006903F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F" w:rsidRDefault="006903F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83B28"/>
    <w:multiLevelType w:val="hybridMultilevel"/>
    <w:tmpl w:val="55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47"/>
    <w:rsid w:val="000000CD"/>
    <w:rsid w:val="000022F6"/>
    <w:rsid w:val="00004136"/>
    <w:rsid w:val="000107FC"/>
    <w:rsid w:val="000122A6"/>
    <w:rsid w:val="00037D3E"/>
    <w:rsid w:val="000426FA"/>
    <w:rsid w:val="0005118B"/>
    <w:rsid w:val="00054FF8"/>
    <w:rsid w:val="000748C1"/>
    <w:rsid w:val="00075F3E"/>
    <w:rsid w:val="00077B3B"/>
    <w:rsid w:val="00090C95"/>
    <w:rsid w:val="00091A07"/>
    <w:rsid w:val="000A4916"/>
    <w:rsid w:val="000B5480"/>
    <w:rsid w:val="000B71A7"/>
    <w:rsid w:val="000E5FB2"/>
    <w:rsid w:val="000E644D"/>
    <w:rsid w:val="000F26EC"/>
    <w:rsid w:val="000F686E"/>
    <w:rsid w:val="000F72A3"/>
    <w:rsid w:val="0010681B"/>
    <w:rsid w:val="00110227"/>
    <w:rsid w:val="0011063E"/>
    <w:rsid w:val="001112C4"/>
    <w:rsid w:val="00122FD3"/>
    <w:rsid w:val="00123BBB"/>
    <w:rsid w:val="0014004C"/>
    <w:rsid w:val="0017358A"/>
    <w:rsid w:val="001854C4"/>
    <w:rsid w:val="00192590"/>
    <w:rsid w:val="001A6204"/>
    <w:rsid w:val="001A6256"/>
    <w:rsid w:val="001A72C9"/>
    <w:rsid w:val="001B5477"/>
    <w:rsid w:val="001C3521"/>
    <w:rsid w:val="001D03A5"/>
    <w:rsid w:val="001D647D"/>
    <w:rsid w:val="001E0CC4"/>
    <w:rsid w:val="001E3F10"/>
    <w:rsid w:val="001F4F86"/>
    <w:rsid w:val="0020066C"/>
    <w:rsid w:val="00201370"/>
    <w:rsid w:val="0022027F"/>
    <w:rsid w:val="002312B1"/>
    <w:rsid w:val="00247487"/>
    <w:rsid w:val="00255675"/>
    <w:rsid w:val="002624A0"/>
    <w:rsid w:val="00270CFA"/>
    <w:rsid w:val="00285251"/>
    <w:rsid w:val="002940A9"/>
    <w:rsid w:val="002B00C0"/>
    <w:rsid w:val="002B15BA"/>
    <w:rsid w:val="002B28B3"/>
    <w:rsid w:val="002C0459"/>
    <w:rsid w:val="002C4E76"/>
    <w:rsid w:val="002D44D8"/>
    <w:rsid w:val="002E41F4"/>
    <w:rsid w:val="002E4B62"/>
    <w:rsid w:val="002E6D10"/>
    <w:rsid w:val="002F4275"/>
    <w:rsid w:val="002F5FCD"/>
    <w:rsid w:val="00307A24"/>
    <w:rsid w:val="003104D7"/>
    <w:rsid w:val="00330BB4"/>
    <w:rsid w:val="00337AA8"/>
    <w:rsid w:val="00340B72"/>
    <w:rsid w:val="00342E97"/>
    <w:rsid w:val="003547BF"/>
    <w:rsid w:val="0036276F"/>
    <w:rsid w:val="00363C9C"/>
    <w:rsid w:val="0037203A"/>
    <w:rsid w:val="003725AB"/>
    <w:rsid w:val="00380DDB"/>
    <w:rsid w:val="00386109"/>
    <w:rsid w:val="0038652A"/>
    <w:rsid w:val="00391626"/>
    <w:rsid w:val="003A0382"/>
    <w:rsid w:val="003A122C"/>
    <w:rsid w:val="003A58EB"/>
    <w:rsid w:val="003A6806"/>
    <w:rsid w:val="003A7B80"/>
    <w:rsid w:val="003B202A"/>
    <w:rsid w:val="003B27C4"/>
    <w:rsid w:val="003B69CC"/>
    <w:rsid w:val="003D10CE"/>
    <w:rsid w:val="003D1211"/>
    <w:rsid w:val="003D3A47"/>
    <w:rsid w:val="003E1FC9"/>
    <w:rsid w:val="003E3BAF"/>
    <w:rsid w:val="003E5BB1"/>
    <w:rsid w:val="003F155B"/>
    <w:rsid w:val="003F56F7"/>
    <w:rsid w:val="00401199"/>
    <w:rsid w:val="0041086B"/>
    <w:rsid w:val="00413558"/>
    <w:rsid w:val="00415267"/>
    <w:rsid w:val="0042167D"/>
    <w:rsid w:val="0044186A"/>
    <w:rsid w:val="00444131"/>
    <w:rsid w:val="00447BCC"/>
    <w:rsid w:val="00454523"/>
    <w:rsid w:val="00472D5F"/>
    <w:rsid w:val="0047464C"/>
    <w:rsid w:val="004807F3"/>
    <w:rsid w:val="00480878"/>
    <w:rsid w:val="00483A1C"/>
    <w:rsid w:val="00491325"/>
    <w:rsid w:val="004A04F7"/>
    <w:rsid w:val="004A3981"/>
    <w:rsid w:val="004A553E"/>
    <w:rsid w:val="004B1464"/>
    <w:rsid w:val="004B5580"/>
    <w:rsid w:val="004C2387"/>
    <w:rsid w:val="004D2381"/>
    <w:rsid w:val="004E5BEF"/>
    <w:rsid w:val="004F57BE"/>
    <w:rsid w:val="00504671"/>
    <w:rsid w:val="005135F6"/>
    <w:rsid w:val="005137D2"/>
    <w:rsid w:val="00517B69"/>
    <w:rsid w:val="00522A17"/>
    <w:rsid w:val="0052758A"/>
    <w:rsid w:val="00554F33"/>
    <w:rsid w:val="005608DC"/>
    <w:rsid w:val="00563E79"/>
    <w:rsid w:val="0057546B"/>
    <w:rsid w:val="00576BDA"/>
    <w:rsid w:val="00577EB7"/>
    <w:rsid w:val="00580CA2"/>
    <w:rsid w:val="00582D4A"/>
    <w:rsid w:val="005856C1"/>
    <w:rsid w:val="005A3015"/>
    <w:rsid w:val="005B0CED"/>
    <w:rsid w:val="005B1A03"/>
    <w:rsid w:val="005C6C73"/>
    <w:rsid w:val="005D0BAB"/>
    <w:rsid w:val="005E77E6"/>
    <w:rsid w:val="005F6307"/>
    <w:rsid w:val="006010A7"/>
    <w:rsid w:val="00604DA9"/>
    <w:rsid w:val="00610DFF"/>
    <w:rsid w:val="006117AA"/>
    <w:rsid w:val="00613B23"/>
    <w:rsid w:val="00616122"/>
    <w:rsid w:val="00627DDE"/>
    <w:rsid w:val="0063321F"/>
    <w:rsid w:val="006355BE"/>
    <w:rsid w:val="006368EE"/>
    <w:rsid w:val="006452FC"/>
    <w:rsid w:val="006678D9"/>
    <w:rsid w:val="0067029E"/>
    <w:rsid w:val="00671ADF"/>
    <w:rsid w:val="00675937"/>
    <w:rsid w:val="006902DD"/>
    <w:rsid w:val="006903FF"/>
    <w:rsid w:val="00692E00"/>
    <w:rsid w:val="006940CB"/>
    <w:rsid w:val="006A0380"/>
    <w:rsid w:val="006A6728"/>
    <w:rsid w:val="006B7889"/>
    <w:rsid w:val="006C3996"/>
    <w:rsid w:val="006C4E2F"/>
    <w:rsid w:val="006E21EE"/>
    <w:rsid w:val="006E6219"/>
    <w:rsid w:val="006F6D6A"/>
    <w:rsid w:val="00701783"/>
    <w:rsid w:val="00707528"/>
    <w:rsid w:val="00713431"/>
    <w:rsid w:val="007142A4"/>
    <w:rsid w:val="00731671"/>
    <w:rsid w:val="007420AD"/>
    <w:rsid w:val="00742966"/>
    <w:rsid w:val="00743424"/>
    <w:rsid w:val="00752CF9"/>
    <w:rsid w:val="00757C87"/>
    <w:rsid w:val="00760520"/>
    <w:rsid w:val="00760FF3"/>
    <w:rsid w:val="00770AF7"/>
    <w:rsid w:val="00772C34"/>
    <w:rsid w:val="00780CDD"/>
    <w:rsid w:val="00786CF4"/>
    <w:rsid w:val="007873F9"/>
    <w:rsid w:val="00790D84"/>
    <w:rsid w:val="007A27C2"/>
    <w:rsid w:val="007A3E67"/>
    <w:rsid w:val="007A7C3B"/>
    <w:rsid w:val="007C0E1D"/>
    <w:rsid w:val="007D7003"/>
    <w:rsid w:val="007E36A5"/>
    <w:rsid w:val="007E3E75"/>
    <w:rsid w:val="008037D7"/>
    <w:rsid w:val="00816EEA"/>
    <w:rsid w:val="008218E9"/>
    <w:rsid w:val="00821A2D"/>
    <w:rsid w:val="00824EFC"/>
    <w:rsid w:val="008277A8"/>
    <w:rsid w:val="0083016B"/>
    <w:rsid w:val="008375E5"/>
    <w:rsid w:val="008420F7"/>
    <w:rsid w:val="008428DF"/>
    <w:rsid w:val="0084470B"/>
    <w:rsid w:val="00850883"/>
    <w:rsid w:val="0085205B"/>
    <w:rsid w:val="00854285"/>
    <w:rsid w:val="00862716"/>
    <w:rsid w:val="00872160"/>
    <w:rsid w:val="00874006"/>
    <w:rsid w:val="00881BA7"/>
    <w:rsid w:val="008835FC"/>
    <w:rsid w:val="00885030"/>
    <w:rsid w:val="00890840"/>
    <w:rsid w:val="0089266F"/>
    <w:rsid w:val="008962EC"/>
    <w:rsid w:val="00896FC4"/>
    <w:rsid w:val="008A1E2A"/>
    <w:rsid w:val="008A3E88"/>
    <w:rsid w:val="008A589A"/>
    <w:rsid w:val="008B3B77"/>
    <w:rsid w:val="008B778F"/>
    <w:rsid w:val="008C1B9A"/>
    <w:rsid w:val="008C7417"/>
    <w:rsid w:val="008D02D3"/>
    <w:rsid w:val="008E29D3"/>
    <w:rsid w:val="008E3E85"/>
    <w:rsid w:val="008E50CD"/>
    <w:rsid w:val="008F5B94"/>
    <w:rsid w:val="008F74B7"/>
    <w:rsid w:val="00903626"/>
    <w:rsid w:val="00907BA6"/>
    <w:rsid w:val="00913BD9"/>
    <w:rsid w:val="009218DC"/>
    <w:rsid w:val="00930044"/>
    <w:rsid w:val="00937962"/>
    <w:rsid w:val="00943325"/>
    <w:rsid w:val="00944A85"/>
    <w:rsid w:val="0095156D"/>
    <w:rsid w:val="00952293"/>
    <w:rsid w:val="00960914"/>
    <w:rsid w:val="009609C5"/>
    <w:rsid w:val="00961240"/>
    <w:rsid w:val="00963756"/>
    <w:rsid w:val="009737FA"/>
    <w:rsid w:val="00974EDA"/>
    <w:rsid w:val="00976265"/>
    <w:rsid w:val="00976828"/>
    <w:rsid w:val="00980938"/>
    <w:rsid w:val="0098254A"/>
    <w:rsid w:val="00982A8D"/>
    <w:rsid w:val="00992CC3"/>
    <w:rsid w:val="00996029"/>
    <w:rsid w:val="009B0101"/>
    <w:rsid w:val="009C645E"/>
    <w:rsid w:val="009D2A7D"/>
    <w:rsid w:val="009E6C28"/>
    <w:rsid w:val="009F1655"/>
    <w:rsid w:val="00A03D77"/>
    <w:rsid w:val="00A05670"/>
    <w:rsid w:val="00A075EB"/>
    <w:rsid w:val="00A10E4F"/>
    <w:rsid w:val="00A15BED"/>
    <w:rsid w:val="00A326FC"/>
    <w:rsid w:val="00A34194"/>
    <w:rsid w:val="00A34247"/>
    <w:rsid w:val="00A36762"/>
    <w:rsid w:val="00A44DE8"/>
    <w:rsid w:val="00A6228B"/>
    <w:rsid w:val="00A709D7"/>
    <w:rsid w:val="00A7618A"/>
    <w:rsid w:val="00A8540F"/>
    <w:rsid w:val="00A858B9"/>
    <w:rsid w:val="00A85E43"/>
    <w:rsid w:val="00A91B61"/>
    <w:rsid w:val="00A96E19"/>
    <w:rsid w:val="00AA049D"/>
    <w:rsid w:val="00AA3F51"/>
    <w:rsid w:val="00AA3FD9"/>
    <w:rsid w:val="00AB3E91"/>
    <w:rsid w:val="00AB5E68"/>
    <w:rsid w:val="00AB6EDE"/>
    <w:rsid w:val="00AD07F7"/>
    <w:rsid w:val="00AD2B17"/>
    <w:rsid w:val="00AD631D"/>
    <w:rsid w:val="00AE290B"/>
    <w:rsid w:val="00AE3338"/>
    <w:rsid w:val="00AE40D3"/>
    <w:rsid w:val="00AF5CFF"/>
    <w:rsid w:val="00B04BDE"/>
    <w:rsid w:val="00B07F30"/>
    <w:rsid w:val="00B21C0B"/>
    <w:rsid w:val="00B265CD"/>
    <w:rsid w:val="00B33C2A"/>
    <w:rsid w:val="00B33F99"/>
    <w:rsid w:val="00B35596"/>
    <w:rsid w:val="00B41D97"/>
    <w:rsid w:val="00B70610"/>
    <w:rsid w:val="00B70A97"/>
    <w:rsid w:val="00B8536C"/>
    <w:rsid w:val="00B90FB3"/>
    <w:rsid w:val="00B924B7"/>
    <w:rsid w:val="00B94146"/>
    <w:rsid w:val="00BA07FF"/>
    <w:rsid w:val="00BA3C9C"/>
    <w:rsid w:val="00BA4DD4"/>
    <w:rsid w:val="00BA631A"/>
    <w:rsid w:val="00BB2F07"/>
    <w:rsid w:val="00BB4E6E"/>
    <w:rsid w:val="00BB560A"/>
    <w:rsid w:val="00BB7D08"/>
    <w:rsid w:val="00BB7F9A"/>
    <w:rsid w:val="00BD3E3B"/>
    <w:rsid w:val="00BD4345"/>
    <w:rsid w:val="00BF580E"/>
    <w:rsid w:val="00BF5C06"/>
    <w:rsid w:val="00BF6934"/>
    <w:rsid w:val="00C02635"/>
    <w:rsid w:val="00C0604A"/>
    <w:rsid w:val="00C07469"/>
    <w:rsid w:val="00C1208B"/>
    <w:rsid w:val="00C12B33"/>
    <w:rsid w:val="00C15201"/>
    <w:rsid w:val="00C223DA"/>
    <w:rsid w:val="00C260DA"/>
    <w:rsid w:val="00C26DF6"/>
    <w:rsid w:val="00C312C6"/>
    <w:rsid w:val="00C415B0"/>
    <w:rsid w:val="00C4225E"/>
    <w:rsid w:val="00C553F4"/>
    <w:rsid w:val="00C61A89"/>
    <w:rsid w:val="00C6626C"/>
    <w:rsid w:val="00C67AAC"/>
    <w:rsid w:val="00C70566"/>
    <w:rsid w:val="00C729B9"/>
    <w:rsid w:val="00C72EB8"/>
    <w:rsid w:val="00C739F7"/>
    <w:rsid w:val="00C767CC"/>
    <w:rsid w:val="00C83D7E"/>
    <w:rsid w:val="00C91957"/>
    <w:rsid w:val="00CA1633"/>
    <w:rsid w:val="00CB311B"/>
    <w:rsid w:val="00CC3304"/>
    <w:rsid w:val="00CC4ABC"/>
    <w:rsid w:val="00CD0BBE"/>
    <w:rsid w:val="00CD67FB"/>
    <w:rsid w:val="00CE4BE5"/>
    <w:rsid w:val="00CF4D17"/>
    <w:rsid w:val="00CF5351"/>
    <w:rsid w:val="00D052B4"/>
    <w:rsid w:val="00D1016A"/>
    <w:rsid w:val="00D14431"/>
    <w:rsid w:val="00D26CD9"/>
    <w:rsid w:val="00D26CFA"/>
    <w:rsid w:val="00D369B7"/>
    <w:rsid w:val="00D46B09"/>
    <w:rsid w:val="00D50B9B"/>
    <w:rsid w:val="00D6095F"/>
    <w:rsid w:val="00D63B26"/>
    <w:rsid w:val="00D63DB1"/>
    <w:rsid w:val="00D6516F"/>
    <w:rsid w:val="00D67CDC"/>
    <w:rsid w:val="00D74214"/>
    <w:rsid w:val="00D772E2"/>
    <w:rsid w:val="00D83222"/>
    <w:rsid w:val="00D96BA1"/>
    <w:rsid w:val="00DA518E"/>
    <w:rsid w:val="00DA5E6B"/>
    <w:rsid w:val="00DB2ABD"/>
    <w:rsid w:val="00DC2DB0"/>
    <w:rsid w:val="00DC5A3E"/>
    <w:rsid w:val="00DC7B90"/>
    <w:rsid w:val="00DD2CBA"/>
    <w:rsid w:val="00DD495D"/>
    <w:rsid w:val="00DD4A93"/>
    <w:rsid w:val="00DD583C"/>
    <w:rsid w:val="00DE0E9F"/>
    <w:rsid w:val="00E224E2"/>
    <w:rsid w:val="00E2766C"/>
    <w:rsid w:val="00E27D3A"/>
    <w:rsid w:val="00E31BBA"/>
    <w:rsid w:val="00E35AC8"/>
    <w:rsid w:val="00E45596"/>
    <w:rsid w:val="00E553DD"/>
    <w:rsid w:val="00E607FE"/>
    <w:rsid w:val="00E60FD3"/>
    <w:rsid w:val="00E74308"/>
    <w:rsid w:val="00E751B8"/>
    <w:rsid w:val="00E809DE"/>
    <w:rsid w:val="00E81BF8"/>
    <w:rsid w:val="00E83621"/>
    <w:rsid w:val="00E841CD"/>
    <w:rsid w:val="00E90059"/>
    <w:rsid w:val="00E93680"/>
    <w:rsid w:val="00E95E6A"/>
    <w:rsid w:val="00E97C9A"/>
    <w:rsid w:val="00EA0EAA"/>
    <w:rsid w:val="00EA1FF0"/>
    <w:rsid w:val="00EB5B69"/>
    <w:rsid w:val="00EB72D2"/>
    <w:rsid w:val="00EB73AC"/>
    <w:rsid w:val="00EC000C"/>
    <w:rsid w:val="00EC0847"/>
    <w:rsid w:val="00EC1607"/>
    <w:rsid w:val="00EC1E08"/>
    <w:rsid w:val="00EC6B5D"/>
    <w:rsid w:val="00ED4A5E"/>
    <w:rsid w:val="00EE09A0"/>
    <w:rsid w:val="00EF1879"/>
    <w:rsid w:val="00EF2026"/>
    <w:rsid w:val="00EF4347"/>
    <w:rsid w:val="00EF52AB"/>
    <w:rsid w:val="00EF580C"/>
    <w:rsid w:val="00F039CB"/>
    <w:rsid w:val="00F04743"/>
    <w:rsid w:val="00F06140"/>
    <w:rsid w:val="00F16FCE"/>
    <w:rsid w:val="00F229D9"/>
    <w:rsid w:val="00F34E9A"/>
    <w:rsid w:val="00F36B71"/>
    <w:rsid w:val="00F46E4B"/>
    <w:rsid w:val="00F70EF9"/>
    <w:rsid w:val="00F71341"/>
    <w:rsid w:val="00F733AE"/>
    <w:rsid w:val="00F77808"/>
    <w:rsid w:val="00F77F20"/>
    <w:rsid w:val="00F816F1"/>
    <w:rsid w:val="00F82DCB"/>
    <w:rsid w:val="00F86E65"/>
    <w:rsid w:val="00F96A16"/>
    <w:rsid w:val="00FB041C"/>
    <w:rsid w:val="00FB0754"/>
    <w:rsid w:val="00FC49AF"/>
    <w:rsid w:val="00FD1761"/>
    <w:rsid w:val="00FD2426"/>
    <w:rsid w:val="00FD2E06"/>
    <w:rsid w:val="00FE1F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C2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פיסקת bullets,פיסקת רשימה1,List Paragraph1,פיסקת רשימה11,פיסקת רשימה12,פיסקת רשימה121"/>
    <w:basedOn w:val="a"/>
    <w:link w:val="a4"/>
    <w:uiPriority w:val="34"/>
    <w:qFormat/>
    <w:rsid w:val="00EF4347"/>
    <w:pPr>
      <w:spacing w:after="200" w:line="276" w:lineRule="auto"/>
      <w:ind w:left="720"/>
      <w:contextualSpacing/>
    </w:pPr>
    <w:rPr>
      <w:rFonts w:ascii="Calibri" w:hAnsi="Calibri" w:cs="Calibri"/>
    </w:rPr>
  </w:style>
  <w:style w:type="character" w:customStyle="1" w:styleId="a4">
    <w:name w:val="פיסקת רשימה תו"/>
    <w:aliases w:val="פיסקת bullets תו,פיסקת רשימה1 תו,List Paragraph1 תו,פיסקת רשימה11 תו,פיסקת רשימה12 תו,פיסקת רשימה121 תו"/>
    <w:link w:val="a3"/>
    <w:uiPriority w:val="34"/>
    <w:locked/>
    <w:rsid w:val="00EF4347"/>
    <w:rPr>
      <w:rFonts w:ascii="Calibri" w:hAnsi="Calibri" w:cs="Calibri"/>
    </w:rPr>
  </w:style>
  <w:style w:type="paragraph" w:styleId="a5">
    <w:name w:val="Balloon Text"/>
    <w:basedOn w:val="a"/>
    <w:link w:val="a6"/>
    <w:uiPriority w:val="99"/>
    <w:semiHidden/>
    <w:unhideWhenUsed/>
    <w:rsid w:val="009C645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9C645E"/>
    <w:rPr>
      <w:rFonts w:ascii="Tahoma" w:hAnsi="Tahoma" w:cs="Tahoma"/>
      <w:sz w:val="18"/>
      <w:szCs w:val="18"/>
    </w:rPr>
  </w:style>
  <w:style w:type="paragraph" w:customStyle="1" w:styleId="regpar">
    <w:name w:val="regpar"/>
    <w:basedOn w:val="a"/>
    <w:rsid w:val="00DD4A93"/>
    <w:pPr>
      <w:bidi w:val="0"/>
      <w:spacing w:after="0" w:line="300" w:lineRule="exact"/>
      <w:ind w:firstLine="240"/>
      <w:jc w:val="both"/>
    </w:pPr>
    <w:rPr>
      <w:rFonts w:ascii="Times" w:eastAsia="Times New Roman" w:hAnsi="Times" w:cs="Times"/>
      <w:sz w:val="24"/>
      <w:szCs w:val="24"/>
    </w:rPr>
  </w:style>
  <w:style w:type="paragraph" w:styleId="a7">
    <w:name w:val="header"/>
    <w:basedOn w:val="a"/>
    <w:link w:val="a8"/>
    <w:uiPriority w:val="99"/>
    <w:unhideWhenUsed/>
    <w:rsid w:val="006903FF"/>
    <w:pPr>
      <w:tabs>
        <w:tab w:val="center" w:pos="4153"/>
        <w:tab w:val="right" w:pos="8306"/>
      </w:tabs>
      <w:spacing w:after="0" w:line="240" w:lineRule="auto"/>
    </w:pPr>
  </w:style>
  <w:style w:type="character" w:customStyle="1" w:styleId="a8">
    <w:name w:val="כותרת עליונה תו"/>
    <w:basedOn w:val="a0"/>
    <w:link w:val="a7"/>
    <w:uiPriority w:val="99"/>
    <w:rsid w:val="006903FF"/>
  </w:style>
  <w:style w:type="paragraph" w:styleId="a9">
    <w:name w:val="footer"/>
    <w:basedOn w:val="a"/>
    <w:link w:val="aa"/>
    <w:uiPriority w:val="99"/>
    <w:unhideWhenUsed/>
    <w:rsid w:val="006903FF"/>
    <w:pPr>
      <w:tabs>
        <w:tab w:val="center" w:pos="4153"/>
        <w:tab w:val="right" w:pos="8306"/>
      </w:tabs>
      <w:spacing w:after="0" w:line="240" w:lineRule="auto"/>
    </w:pPr>
  </w:style>
  <w:style w:type="character" w:customStyle="1" w:styleId="aa">
    <w:name w:val="כותרת תחתונה תו"/>
    <w:basedOn w:val="a0"/>
    <w:link w:val="a9"/>
    <w:uiPriority w:val="99"/>
    <w:rsid w:val="0069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FEB5-A500-4729-B5A9-3196AF4B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5696</Characters>
  <Application>Microsoft Office Word</Application>
  <DocSecurity>0</DocSecurity>
  <Lines>47</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2023-09-11T10:37:00Z</dcterms:created>
  <dcterms:modified xsi:type="dcterms:W3CDTF">2023-09-11T10:37:00Z</dcterms:modified>
</cp:coreProperties>
</file>