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102AE4" w:rsidRPr="00102AE4" w:rsidTr="00176329">
        <w:trPr>
          <w:cantSplit/>
        </w:trPr>
        <w:tc>
          <w:tcPr>
            <w:tcW w:w="3392" w:type="dxa"/>
            <w:tcBorders>
              <w:top w:val="nil"/>
              <w:left w:val="nil"/>
              <w:bottom w:val="nil"/>
              <w:right w:val="nil"/>
            </w:tcBorders>
            <w:vAlign w:val="center"/>
          </w:tcPr>
          <w:p w:rsidR="00102AE4" w:rsidRPr="00102AE4" w:rsidRDefault="00102AE4" w:rsidP="00102AE4">
            <w:pPr>
              <w:rPr>
                <w:rFonts w:ascii="David" w:hAnsi="David" w:cs="David"/>
                <w:b/>
                <w:bCs/>
                <w:sz w:val="28"/>
                <w:szCs w:val="28"/>
              </w:rPr>
            </w:pPr>
            <w:r w:rsidRPr="00102AE4">
              <w:rPr>
                <w:rFonts w:ascii="David" w:hAnsi="David" w:cs="David"/>
                <w:b/>
                <w:bCs/>
                <w:sz w:val="28"/>
                <w:szCs w:val="28"/>
                <w:rtl/>
              </w:rPr>
              <w:t>בנק ישראל</w:t>
            </w:r>
          </w:p>
          <w:p w:rsidR="00102AE4" w:rsidRPr="00102AE4" w:rsidRDefault="00102AE4" w:rsidP="00102AE4">
            <w:pPr>
              <w:rPr>
                <w:rFonts w:ascii="David" w:hAnsi="David" w:cs="David"/>
                <w:b/>
                <w:bCs/>
                <w:sz w:val="28"/>
                <w:szCs w:val="28"/>
              </w:rPr>
            </w:pPr>
            <w:r w:rsidRPr="00102AE4">
              <w:rPr>
                <w:rFonts w:ascii="David" w:hAnsi="David" w:cs="David"/>
                <w:b/>
                <w:bCs/>
                <w:sz w:val="28"/>
                <w:szCs w:val="28"/>
                <w:rtl/>
              </w:rPr>
              <w:t>דוברות והסברה כלכלית</w:t>
            </w:r>
          </w:p>
        </w:tc>
        <w:tc>
          <w:tcPr>
            <w:tcW w:w="2596" w:type="dxa"/>
            <w:tcBorders>
              <w:top w:val="nil"/>
              <w:left w:val="nil"/>
              <w:bottom w:val="nil"/>
              <w:right w:val="nil"/>
            </w:tcBorders>
          </w:tcPr>
          <w:p w:rsidR="00102AE4" w:rsidRPr="00102AE4" w:rsidRDefault="00102AE4" w:rsidP="00102AE4">
            <w:pPr>
              <w:rPr>
                <w:rFonts w:ascii="David" w:hAnsi="David" w:cs="David"/>
                <w:b/>
                <w:bCs/>
                <w:sz w:val="28"/>
                <w:szCs w:val="28"/>
              </w:rPr>
            </w:pPr>
            <w:r w:rsidRPr="00102AE4">
              <w:rPr>
                <w:rFonts w:ascii="David" w:hAnsi="David" w:cs="David"/>
                <w:b/>
                <w:bCs/>
                <w:sz w:val="28"/>
                <w:szCs w:val="28"/>
              </w:rPr>
              <w:drawing>
                <wp:inline distT="0" distB="0" distL="0" distR="0" wp14:anchorId="35B1A322" wp14:editId="7ACC284A">
                  <wp:extent cx="975360" cy="975360"/>
                  <wp:effectExtent l="0" t="0" r="0" b="0"/>
                  <wp:docPr id="2"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102AE4" w:rsidRPr="00102AE4" w:rsidRDefault="00102AE4" w:rsidP="00375ECB">
            <w:pPr>
              <w:rPr>
                <w:rFonts w:ascii="David" w:hAnsi="David" w:cs="David" w:hint="cs"/>
                <w:b/>
                <w:bCs/>
                <w:sz w:val="28"/>
                <w:szCs w:val="28"/>
                <w:rtl/>
              </w:rPr>
            </w:pPr>
            <w:r w:rsidRPr="00102AE4">
              <w:rPr>
                <w:rFonts w:ascii="David" w:hAnsi="David" w:cs="David"/>
                <w:b/>
                <w:bCs/>
                <w:sz w:val="28"/>
                <w:szCs w:val="28"/>
                <w:rtl/>
              </w:rPr>
              <w:t xml:space="preserve">‏ירושלים, </w:t>
            </w:r>
            <w:r w:rsidR="00375ECB">
              <w:rPr>
                <w:rFonts w:ascii="David" w:hAnsi="David" w:cs="David" w:hint="cs"/>
                <w:b/>
                <w:bCs/>
                <w:sz w:val="28"/>
                <w:szCs w:val="28"/>
                <w:rtl/>
              </w:rPr>
              <w:t>ג' בכסלו תשפ"ג</w:t>
            </w:r>
          </w:p>
          <w:p w:rsidR="00102AE4" w:rsidRPr="00102AE4" w:rsidRDefault="00102AE4" w:rsidP="00102AE4">
            <w:pPr>
              <w:rPr>
                <w:rFonts w:ascii="David" w:hAnsi="David" w:cs="David"/>
                <w:b/>
                <w:bCs/>
                <w:sz w:val="28"/>
                <w:szCs w:val="28"/>
              </w:rPr>
            </w:pPr>
            <w:r w:rsidRPr="00102AE4">
              <w:rPr>
                <w:rFonts w:ascii="David" w:hAnsi="David" w:cs="David"/>
                <w:b/>
                <w:bCs/>
                <w:sz w:val="28"/>
                <w:szCs w:val="28"/>
                <w:rtl/>
              </w:rPr>
              <w:t>‏‏‏‏‏</w:t>
            </w:r>
            <w:r w:rsidRPr="00102AE4">
              <w:rPr>
                <w:rFonts w:ascii="David" w:hAnsi="David" w:cs="David" w:hint="cs"/>
                <w:b/>
                <w:bCs/>
                <w:sz w:val="28"/>
                <w:szCs w:val="28"/>
                <w:rtl/>
              </w:rPr>
              <w:t>27 בנובמבר</w:t>
            </w:r>
            <w:r w:rsidRPr="00102AE4">
              <w:rPr>
                <w:rFonts w:ascii="David" w:hAnsi="David" w:cs="David"/>
                <w:b/>
                <w:bCs/>
                <w:sz w:val="28"/>
                <w:szCs w:val="28"/>
                <w:rtl/>
              </w:rPr>
              <w:t xml:space="preserve"> , 2022</w:t>
            </w:r>
          </w:p>
        </w:tc>
      </w:tr>
    </w:tbl>
    <w:p w:rsidR="00102AE4" w:rsidRDefault="00102AE4" w:rsidP="00102AE4">
      <w:pPr>
        <w:rPr>
          <w:rFonts w:ascii="David" w:hAnsi="David" w:cs="David"/>
          <w:b/>
          <w:bCs/>
          <w:sz w:val="28"/>
          <w:szCs w:val="28"/>
        </w:rPr>
      </w:pPr>
    </w:p>
    <w:p w:rsidR="00102AE4" w:rsidRDefault="00102AE4" w:rsidP="00102AE4">
      <w:pPr>
        <w:rPr>
          <w:rFonts w:ascii="David" w:hAnsi="David" w:cs="David"/>
          <w:b/>
          <w:bCs/>
          <w:sz w:val="28"/>
          <w:szCs w:val="28"/>
          <w:rtl/>
        </w:rPr>
      </w:pPr>
    </w:p>
    <w:p w:rsidR="00B619E7" w:rsidRPr="00617B3D" w:rsidRDefault="00617B3D" w:rsidP="00102AE4">
      <w:pPr>
        <w:rPr>
          <w:rFonts w:ascii="David" w:hAnsi="David" w:cs="David" w:hint="cs"/>
          <w:b/>
          <w:bCs/>
          <w:sz w:val="28"/>
          <w:szCs w:val="28"/>
          <w:rtl/>
        </w:rPr>
      </w:pPr>
      <w:r w:rsidRPr="00617B3D">
        <w:rPr>
          <w:rFonts w:ascii="David" w:hAnsi="David" w:cs="David" w:hint="cs"/>
          <w:b/>
          <w:bCs/>
          <w:sz w:val="28"/>
          <w:szCs w:val="28"/>
          <w:rtl/>
        </w:rPr>
        <w:t>הודעה לעיתונות</w:t>
      </w:r>
      <w:r w:rsidR="00A839A6">
        <w:rPr>
          <w:rFonts w:ascii="David" w:hAnsi="David" w:cs="David" w:hint="cs"/>
          <w:b/>
          <w:bCs/>
          <w:sz w:val="28"/>
          <w:szCs w:val="28"/>
          <w:rtl/>
        </w:rPr>
        <w:t xml:space="preserve"> מתוך לקט ניתוחי מדיניות</w:t>
      </w:r>
      <w:r w:rsidR="00102AE4">
        <w:rPr>
          <w:rFonts w:ascii="David" w:hAnsi="David" w:cs="David" w:hint="cs"/>
          <w:b/>
          <w:bCs/>
          <w:sz w:val="28"/>
          <w:szCs w:val="28"/>
          <w:rtl/>
        </w:rPr>
        <w:t>-</w:t>
      </w:r>
      <w:r w:rsidR="00102AE4">
        <w:rPr>
          <w:rFonts w:ascii="David" w:hAnsi="David" w:cs="David" w:hint="cs"/>
          <w:b/>
          <w:bCs/>
          <w:sz w:val="28"/>
          <w:szCs w:val="28"/>
        </w:rPr>
        <w:t xml:space="preserve"> </w:t>
      </w:r>
      <w:r w:rsidR="00627DA7" w:rsidRPr="00617B3D">
        <w:rPr>
          <w:rFonts w:ascii="David" w:hAnsi="David" w:cs="David" w:hint="cs"/>
          <w:b/>
          <w:bCs/>
          <w:sz w:val="28"/>
          <w:szCs w:val="28"/>
          <w:rtl/>
        </w:rPr>
        <w:t>ה</w:t>
      </w:r>
      <w:r w:rsidR="00B619E7" w:rsidRPr="00617B3D">
        <w:rPr>
          <w:rFonts w:ascii="David" w:hAnsi="David" w:cs="David" w:hint="eastAsia"/>
          <w:b/>
          <w:bCs/>
          <w:sz w:val="28"/>
          <w:szCs w:val="28"/>
          <w:rtl/>
        </w:rPr>
        <w:t>השפע</w:t>
      </w:r>
      <w:r w:rsidR="00627DA7" w:rsidRPr="00617B3D">
        <w:rPr>
          <w:rFonts w:ascii="David" w:hAnsi="David" w:cs="David" w:hint="cs"/>
          <w:b/>
          <w:bCs/>
          <w:sz w:val="28"/>
          <w:szCs w:val="28"/>
          <w:rtl/>
        </w:rPr>
        <w:t>ה</w:t>
      </w:r>
      <w:r w:rsidR="00B619E7" w:rsidRPr="00617B3D">
        <w:rPr>
          <w:rFonts w:ascii="David" w:hAnsi="David" w:cs="David"/>
          <w:b/>
          <w:bCs/>
          <w:sz w:val="28"/>
          <w:szCs w:val="28"/>
          <w:rtl/>
        </w:rPr>
        <w:t xml:space="preserve"> </w:t>
      </w:r>
      <w:r w:rsidR="00627DA7" w:rsidRPr="00617B3D">
        <w:rPr>
          <w:rFonts w:ascii="David" w:hAnsi="David" w:cs="David" w:hint="cs"/>
          <w:b/>
          <w:bCs/>
          <w:sz w:val="28"/>
          <w:szCs w:val="28"/>
          <w:rtl/>
        </w:rPr>
        <w:t xml:space="preserve">של הטלת </w:t>
      </w:r>
      <w:r w:rsidR="00B619E7" w:rsidRPr="00617B3D">
        <w:rPr>
          <w:rFonts w:ascii="David" w:hAnsi="David" w:cs="David"/>
          <w:b/>
          <w:bCs/>
          <w:sz w:val="28"/>
          <w:szCs w:val="28"/>
          <w:rtl/>
        </w:rPr>
        <w:t xml:space="preserve">המס על </w:t>
      </w:r>
      <w:r w:rsidR="005D5EB2" w:rsidRPr="00617B3D">
        <w:rPr>
          <w:rFonts w:ascii="David" w:hAnsi="David" w:cs="David" w:hint="eastAsia"/>
          <w:b/>
          <w:bCs/>
          <w:sz w:val="28"/>
          <w:szCs w:val="28"/>
          <w:rtl/>
        </w:rPr>
        <w:t>כלים</w:t>
      </w:r>
      <w:r w:rsidR="00102AE4">
        <w:rPr>
          <w:rFonts w:ascii="David" w:hAnsi="David" w:cs="David" w:hint="cs"/>
          <w:b/>
          <w:bCs/>
          <w:sz w:val="28"/>
          <w:szCs w:val="28"/>
        </w:rPr>
        <w:t xml:space="preserve"> </w:t>
      </w:r>
      <w:r w:rsidR="00B619E7" w:rsidRPr="00617B3D">
        <w:rPr>
          <w:rFonts w:ascii="David" w:hAnsi="David" w:cs="David"/>
          <w:b/>
          <w:bCs/>
          <w:sz w:val="28"/>
          <w:szCs w:val="28"/>
          <w:rtl/>
        </w:rPr>
        <w:t>חד-פעמיים</w:t>
      </w:r>
      <w:r w:rsidR="00627DA7" w:rsidRPr="00617B3D">
        <w:rPr>
          <w:rFonts w:ascii="David" w:hAnsi="David" w:cs="David" w:hint="cs"/>
          <w:b/>
          <w:bCs/>
          <w:sz w:val="28"/>
          <w:szCs w:val="28"/>
          <w:rtl/>
        </w:rPr>
        <w:t xml:space="preserve"> על מחיריהם</w:t>
      </w:r>
      <w:r w:rsidR="00102AE4">
        <w:rPr>
          <w:rFonts w:ascii="David" w:hAnsi="David" w:cs="David"/>
          <w:b/>
          <w:bCs/>
          <w:sz w:val="28"/>
          <w:szCs w:val="28"/>
          <w:rtl/>
        </w:rPr>
        <w:t>:</w:t>
      </w:r>
      <w:r w:rsidR="00B619E7" w:rsidRPr="00617B3D">
        <w:rPr>
          <w:rFonts w:ascii="David" w:hAnsi="David" w:cs="David"/>
          <w:b/>
          <w:bCs/>
          <w:sz w:val="28"/>
          <w:szCs w:val="28"/>
          <w:rtl/>
        </w:rPr>
        <w:t xml:space="preserve"> </w:t>
      </w:r>
      <w:r w:rsidR="00B619E7" w:rsidRPr="00617B3D">
        <w:rPr>
          <w:rFonts w:ascii="David" w:hAnsi="David" w:cs="David" w:hint="eastAsia"/>
          <w:b/>
          <w:bCs/>
          <w:sz w:val="28"/>
          <w:szCs w:val="28"/>
          <w:rtl/>
        </w:rPr>
        <w:t>כוסות</w:t>
      </w:r>
      <w:r w:rsidR="00B619E7" w:rsidRPr="00617B3D">
        <w:rPr>
          <w:rFonts w:ascii="David" w:hAnsi="David" w:cs="David"/>
          <w:b/>
          <w:bCs/>
          <w:sz w:val="28"/>
          <w:szCs w:val="28"/>
          <w:rtl/>
        </w:rPr>
        <w:t xml:space="preserve"> </w:t>
      </w:r>
      <w:r w:rsidR="00B619E7" w:rsidRPr="00617B3D">
        <w:rPr>
          <w:rFonts w:ascii="David" w:hAnsi="David" w:cs="David" w:hint="eastAsia"/>
          <w:b/>
          <w:bCs/>
          <w:sz w:val="28"/>
          <w:szCs w:val="28"/>
          <w:rtl/>
        </w:rPr>
        <w:t>חד</w:t>
      </w:r>
      <w:r w:rsidR="00B619E7" w:rsidRPr="00617B3D">
        <w:rPr>
          <w:rFonts w:ascii="David" w:hAnsi="David" w:cs="David"/>
          <w:b/>
          <w:bCs/>
          <w:sz w:val="28"/>
          <w:szCs w:val="28"/>
          <w:rtl/>
        </w:rPr>
        <w:t xml:space="preserve">-פעמיות </w:t>
      </w:r>
      <w:r w:rsidR="00B619E7" w:rsidRPr="00617B3D">
        <w:rPr>
          <w:rFonts w:ascii="David" w:hAnsi="David" w:cs="David" w:hint="eastAsia"/>
          <w:b/>
          <w:bCs/>
          <w:sz w:val="28"/>
          <w:szCs w:val="28"/>
          <w:rtl/>
        </w:rPr>
        <w:t>כמקרה</w:t>
      </w:r>
      <w:r w:rsidR="00B619E7" w:rsidRPr="00617B3D">
        <w:rPr>
          <w:rFonts w:ascii="David" w:hAnsi="David" w:cs="David"/>
          <w:b/>
          <w:bCs/>
          <w:sz w:val="28"/>
          <w:szCs w:val="28"/>
          <w:rtl/>
        </w:rPr>
        <w:t xml:space="preserve"> </w:t>
      </w:r>
      <w:r w:rsidR="00B619E7" w:rsidRPr="00617B3D">
        <w:rPr>
          <w:rFonts w:ascii="David" w:hAnsi="David" w:cs="David" w:hint="eastAsia"/>
          <w:b/>
          <w:bCs/>
          <w:sz w:val="28"/>
          <w:szCs w:val="28"/>
          <w:rtl/>
        </w:rPr>
        <w:t>בוחן</w:t>
      </w:r>
    </w:p>
    <w:p w:rsidR="005172EA" w:rsidRPr="009B547A" w:rsidRDefault="005172EA" w:rsidP="005172EA">
      <w:pPr>
        <w:jc w:val="center"/>
        <w:rPr>
          <w:rFonts w:ascii="David" w:hAnsi="David" w:cs="David"/>
          <w:b/>
          <w:bCs/>
          <w:sz w:val="36"/>
          <w:szCs w:val="36"/>
          <w:rtl/>
        </w:rPr>
      </w:pPr>
    </w:p>
    <w:p w:rsidR="005172EA" w:rsidRPr="009B547A" w:rsidRDefault="005172EA" w:rsidP="009B547A">
      <w:pPr>
        <w:rPr>
          <w:rFonts w:ascii="David" w:hAnsi="David" w:cs="David"/>
          <w:b/>
          <w:bCs/>
          <w:sz w:val="40"/>
          <w:szCs w:val="40"/>
          <w:rtl/>
        </w:rPr>
      </w:pPr>
    </w:p>
    <w:p w:rsidR="007E4EDA" w:rsidRPr="00830C9A" w:rsidRDefault="003B7D51" w:rsidP="00443E3F">
      <w:pPr>
        <w:pStyle w:val="a7"/>
        <w:numPr>
          <w:ilvl w:val="0"/>
          <w:numId w:val="13"/>
        </w:numPr>
        <w:spacing w:after="120" w:line="360" w:lineRule="auto"/>
        <w:jc w:val="both"/>
        <w:rPr>
          <w:rFonts w:ascii="David" w:hAnsi="David" w:cs="David"/>
        </w:rPr>
      </w:pPr>
      <w:r w:rsidRPr="00830C9A">
        <w:rPr>
          <w:rFonts w:ascii="David" w:hAnsi="David" w:cs="David"/>
          <w:rtl/>
        </w:rPr>
        <w:t xml:space="preserve">החל מ-1.11.21 </w:t>
      </w:r>
      <w:r w:rsidR="00617B3D">
        <w:rPr>
          <w:rFonts w:ascii="David" w:hAnsi="David" w:cs="David" w:hint="cs"/>
          <w:rtl/>
        </w:rPr>
        <w:t>מ</w:t>
      </w:r>
      <w:r w:rsidR="005172EA" w:rsidRPr="00830C9A">
        <w:rPr>
          <w:rFonts w:ascii="David" w:hAnsi="David" w:cs="David"/>
          <w:rtl/>
        </w:rPr>
        <w:t xml:space="preserve">וטל </w:t>
      </w:r>
      <w:r w:rsidRPr="00830C9A">
        <w:rPr>
          <w:rFonts w:ascii="David" w:hAnsi="David" w:cs="David"/>
          <w:rtl/>
        </w:rPr>
        <w:t xml:space="preserve">מס על </w:t>
      </w:r>
      <w:r w:rsidR="005D5EB2" w:rsidRPr="00830C9A">
        <w:rPr>
          <w:rFonts w:ascii="David" w:hAnsi="David" w:cs="David"/>
          <w:rtl/>
        </w:rPr>
        <w:t xml:space="preserve">כלים </w:t>
      </w:r>
      <w:r w:rsidRPr="00830C9A">
        <w:rPr>
          <w:rFonts w:ascii="David" w:hAnsi="David" w:cs="David"/>
          <w:rtl/>
        </w:rPr>
        <w:t xml:space="preserve">חד-פעמיים מפלסטיק. עבודה </w:t>
      </w:r>
      <w:r w:rsidR="002F1FB6">
        <w:rPr>
          <w:rFonts w:ascii="David" w:hAnsi="David" w:cs="David" w:hint="cs"/>
          <w:rtl/>
        </w:rPr>
        <w:t xml:space="preserve">שנערכה בבנק ישראל בדקה </w:t>
      </w:r>
      <w:r w:rsidRPr="00830C9A">
        <w:rPr>
          <w:rFonts w:ascii="David" w:hAnsi="David" w:cs="David"/>
          <w:rtl/>
        </w:rPr>
        <w:t xml:space="preserve">את </w:t>
      </w:r>
      <w:r w:rsidR="00155A37" w:rsidRPr="00830C9A">
        <w:rPr>
          <w:rFonts w:ascii="David" w:hAnsi="David" w:cs="David"/>
          <w:rtl/>
        </w:rPr>
        <w:t>ה</w:t>
      </w:r>
      <w:r w:rsidRPr="00830C9A">
        <w:rPr>
          <w:rFonts w:ascii="David" w:hAnsi="David" w:cs="David"/>
          <w:rtl/>
        </w:rPr>
        <w:t>השפע</w:t>
      </w:r>
      <w:r w:rsidR="00155A37" w:rsidRPr="00830C9A">
        <w:rPr>
          <w:rFonts w:ascii="David" w:hAnsi="David" w:cs="David"/>
          <w:rtl/>
        </w:rPr>
        <w:t xml:space="preserve">ה של </w:t>
      </w:r>
      <w:r w:rsidRPr="00830C9A">
        <w:rPr>
          <w:rFonts w:ascii="David" w:hAnsi="David" w:cs="David"/>
          <w:rtl/>
        </w:rPr>
        <w:t xml:space="preserve">המס על מחירי </w:t>
      </w:r>
      <w:r w:rsidR="008753D4">
        <w:rPr>
          <w:rFonts w:ascii="David" w:hAnsi="David" w:cs="David" w:hint="cs"/>
          <w:rtl/>
        </w:rPr>
        <w:t>אחד המוצרים הנפוצים מביניהם:</w:t>
      </w:r>
      <w:r w:rsidR="00D66764" w:rsidRPr="00830C9A">
        <w:rPr>
          <w:rFonts w:ascii="David" w:hAnsi="David" w:cs="David"/>
          <w:rtl/>
        </w:rPr>
        <w:t xml:space="preserve"> </w:t>
      </w:r>
      <w:r w:rsidRPr="00830C9A">
        <w:rPr>
          <w:rFonts w:ascii="David" w:hAnsi="David" w:cs="David"/>
          <w:rtl/>
        </w:rPr>
        <w:t>כוסות חד</w:t>
      </w:r>
      <w:r w:rsidR="00392BBF" w:rsidRPr="00830C9A">
        <w:rPr>
          <w:rFonts w:ascii="David" w:hAnsi="David" w:cs="David"/>
          <w:rtl/>
        </w:rPr>
        <w:t>-</w:t>
      </w:r>
      <w:r w:rsidRPr="00830C9A">
        <w:rPr>
          <w:rFonts w:ascii="David" w:hAnsi="David" w:cs="David"/>
          <w:rtl/>
        </w:rPr>
        <w:t>פעמיות</w:t>
      </w:r>
      <w:r w:rsidR="00BE6559" w:rsidRPr="00830C9A">
        <w:rPr>
          <w:rFonts w:ascii="David" w:hAnsi="David" w:cs="David" w:hint="cs"/>
          <w:rtl/>
        </w:rPr>
        <w:t xml:space="preserve"> מפלסטיק</w:t>
      </w:r>
      <w:r w:rsidRPr="00830C9A">
        <w:rPr>
          <w:rFonts w:ascii="David" w:hAnsi="David" w:cs="David"/>
          <w:rtl/>
        </w:rPr>
        <w:t>.</w:t>
      </w:r>
    </w:p>
    <w:p w:rsidR="00C321EF" w:rsidRDefault="00956D19" w:rsidP="00C321EF">
      <w:pPr>
        <w:pStyle w:val="a7"/>
        <w:numPr>
          <w:ilvl w:val="0"/>
          <w:numId w:val="13"/>
        </w:numPr>
        <w:spacing w:after="120" w:line="360" w:lineRule="auto"/>
        <w:jc w:val="both"/>
        <w:rPr>
          <w:rFonts w:ascii="David" w:hAnsi="David" w:cs="David"/>
        </w:rPr>
      </w:pPr>
      <w:r w:rsidRPr="00830C9A">
        <w:rPr>
          <w:rFonts w:ascii="David" w:hAnsi="David" w:cs="David"/>
          <w:rtl/>
        </w:rPr>
        <w:t>העלייה בפועל של מחירי הכוסות ה</w:t>
      </w:r>
      <w:r w:rsidR="005B3B9A" w:rsidRPr="00830C9A">
        <w:rPr>
          <w:rFonts w:ascii="David" w:hAnsi="David" w:cs="David"/>
          <w:rtl/>
        </w:rPr>
        <w:t>י</w:t>
      </w:r>
      <w:r w:rsidRPr="00830C9A">
        <w:rPr>
          <w:rFonts w:ascii="David" w:hAnsi="David" w:cs="David"/>
          <w:rtl/>
        </w:rPr>
        <w:t xml:space="preserve">יתה גבוהה </w:t>
      </w:r>
      <w:r w:rsidR="00C321EF">
        <w:rPr>
          <w:rFonts w:ascii="David" w:hAnsi="David" w:cs="David" w:hint="cs"/>
          <w:rtl/>
        </w:rPr>
        <w:t xml:space="preserve">ב-70% </w:t>
      </w:r>
      <w:r w:rsidRPr="00830C9A">
        <w:rPr>
          <w:rFonts w:ascii="David" w:hAnsi="David" w:cs="David"/>
          <w:rtl/>
        </w:rPr>
        <w:t>מזו הנגזרת מהטלת המס</w:t>
      </w:r>
      <w:r w:rsidR="005B3B9A" w:rsidRPr="00830C9A">
        <w:rPr>
          <w:rFonts w:ascii="David" w:hAnsi="David" w:cs="David"/>
          <w:rtl/>
        </w:rPr>
        <w:t>:</w:t>
      </w:r>
      <w:r w:rsidRPr="00830C9A">
        <w:rPr>
          <w:rFonts w:ascii="David" w:hAnsi="David" w:cs="David"/>
          <w:rtl/>
        </w:rPr>
        <w:t xml:space="preserve"> עלייה ממוצעת של כ-22 </w:t>
      </w:r>
      <w:r w:rsidR="005B3B9A" w:rsidRPr="00830C9A">
        <w:rPr>
          <w:rFonts w:ascii="David" w:hAnsi="David" w:cs="David"/>
          <w:rtl/>
        </w:rPr>
        <w:t xml:space="preserve">ש"ח </w:t>
      </w:r>
      <w:r w:rsidRPr="00830C9A">
        <w:rPr>
          <w:rFonts w:ascii="David" w:hAnsi="David" w:cs="David"/>
          <w:rtl/>
        </w:rPr>
        <w:t xml:space="preserve">לק"ג לעומת </w:t>
      </w:r>
      <w:r w:rsidR="007D5352" w:rsidRPr="00830C9A">
        <w:rPr>
          <w:rFonts w:ascii="David" w:hAnsi="David" w:cs="David"/>
          <w:rtl/>
        </w:rPr>
        <w:t xml:space="preserve">עלייה של </w:t>
      </w:r>
      <w:r w:rsidRPr="00830C9A">
        <w:rPr>
          <w:rFonts w:ascii="David" w:hAnsi="David" w:cs="David"/>
          <w:rtl/>
        </w:rPr>
        <w:t xml:space="preserve">כ-13 </w:t>
      </w:r>
      <w:r w:rsidR="005B3B9A" w:rsidRPr="00830C9A">
        <w:rPr>
          <w:rFonts w:ascii="David" w:hAnsi="David" w:cs="David"/>
          <w:rtl/>
        </w:rPr>
        <w:t>ש"ח</w:t>
      </w:r>
      <w:r w:rsidR="007D5352" w:rsidRPr="00830C9A">
        <w:rPr>
          <w:rFonts w:ascii="David" w:hAnsi="David" w:cs="David"/>
          <w:rtl/>
        </w:rPr>
        <w:t xml:space="preserve"> </w:t>
      </w:r>
      <w:r w:rsidR="00155A37" w:rsidRPr="00830C9A">
        <w:rPr>
          <w:rFonts w:ascii="David" w:hAnsi="David" w:cs="David"/>
          <w:rtl/>
        </w:rPr>
        <w:t xml:space="preserve">(11 </w:t>
      </w:r>
      <w:r w:rsidR="00B31020" w:rsidRPr="00830C9A">
        <w:rPr>
          <w:rFonts w:ascii="David" w:hAnsi="David" w:cs="David"/>
          <w:rtl/>
        </w:rPr>
        <w:t>ש"ח בתוספת מע"מ שחל גם על המס)</w:t>
      </w:r>
      <w:r w:rsidR="00D66764" w:rsidRPr="00830C9A">
        <w:rPr>
          <w:rFonts w:ascii="David" w:hAnsi="David" w:cs="David" w:hint="cs"/>
          <w:rtl/>
        </w:rPr>
        <w:t>,</w:t>
      </w:r>
      <w:r w:rsidR="00155A37" w:rsidRPr="00830C9A">
        <w:rPr>
          <w:rFonts w:ascii="David" w:hAnsi="David" w:cs="David"/>
          <w:rtl/>
        </w:rPr>
        <w:t xml:space="preserve"> </w:t>
      </w:r>
      <w:r w:rsidR="007D5352" w:rsidRPr="00830C9A">
        <w:rPr>
          <w:rFonts w:ascii="David" w:hAnsi="David" w:cs="David"/>
          <w:rtl/>
        </w:rPr>
        <w:t>הנגזרת מהטלת המס</w:t>
      </w:r>
      <w:r w:rsidR="005B3B9A" w:rsidRPr="00830C9A">
        <w:rPr>
          <w:rFonts w:ascii="David" w:hAnsi="David" w:cs="David"/>
          <w:rtl/>
        </w:rPr>
        <w:t>.</w:t>
      </w:r>
      <w:r w:rsidR="00CB7D44" w:rsidRPr="00830C9A">
        <w:rPr>
          <w:rFonts w:ascii="David" w:hAnsi="David" w:cs="David"/>
          <w:rtl/>
        </w:rPr>
        <w:t xml:space="preserve"> </w:t>
      </w:r>
    </w:p>
    <w:p w:rsidR="00956D19" w:rsidRPr="00830C9A" w:rsidRDefault="00697CB2" w:rsidP="00443E3F">
      <w:pPr>
        <w:pStyle w:val="a7"/>
        <w:numPr>
          <w:ilvl w:val="0"/>
          <w:numId w:val="13"/>
        </w:numPr>
        <w:spacing w:after="120" w:line="360" w:lineRule="auto"/>
        <w:jc w:val="both"/>
        <w:rPr>
          <w:rFonts w:ascii="David" w:hAnsi="David" w:cs="David"/>
        </w:rPr>
      </w:pPr>
      <w:r w:rsidRPr="00830C9A">
        <w:rPr>
          <w:rFonts w:ascii="David" w:hAnsi="David" w:cs="David"/>
          <w:rtl/>
        </w:rPr>
        <w:t>עליי</w:t>
      </w:r>
      <w:r w:rsidR="008753D4">
        <w:rPr>
          <w:rFonts w:ascii="David" w:hAnsi="David" w:cs="David" w:hint="cs"/>
          <w:rtl/>
        </w:rPr>
        <w:t xml:space="preserve">ת </w:t>
      </w:r>
      <w:r w:rsidRPr="00830C9A">
        <w:rPr>
          <w:rFonts w:ascii="David" w:hAnsi="David" w:cs="David"/>
          <w:rtl/>
        </w:rPr>
        <w:t>המחיר מעל ומעבר לח</w:t>
      </w:r>
      <w:r w:rsidR="00D66764" w:rsidRPr="00830C9A">
        <w:rPr>
          <w:rFonts w:ascii="David" w:hAnsi="David" w:cs="David"/>
          <w:rtl/>
        </w:rPr>
        <w:t>ַ</w:t>
      </w:r>
      <w:r w:rsidRPr="00830C9A">
        <w:rPr>
          <w:rFonts w:ascii="David" w:hAnsi="David" w:cs="David"/>
          <w:rtl/>
        </w:rPr>
        <w:t>בו</w:t>
      </w:r>
      <w:r w:rsidR="00D66764" w:rsidRPr="00830C9A">
        <w:rPr>
          <w:rFonts w:ascii="David" w:hAnsi="David" w:cs="David"/>
          <w:rtl/>
        </w:rPr>
        <w:t>ּ</w:t>
      </w:r>
      <w:r w:rsidRPr="00830C9A">
        <w:rPr>
          <w:rFonts w:ascii="David" w:hAnsi="David" w:cs="David"/>
          <w:rtl/>
        </w:rPr>
        <w:t xml:space="preserve">ת המס תומכת באפשרות שהשוק אינו פועל בתחרות משוכללת בגלל מבנה צד ההיצע של השוק או משום שהמידע העומד לרשות הצרכנים אינו מלא. </w:t>
      </w:r>
    </w:p>
    <w:p w:rsidR="00510C9E" w:rsidRPr="007F486A" w:rsidRDefault="006251FA" w:rsidP="002A74B3">
      <w:pPr>
        <w:pStyle w:val="a7"/>
        <w:numPr>
          <w:ilvl w:val="0"/>
          <w:numId w:val="13"/>
        </w:numPr>
        <w:spacing w:after="120" w:line="360" w:lineRule="auto"/>
        <w:jc w:val="both"/>
        <w:rPr>
          <w:rFonts w:ascii="David" w:hAnsi="David" w:cs="David"/>
        </w:rPr>
      </w:pPr>
      <w:r w:rsidRPr="007F486A">
        <w:rPr>
          <w:rFonts w:ascii="David" w:hAnsi="David" w:cs="David"/>
          <w:rtl/>
        </w:rPr>
        <w:t>העלא</w:t>
      </w:r>
      <w:r w:rsidR="00711A4A">
        <w:rPr>
          <w:rFonts w:ascii="David" w:hAnsi="David" w:cs="David" w:hint="cs"/>
          <w:rtl/>
        </w:rPr>
        <w:t>ה</w:t>
      </w:r>
      <w:r w:rsidR="00BB1724" w:rsidRPr="007F486A">
        <w:rPr>
          <w:rFonts w:ascii="David" w:hAnsi="David" w:cs="David" w:hint="cs"/>
          <w:rtl/>
        </w:rPr>
        <w:t xml:space="preserve"> </w:t>
      </w:r>
      <w:r w:rsidRPr="007F486A">
        <w:rPr>
          <w:rFonts w:ascii="David" w:hAnsi="David" w:cs="David"/>
          <w:rtl/>
        </w:rPr>
        <w:t>עודפת של המחיר לאחר הטלת מ</w:t>
      </w:r>
      <w:r w:rsidR="00BB1724" w:rsidRPr="007F486A">
        <w:rPr>
          <w:rFonts w:ascii="David" w:hAnsi="David" w:cs="David" w:hint="cs"/>
          <w:rtl/>
        </w:rPr>
        <w:t>י</w:t>
      </w:r>
      <w:r w:rsidRPr="007F486A">
        <w:rPr>
          <w:rFonts w:ascii="David" w:hAnsi="David" w:cs="David"/>
          <w:rtl/>
        </w:rPr>
        <w:t>ס</w:t>
      </w:r>
      <w:r w:rsidR="00AF5AF9" w:rsidRPr="007F486A">
        <w:rPr>
          <w:rFonts w:ascii="David" w:hAnsi="David" w:cs="David"/>
          <w:rtl/>
        </w:rPr>
        <w:t xml:space="preserve">ים דומים </w:t>
      </w:r>
      <w:r w:rsidR="009B547A" w:rsidRPr="007F486A">
        <w:rPr>
          <w:rFonts w:ascii="David" w:hAnsi="David" w:cs="David" w:hint="cs"/>
          <w:rtl/>
        </w:rPr>
        <w:t xml:space="preserve">היא </w:t>
      </w:r>
      <w:r w:rsidR="00BB1724" w:rsidRPr="007F486A">
        <w:rPr>
          <w:rFonts w:ascii="David" w:hAnsi="David" w:cs="David" w:hint="cs"/>
          <w:rtl/>
        </w:rPr>
        <w:t xml:space="preserve">תופעה </w:t>
      </w:r>
      <w:r w:rsidRPr="007F486A">
        <w:rPr>
          <w:rFonts w:ascii="David" w:hAnsi="David" w:cs="David"/>
          <w:rtl/>
        </w:rPr>
        <w:t>מוכרת ב</w:t>
      </w:r>
      <w:r w:rsidR="009B547A" w:rsidRPr="007F486A">
        <w:rPr>
          <w:rFonts w:ascii="David" w:hAnsi="David" w:cs="David" w:hint="cs"/>
          <w:rtl/>
        </w:rPr>
        <w:t>ע</w:t>
      </w:r>
      <w:r w:rsidRPr="007F486A">
        <w:rPr>
          <w:rFonts w:ascii="David" w:hAnsi="David" w:cs="David"/>
          <w:rtl/>
        </w:rPr>
        <w:t>ולם</w:t>
      </w:r>
      <w:r w:rsidR="00293B26" w:rsidRPr="007F486A">
        <w:rPr>
          <w:rFonts w:ascii="David" w:hAnsi="David" w:cs="David"/>
          <w:rtl/>
        </w:rPr>
        <w:t>. במקרה הנוכחי</w:t>
      </w:r>
      <w:r w:rsidR="00F512A1" w:rsidRPr="007F486A">
        <w:rPr>
          <w:rFonts w:ascii="David" w:hAnsi="David" w:cs="David"/>
          <w:rtl/>
        </w:rPr>
        <w:t>,</w:t>
      </w:r>
      <w:r w:rsidR="00510C9E" w:rsidRPr="007F486A">
        <w:rPr>
          <w:rFonts w:ascii="David" w:hAnsi="David" w:cs="David"/>
          <w:rtl/>
        </w:rPr>
        <w:t xml:space="preserve"> </w:t>
      </w:r>
      <w:r w:rsidR="00F512A1" w:rsidRPr="007F486A">
        <w:rPr>
          <w:rFonts w:ascii="David" w:hAnsi="David" w:cs="David"/>
          <w:rtl/>
        </w:rPr>
        <w:t>נראה ש</w:t>
      </w:r>
      <w:r w:rsidR="00510C9E" w:rsidRPr="007F486A">
        <w:rPr>
          <w:rFonts w:ascii="David" w:hAnsi="David" w:cs="David"/>
          <w:rtl/>
        </w:rPr>
        <w:t xml:space="preserve">הקושי </w:t>
      </w:r>
      <w:r w:rsidR="00BB1724" w:rsidRPr="007F486A">
        <w:rPr>
          <w:rFonts w:ascii="David" w:hAnsi="David" w:cs="David" w:hint="cs"/>
          <w:rtl/>
        </w:rPr>
        <w:t xml:space="preserve">של </w:t>
      </w:r>
      <w:r w:rsidR="002A74B3" w:rsidRPr="007F486A">
        <w:rPr>
          <w:rFonts w:ascii="David" w:hAnsi="David" w:cs="David" w:hint="cs"/>
          <w:rtl/>
        </w:rPr>
        <w:t>הצרכ</w:t>
      </w:r>
      <w:r w:rsidR="002A74B3">
        <w:rPr>
          <w:rFonts w:ascii="David" w:hAnsi="David" w:cs="David" w:hint="cs"/>
          <w:rtl/>
        </w:rPr>
        <w:t>נים</w:t>
      </w:r>
      <w:r w:rsidR="002A74B3" w:rsidRPr="007F486A">
        <w:rPr>
          <w:rFonts w:ascii="David" w:hAnsi="David" w:cs="David" w:hint="cs"/>
          <w:rtl/>
        </w:rPr>
        <w:t xml:space="preserve"> </w:t>
      </w:r>
      <w:r w:rsidR="00510C9E" w:rsidRPr="007F486A">
        <w:rPr>
          <w:rFonts w:ascii="David" w:hAnsi="David" w:cs="David"/>
          <w:rtl/>
        </w:rPr>
        <w:t>לזהות את ההעלאה הנגזרת מהמס</w:t>
      </w:r>
      <w:r w:rsidR="00BB1724" w:rsidRPr="007F486A">
        <w:rPr>
          <w:rFonts w:ascii="David" w:hAnsi="David" w:cs="David" w:hint="cs"/>
          <w:rtl/>
        </w:rPr>
        <w:t xml:space="preserve"> </w:t>
      </w:r>
      <w:r w:rsidR="00BB1724" w:rsidRPr="007F486A">
        <w:rPr>
          <w:rFonts w:ascii="David" w:hAnsi="David" w:cs="David"/>
          <w:rtl/>
        </w:rPr>
        <w:t>–</w:t>
      </w:r>
      <w:r w:rsidR="00BB1724" w:rsidRPr="007F486A">
        <w:rPr>
          <w:rFonts w:ascii="David" w:hAnsi="David" w:cs="David" w:hint="cs"/>
          <w:rtl/>
        </w:rPr>
        <w:t xml:space="preserve"> </w:t>
      </w:r>
      <w:r w:rsidR="007F486A" w:rsidRPr="007F486A">
        <w:rPr>
          <w:rFonts w:ascii="David" w:hAnsi="David" w:cs="David" w:hint="cs"/>
          <w:rtl/>
        </w:rPr>
        <w:t xml:space="preserve">קושי הנובע מכך שהמס </w:t>
      </w:r>
      <w:r w:rsidR="00BB1724" w:rsidRPr="007F486A">
        <w:rPr>
          <w:rFonts w:ascii="David" w:hAnsi="David" w:cs="David" w:hint="cs"/>
          <w:rtl/>
        </w:rPr>
        <w:t xml:space="preserve">נקבע על בסיס </w:t>
      </w:r>
      <w:r w:rsidR="007F486A" w:rsidRPr="007F486A">
        <w:rPr>
          <w:rFonts w:ascii="David" w:hAnsi="David" w:cs="David" w:hint="cs"/>
          <w:rtl/>
        </w:rPr>
        <w:t>ה</w:t>
      </w:r>
      <w:r w:rsidR="00BB1724" w:rsidRPr="007F486A">
        <w:rPr>
          <w:rFonts w:ascii="David" w:hAnsi="David" w:cs="David" w:hint="cs"/>
          <w:rtl/>
        </w:rPr>
        <w:t>משקל</w:t>
      </w:r>
      <w:r w:rsidR="008C04C8" w:rsidRPr="007F486A">
        <w:rPr>
          <w:rFonts w:ascii="David" w:hAnsi="David" w:cs="David" w:hint="cs"/>
          <w:rtl/>
        </w:rPr>
        <w:t>,</w:t>
      </w:r>
      <w:r w:rsidR="00BB1724" w:rsidRPr="007F486A">
        <w:rPr>
          <w:rFonts w:ascii="David" w:hAnsi="David" w:cs="David" w:hint="cs"/>
          <w:rtl/>
        </w:rPr>
        <w:t xml:space="preserve"> </w:t>
      </w:r>
      <w:r w:rsidR="007F486A" w:rsidRPr="007F486A">
        <w:rPr>
          <w:rFonts w:ascii="David" w:hAnsi="David" w:cs="David" w:hint="cs"/>
          <w:rtl/>
        </w:rPr>
        <w:t>שאותו קשה לצרכן להעריך</w:t>
      </w:r>
      <w:r w:rsidR="00BB1724" w:rsidRPr="007F486A">
        <w:rPr>
          <w:rFonts w:ascii="David" w:hAnsi="David" w:cs="David" w:hint="cs"/>
          <w:rtl/>
        </w:rPr>
        <w:t xml:space="preserve"> </w:t>
      </w:r>
      <w:r w:rsidR="00BB1724" w:rsidRPr="007F486A">
        <w:rPr>
          <w:rFonts w:ascii="David" w:hAnsi="David" w:cs="David"/>
          <w:rtl/>
        </w:rPr>
        <w:t>–</w:t>
      </w:r>
      <w:r w:rsidR="00CB7D44" w:rsidRPr="007F486A">
        <w:rPr>
          <w:rFonts w:ascii="David" w:hAnsi="David" w:cs="David"/>
          <w:rtl/>
        </w:rPr>
        <w:t xml:space="preserve"> </w:t>
      </w:r>
      <w:r w:rsidR="00510C9E" w:rsidRPr="007F486A">
        <w:rPr>
          <w:rFonts w:ascii="David" w:hAnsi="David" w:cs="David"/>
          <w:rtl/>
        </w:rPr>
        <w:t xml:space="preserve">הקל על </w:t>
      </w:r>
      <w:r w:rsidR="00293B26" w:rsidRPr="007F486A">
        <w:rPr>
          <w:rFonts w:ascii="David" w:hAnsi="David" w:cs="David"/>
          <w:rtl/>
        </w:rPr>
        <w:t>ה</w:t>
      </w:r>
      <w:r w:rsidR="00510C9E" w:rsidRPr="007F486A">
        <w:rPr>
          <w:rFonts w:ascii="David" w:hAnsi="David" w:cs="David"/>
          <w:rtl/>
        </w:rPr>
        <w:t xml:space="preserve">העלאה </w:t>
      </w:r>
      <w:r w:rsidR="00293B26" w:rsidRPr="007F486A">
        <w:rPr>
          <w:rFonts w:ascii="David" w:hAnsi="David" w:cs="David"/>
          <w:rtl/>
        </w:rPr>
        <w:t>ה</w:t>
      </w:r>
      <w:r w:rsidR="00510C9E" w:rsidRPr="007F486A">
        <w:rPr>
          <w:rFonts w:ascii="David" w:hAnsi="David" w:cs="David"/>
          <w:rtl/>
        </w:rPr>
        <w:t xml:space="preserve">עודפת של המחיר. </w:t>
      </w:r>
    </w:p>
    <w:p w:rsidR="00510C9E" w:rsidRPr="007F486A" w:rsidRDefault="00510C9E" w:rsidP="001E5258">
      <w:pPr>
        <w:pStyle w:val="a7"/>
        <w:numPr>
          <w:ilvl w:val="0"/>
          <w:numId w:val="13"/>
        </w:numPr>
        <w:spacing w:after="120" w:line="360" w:lineRule="auto"/>
        <w:jc w:val="both"/>
        <w:rPr>
          <w:rFonts w:ascii="David" w:hAnsi="David" w:cs="David"/>
        </w:rPr>
      </w:pPr>
      <w:r w:rsidRPr="007F486A">
        <w:rPr>
          <w:rFonts w:ascii="David" w:hAnsi="David" w:cs="David"/>
          <w:rtl/>
        </w:rPr>
        <w:t>ההעלאה העודפת של המחירים מצביעה על הצורך ל</w:t>
      </w:r>
      <w:r w:rsidR="000C6E7E">
        <w:rPr>
          <w:rFonts w:ascii="David" w:hAnsi="David" w:cs="David" w:hint="cs"/>
          <w:rtl/>
        </w:rPr>
        <w:t xml:space="preserve">אזן </w:t>
      </w:r>
      <w:r w:rsidRPr="007F486A">
        <w:rPr>
          <w:rFonts w:ascii="David" w:hAnsi="David" w:cs="David"/>
          <w:rtl/>
        </w:rPr>
        <w:t xml:space="preserve">בין הגדרת מס המפשטת את גבייתו </w:t>
      </w:r>
      <w:r w:rsidR="0080500C" w:rsidRPr="007F486A">
        <w:rPr>
          <w:rFonts w:ascii="David" w:hAnsi="David" w:cs="David"/>
          <w:rtl/>
        </w:rPr>
        <w:t>ו</w:t>
      </w:r>
      <w:r w:rsidRPr="007F486A">
        <w:rPr>
          <w:rFonts w:ascii="David" w:hAnsi="David" w:cs="David"/>
          <w:rtl/>
        </w:rPr>
        <w:t>מותאמת להשגת תכליתו</w:t>
      </w:r>
      <w:r w:rsidR="008C04C8" w:rsidRPr="007F486A">
        <w:rPr>
          <w:rFonts w:ascii="David" w:hAnsi="David" w:cs="David" w:hint="cs"/>
          <w:rtl/>
        </w:rPr>
        <w:t>,</w:t>
      </w:r>
      <w:r w:rsidRPr="007F486A">
        <w:rPr>
          <w:rFonts w:ascii="David" w:hAnsi="David" w:cs="David"/>
          <w:rtl/>
        </w:rPr>
        <w:t xml:space="preserve"> לבין הגדרה המובנת לצרכן. קביעת המס כאחוז מהמחיר לצרכן </w:t>
      </w:r>
      <w:r w:rsidR="000C6E7E">
        <w:rPr>
          <w:rFonts w:ascii="David" w:hAnsi="David" w:cs="David" w:hint="cs"/>
          <w:rtl/>
        </w:rPr>
        <w:t>עשו</w:t>
      </w:r>
      <w:r w:rsidR="00CF5925">
        <w:rPr>
          <w:rFonts w:ascii="David" w:hAnsi="David" w:cs="David" w:hint="cs"/>
          <w:rtl/>
        </w:rPr>
        <w:t xml:space="preserve">יה להקל </w:t>
      </w:r>
      <w:r w:rsidRPr="007F486A">
        <w:rPr>
          <w:rFonts w:ascii="David" w:hAnsi="David" w:cs="David"/>
          <w:rtl/>
        </w:rPr>
        <w:t>על הצרכנים להשוות בינו לבין עליית המחיר</w:t>
      </w:r>
      <w:r w:rsidR="007F486A">
        <w:rPr>
          <w:rFonts w:ascii="David" w:hAnsi="David" w:cs="David" w:hint="cs"/>
          <w:rtl/>
        </w:rPr>
        <w:t xml:space="preserve"> </w:t>
      </w:r>
      <w:r w:rsidRPr="007F486A">
        <w:rPr>
          <w:rFonts w:ascii="David" w:hAnsi="David" w:cs="David"/>
          <w:rtl/>
        </w:rPr>
        <w:t>בפועל</w:t>
      </w:r>
      <w:r w:rsidR="0087503D" w:rsidRPr="007F486A">
        <w:rPr>
          <w:rFonts w:ascii="David" w:hAnsi="David" w:cs="David"/>
          <w:rtl/>
        </w:rPr>
        <w:t>, אך עלולה להציב קשיים אחרים</w:t>
      </w:r>
      <w:r w:rsidRPr="007F486A">
        <w:rPr>
          <w:rFonts w:ascii="David" w:hAnsi="David" w:cs="David"/>
          <w:rtl/>
        </w:rPr>
        <w:t xml:space="preserve">. לחלופין, </w:t>
      </w:r>
      <w:r w:rsidR="002248C5" w:rsidRPr="007F486A">
        <w:rPr>
          <w:rFonts w:ascii="David" w:hAnsi="David" w:cs="David"/>
          <w:rtl/>
        </w:rPr>
        <w:t>אפשר</w:t>
      </w:r>
      <w:r w:rsidRPr="007F486A">
        <w:rPr>
          <w:rFonts w:ascii="David" w:hAnsi="David" w:cs="David"/>
          <w:rtl/>
        </w:rPr>
        <w:t xml:space="preserve"> ללוות את המס הקצוב ב</w:t>
      </w:r>
      <w:r w:rsidR="001E5258">
        <w:rPr>
          <w:rFonts w:ascii="David" w:hAnsi="David" w:cs="David" w:hint="cs"/>
          <w:rtl/>
        </w:rPr>
        <w:t xml:space="preserve">הטלת חובה </w:t>
      </w:r>
      <w:r w:rsidRPr="007F486A">
        <w:rPr>
          <w:rFonts w:ascii="David" w:hAnsi="David" w:cs="David"/>
          <w:rtl/>
        </w:rPr>
        <w:t>לסמן על גבי האריזה את משקלה</w:t>
      </w:r>
      <w:r w:rsidR="008C04C8" w:rsidRPr="007F486A">
        <w:rPr>
          <w:rFonts w:ascii="David" w:hAnsi="David" w:cs="David" w:hint="cs"/>
          <w:rtl/>
        </w:rPr>
        <w:t>,</w:t>
      </w:r>
      <w:r w:rsidRPr="007F486A">
        <w:rPr>
          <w:rFonts w:ascii="David" w:hAnsi="David" w:cs="David"/>
          <w:rtl/>
        </w:rPr>
        <w:t xml:space="preserve"> ואף את גובה המס ה</w:t>
      </w:r>
      <w:r w:rsidR="001E5258">
        <w:rPr>
          <w:rFonts w:ascii="David" w:hAnsi="David" w:cs="David" w:hint="cs"/>
          <w:rtl/>
        </w:rPr>
        <w:t>חל עליה</w:t>
      </w:r>
      <w:r w:rsidRPr="007F486A">
        <w:rPr>
          <w:rFonts w:ascii="David" w:hAnsi="David" w:cs="David"/>
          <w:rtl/>
        </w:rPr>
        <w:t xml:space="preserve">.     </w:t>
      </w:r>
    </w:p>
    <w:p w:rsidR="00CF5925" w:rsidRDefault="00CF5925" w:rsidP="00FC7BDF">
      <w:pPr>
        <w:spacing w:line="360" w:lineRule="auto"/>
        <w:jc w:val="both"/>
        <w:rPr>
          <w:rFonts w:ascii="David" w:hAnsi="David" w:cs="David"/>
          <w:rtl/>
        </w:rPr>
      </w:pPr>
    </w:p>
    <w:p w:rsidR="00A839A6" w:rsidRPr="00A839A6" w:rsidRDefault="00A839A6" w:rsidP="00A839A6">
      <w:pPr>
        <w:jc w:val="both"/>
        <w:rPr>
          <w:rFonts w:ascii="David" w:hAnsi="David" w:cs="David"/>
          <w:b/>
          <w:bCs/>
          <w:rtl/>
        </w:rPr>
      </w:pPr>
      <w:r w:rsidRPr="00A839A6">
        <w:rPr>
          <w:rFonts w:ascii="David" w:hAnsi="David" w:cs="David" w:hint="cs"/>
          <w:b/>
          <w:bCs/>
          <w:rtl/>
        </w:rPr>
        <w:t xml:space="preserve">בהודעה זו מצויה תמצית הניתוח מתוך </w:t>
      </w:r>
      <w:r w:rsidRPr="00A839A6">
        <w:rPr>
          <w:rFonts w:ascii="David" w:hAnsi="David" w:cs="David"/>
          <w:b/>
          <w:bCs/>
          <w:rtl/>
        </w:rPr>
        <w:t xml:space="preserve">לקט ניתוחי מדיניות וסוגיות מחקריות </w:t>
      </w:r>
      <w:r w:rsidRPr="00A839A6">
        <w:rPr>
          <w:rFonts w:ascii="David" w:hAnsi="David" w:cs="David" w:hint="cs"/>
          <w:b/>
          <w:bCs/>
          <w:rtl/>
        </w:rPr>
        <w:t xml:space="preserve">של חטיבת המחקר </w:t>
      </w:r>
      <w:r w:rsidRPr="00A839A6">
        <w:rPr>
          <w:rFonts w:ascii="David" w:hAnsi="David" w:cs="David"/>
          <w:b/>
          <w:bCs/>
          <w:rtl/>
        </w:rPr>
        <w:t>לשנת 2022</w:t>
      </w:r>
      <w:r w:rsidRPr="00A839A6">
        <w:rPr>
          <w:rFonts w:ascii="David" w:hAnsi="David" w:cs="David" w:hint="cs"/>
          <w:b/>
          <w:bCs/>
          <w:rtl/>
        </w:rPr>
        <w:t>. המסמך המלא מפורסם במקביל.</w:t>
      </w:r>
    </w:p>
    <w:p w:rsidR="00A839A6" w:rsidRDefault="00A839A6" w:rsidP="00A839A6">
      <w:pPr>
        <w:jc w:val="both"/>
        <w:rPr>
          <w:rFonts w:ascii="David" w:hAnsi="David" w:cs="David"/>
          <w:b/>
          <w:bCs/>
          <w:sz w:val="28"/>
          <w:szCs w:val="28"/>
          <w:rtl/>
        </w:rPr>
      </w:pPr>
    </w:p>
    <w:p w:rsidR="00DB63B2" w:rsidRPr="00DC7D53" w:rsidRDefault="006B106D" w:rsidP="002A74B3">
      <w:pPr>
        <w:spacing w:line="360" w:lineRule="auto"/>
        <w:jc w:val="both"/>
        <w:rPr>
          <w:rFonts w:ascii="David" w:hAnsi="David" w:cs="David"/>
          <w:rtl/>
        </w:rPr>
      </w:pPr>
      <w:r w:rsidRPr="00DC7D53">
        <w:rPr>
          <w:rFonts w:ascii="David" w:hAnsi="David" w:cs="David" w:hint="eastAsia"/>
          <w:rtl/>
        </w:rPr>
        <w:t>החל</w:t>
      </w:r>
      <w:r w:rsidRPr="00DC7D53">
        <w:rPr>
          <w:rFonts w:ascii="David" w:hAnsi="David" w:cs="David"/>
          <w:rtl/>
        </w:rPr>
        <w:t xml:space="preserve"> </w:t>
      </w:r>
      <w:r w:rsidR="00456307" w:rsidRPr="00DC7D53">
        <w:rPr>
          <w:rFonts w:ascii="David" w:hAnsi="David" w:cs="David" w:hint="eastAsia"/>
          <w:rtl/>
        </w:rPr>
        <w:t>ב</w:t>
      </w:r>
      <w:r w:rsidR="00456307" w:rsidRPr="00DC7D53">
        <w:rPr>
          <w:rFonts w:ascii="David" w:hAnsi="David" w:cs="David"/>
          <w:rtl/>
        </w:rPr>
        <w:t>-</w:t>
      </w:r>
      <w:r w:rsidRPr="00DC7D53">
        <w:rPr>
          <w:rFonts w:ascii="David" w:hAnsi="David" w:cs="David"/>
          <w:rtl/>
        </w:rPr>
        <w:t xml:space="preserve">1 </w:t>
      </w:r>
      <w:r w:rsidRPr="00DC7D53">
        <w:rPr>
          <w:rFonts w:ascii="David" w:hAnsi="David" w:cs="David" w:hint="eastAsia"/>
          <w:rtl/>
        </w:rPr>
        <w:t>ב</w:t>
      </w:r>
      <w:r w:rsidR="00456307" w:rsidRPr="00DC7D53">
        <w:rPr>
          <w:rFonts w:ascii="David" w:hAnsi="David" w:cs="David" w:hint="eastAsia"/>
          <w:rtl/>
        </w:rPr>
        <w:t>נובמבר</w:t>
      </w:r>
      <w:r w:rsidR="00456307" w:rsidRPr="00DC7D53">
        <w:rPr>
          <w:rFonts w:ascii="David" w:hAnsi="David" w:cs="David"/>
          <w:rtl/>
        </w:rPr>
        <w:t xml:space="preserve"> </w:t>
      </w:r>
      <w:r w:rsidRPr="00DC7D53">
        <w:rPr>
          <w:rFonts w:ascii="David" w:hAnsi="David" w:cs="David"/>
          <w:rtl/>
        </w:rPr>
        <w:t xml:space="preserve">2021 </w:t>
      </w:r>
      <w:r w:rsidR="00BD5280">
        <w:rPr>
          <w:rFonts w:ascii="David" w:hAnsi="David" w:cs="David" w:hint="cs"/>
          <w:rtl/>
        </w:rPr>
        <w:t>מ</w:t>
      </w:r>
      <w:r w:rsidR="00CC55A3" w:rsidRPr="00DC7D53">
        <w:rPr>
          <w:rFonts w:ascii="David" w:hAnsi="David" w:cs="David" w:hint="eastAsia"/>
          <w:rtl/>
        </w:rPr>
        <w:t>וטל</w:t>
      </w:r>
      <w:r w:rsidR="00CC55A3" w:rsidRPr="00DC7D53">
        <w:rPr>
          <w:rFonts w:ascii="David" w:hAnsi="David" w:cs="David"/>
          <w:rtl/>
        </w:rPr>
        <w:t xml:space="preserve"> </w:t>
      </w:r>
      <w:r w:rsidRPr="00DC7D53">
        <w:rPr>
          <w:rFonts w:ascii="David" w:hAnsi="David" w:cs="David" w:hint="eastAsia"/>
          <w:rtl/>
        </w:rPr>
        <w:t>בישראל</w:t>
      </w:r>
      <w:r w:rsidRPr="00DC7D53">
        <w:rPr>
          <w:rFonts w:ascii="David" w:hAnsi="David" w:cs="David"/>
          <w:rtl/>
        </w:rPr>
        <w:t xml:space="preserve"> </w:t>
      </w:r>
      <w:r w:rsidR="00456307" w:rsidRPr="00DC7D53">
        <w:rPr>
          <w:rFonts w:ascii="David" w:hAnsi="David" w:cs="David" w:hint="eastAsia"/>
          <w:rtl/>
        </w:rPr>
        <w:t>מס</w:t>
      </w:r>
      <w:r w:rsidR="00456307" w:rsidRPr="00DC7D53">
        <w:rPr>
          <w:rFonts w:ascii="David" w:hAnsi="David" w:cs="David"/>
          <w:rtl/>
        </w:rPr>
        <w:t xml:space="preserve"> </w:t>
      </w:r>
      <w:r w:rsidRPr="00DC7D53">
        <w:rPr>
          <w:rFonts w:ascii="David" w:hAnsi="David" w:cs="David" w:hint="eastAsia"/>
          <w:rtl/>
        </w:rPr>
        <w:t>חדש</w:t>
      </w:r>
      <w:r w:rsidRPr="00DC7D53">
        <w:rPr>
          <w:rFonts w:ascii="David" w:hAnsi="David" w:cs="David"/>
          <w:rtl/>
        </w:rPr>
        <w:t xml:space="preserve"> </w:t>
      </w:r>
      <w:r w:rsidR="00456307" w:rsidRPr="00DC7D53">
        <w:rPr>
          <w:rFonts w:ascii="David" w:hAnsi="David" w:cs="David" w:hint="eastAsia"/>
          <w:rtl/>
        </w:rPr>
        <w:t>על</w:t>
      </w:r>
      <w:r w:rsidR="00456307" w:rsidRPr="00DC7D53">
        <w:rPr>
          <w:rFonts w:ascii="David" w:hAnsi="David" w:cs="David"/>
          <w:rtl/>
        </w:rPr>
        <w:t xml:space="preserve"> </w:t>
      </w:r>
      <w:r w:rsidR="00D36918" w:rsidRPr="00DC7D53">
        <w:rPr>
          <w:rFonts w:ascii="David" w:hAnsi="David" w:cs="David" w:hint="eastAsia"/>
          <w:rtl/>
        </w:rPr>
        <w:t>כלים</w:t>
      </w:r>
      <w:r w:rsidR="00456307" w:rsidRPr="00DC7D53">
        <w:rPr>
          <w:rFonts w:ascii="David" w:hAnsi="David" w:cs="David"/>
          <w:rtl/>
        </w:rPr>
        <w:t xml:space="preserve"> חד</w:t>
      </w:r>
      <w:r w:rsidR="00CC55A3">
        <w:rPr>
          <w:rFonts w:ascii="David" w:hAnsi="David" w:cs="David" w:hint="cs"/>
          <w:rtl/>
        </w:rPr>
        <w:t>-</w:t>
      </w:r>
      <w:r w:rsidR="00456307" w:rsidRPr="00DC7D53">
        <w:rPr>
          <w:rFonts w:ascii="David" w:hAnsi="David" w:cs="David" w:hint="eastAsia"/>
          <w:rtl/>
        </w:rPr>
        <w:t>פעמי</w:t>
      </w:r>
      <w:r w:rsidR="00DD777C" w:rsidRPr="00DC7D53">
        <w:rPr>
          <w:rFonts w:ascii="David" w:hAnsi="David" w:cs="David" w:hint="eastAsia"/>
          <w:rtl/>
        </w:rPr>
        <w:t>י</w:t>
      </w:r>
      <w:r w:rsidR="00456307" w:rsidRPr="00DC7D53">
        <w:rPr>
          <w:rFonts w:ascii="David" w:hAnsi="David" w:cs="David" w:hint="eastAsia"/>
          <w:rtl/>
        </w:rPr>
        <w:t>ם</w:t>
      </w:r>
      <w:r w:rsidR="00DD777C" w:rsidRPr="00DC7D53">
        <w:rPr>
          <w:rFonts w:ascii="David" w:hAnsi="David" w:cs="David"/>
          <w:rtl/>
        </w:rPr>
        <w:t xml:space="preserve"> מפלסטיק</w:t>
      </w:r>
      <w:r w:rsidR="006E079C" w:rsidRPr="00DC7D53">
        <w:rPr>
          <w:rFonts w:ascii="David" w:hAnsi="David" w:cs="David"/>
          <w:rtl/>
        </w:rPr>
        <w:t xml:space="preserve">, אשר </w:t>
      </w:r>
      <w:r w:rsidR="00FC7BDF">
        <w:rPr>
          <w:rFonts w:ascii="David" w:hAnsi="David" w:cs="David" w:hint="cs"/>
          <w:rtl/>
        </w:rPr>
        <w:t xml:space="preserve">נועד להפחית את </w:t>
      </w:r>
      <w:r w:rsidRPr="00DC7D53">
        <w:rPr>
          <w:rFonts w:ascii="David" w:hAnsi="David" w:cs="David"/>
          <w:rtl/>
        </w:rPr>
        <w:t>הש</w:t>
      </w:r>
      <w:r w:rsidRPr="00DC7D53">
        <w:rPr>
          <w:rFonts w:ascii="David" w:hAnsi="David" w:cs="David" w:hint="eastAsia"/>
          <w:rtl/>
        </w:rPr>
        <w:t>ימוש</w:t>
      </w:r>
      <w:r w:rsidRPr="00DC7D53">
        <w:rPr>
          <w:rFonts w:ascii="David" w:hAnsi="David" w:cs="David"/>
          <w:rtl/>
        </w:rPr>
        <w:t xml:space="preserve"> </w:t>
      </w:r>
      <w:r w:rsidR="002A74B3">
        <w:rPr>
          <w:rFonts w:ascii="David" w:hAnsi="David" w:cs="David" w:hint="cs"/>
          <w:rtl/>
        </w:rPr>
        <w:t>בהם</w:t>
      </w:r>
      <w:r w:rsidRPr="00DC7D53">
        <w:rPr>
          <w:rFonts w:ascii="David" w:hAnsi="David" w:cs="David"/>
          <w:rtl/>
        </w:rPr>
        <w:t xml:space="preserve"> </w:t>
      </w:r>
      <w:r w:rsidR="00CC55A3">
        <w:rPr>
          <w:rFonts w:ascii="David" w:hAnsi="David" w:cs="David" w:hint="cs"/>
          <w:rtl/>
        </w:rPr>
        <w:t>בשל</w:t>
      </w:r>
      <w:r w:rsidR="00CC55A3" w:rsidRPr="00DC7D53">
        <w:rPr>
          <w:rFonts w:ascii="David" w:hAnsi="David" w:cs="David"/>
          <w:rtl/>
        </w:rPr>
        <w:t xml:space="preserve"> </w:t>
      </w:r>
      <w:r w:rsidR="00CC55A3">
        <w:rPr>
          <w:rFonts w:ascii="David" w:hAnsi="David" w:cs="David" w:hint="cs"/>
          <w:rtl/>
        </w:rPr>
        <w:t>הנזקים שהם מסבים לסביבה</w:t>
      </w:r>
      <w:r w:rsidRPr="00DC7D53">
        <w:rPr>
          <w:rFonts w:ascii="David" w:hAnsi="David" w:cs="David"/>
          <w:rtl/>
        </w:rPr>
        <w:t xml:space="preserve">. מס זה </w:t>
      </w:r>
      <w:r w:rsidR="003D3F06" w:rsidRPr="00DC7D53">
        <w:rPr>
          <w:rFonts w:ascii="David" w:hAnsi="David" w:cs="David" w:hint="eastAsia"/>
          <w:rtl/>
        </w:rPr>
        <w:t>מצטרף</w:t>
      </w:r>
      <w:r w:rsidR="003D3F06" w:rsidRPr="00DC7D53">
        <w:rPr>
          <w:rFonts w:ascii="David" w:hAnsi="David" w:cs="David"/>
          <w:rtl/>
        </w:rPr>
        <w:t xml:space="preserve"> </w:t>
      </w:r>
      <w:r w:rsidRPr="00DC7D53">
        <w:rPr>
          <w:rFonts w:ascii="David" w:hAnsi="David" w:cs="David" w:hint="eastAsia"/>
          <w:rtl/>
        </w:rPr>
        <w:t>לחוקים</w:t>
      </w:r>
      <w:r w:rsidRPr="00DC7D53">
        <w:rPr>
          <w:rFonts w:ascii="David" w:hAnsi="David" w:cs="David"/>
          <w:rtl/>
        </w:rPr>
        <w:t xml:space="preserve"> סביבתיים נוספים שנחקקו בשנים האחרונות </w:t>
      </w:r>
      <w:r w:rsidR="00CC55A3">
        <w:rPr>
          <w:rFonts w:ascii="David" w:hAnsi="David" w:cs="David" w:hint="cs"/>
          <w:rtl/>
        </w:rPr>
        <w:t>ו</w:t>
      </w:r>
      <w:r w:rsidRPr="00DC7D53">
        <w:rPr>
          <w:rFonts w:ascii="David" w:hAnsi="David" w:cs="David" w:hint="eastAsia"/>
          <w:rtl/>
        </w:rPr>
        <w:t>המיועדים</w:t>
      </w:r>
      <w:r w:rsidRPr="00DC7D53">
        <w:rPr>
          <w:rFonts w:ascii="David" w:hAnsi="David" w:cs="David"/>
          <w:rtl/>
        </w:rPr>
        <w:t xml:space="preserve"> </w:t>
      </w:r>
      <w:r w:rsidR="003D3F06" w:rsidRPr="00DC7D53">
        <w:rPr>
          <w:rFonts w:ascii="David" w:hAnsi="David" w:cs="David" w:hint="eastAsia"/>
          <w:rtl/>
        </w:rPr>
        <w:t>להפחית</w:t>
      </w:r>
      <w:r w:rsidR="003D3F06" w:rsidRPr="00DC7D53">
        <w:rPr>
          <w:rFonts w:ascii="David" w:hAnsi="David" w:cs="David"/>
          <w:rtl/>
        </w:rPr>
        <w:t xml:space="preserve"> </w:t>
      </w:r>
      <w:r w:rsidRPr="00DC7D53">
        <w:rPr>
          <w:rFonts w:ascii="David" w:hAnsi="David" w:cs="David" w:hint="eastAsia"/>
          <w:rtl/>
        </w:rPr>
        <w:t>את</w:t>
      </w:r>
      <w:r w:rsidRPr="00DC7D53">
        <w:rPr>
          <w:rFonts w:ascii="David" w:hAnsi="David" w:cs="David"/>
          <w:rtl/>
        </w:rPr>
        <w:t xml:space="preserve"> </w:t>
      </w:r>
      <w:r w:rsidR="003D3F06" w:rsidRPr="00DC7D53">
        <w:rPr>
          <w:rFonts w:ascii="David" w:hAnsi="David" w:cs="David" w:hint="eastAsia"/>
          <w:rtl/>
        </w:rPr>
        <w:t>כמות</w:t>
      </w:r>
      <w:r w:rsidR="003D3F06" w:rsidRPr="00DC7D53">
        <w:rPr>
          <w:rFonts w:ascii="David" w:hAnsi="David" w:cs="David"/>
          <w:rtl/>
        </w:rPr>
        <w:t xml:space="preserve"> </w:t>
      </w:r>
      <w:r w:rsidRPr="00DC7D53">
        <w:rPr>
          <w:rFonts w:ascii="David" w:hAnsi="David" w:cs="David" w:hint="eastAsia"/>
          <w:rtl/>
        </w:rPr>
        <w:t>הפסולת</w:t>
      </w:r>
      <w:r w:rsidRPr="00DC7D53">
        <w:rPr>
          <w:rFonts w:ascii="David" w:hAnsi="David" w:cs="David"/>
          <w:rtl/>
        </w:rPr>
        <w:t xml:space="preserve"> </w:t>
      </w:r>
      <w:r w:rsidRPr="00DC7D53">
        <w:rPr>
          <w:rFonts w:ascii="David" w:hAnsi="David" w:cs="David" w:hint="eastAsia"/>
          <w:rtl/>
        </w:rPr>
        <w:t>באמצעות</w:t>
      </w:r>
      <w:r w:rsidRPr="00DC7D53">
        <w:rPr>
          <w:rFonts w:ascii="David" w:hAnsi="David" w:cs="David"/>
          <w:rtl/>
        </w:rPr>
        <w:t xml:space="preserve"> </w:t>
      </w:r>
      <w:r w:rsidRPr="00DC7D53">
        <w:rPr>
          <w:rFonts w:ascii="David" w:hAnsi="David" w:cs="David" w:hint="eastAsia"/>
          <w:rtl/>
        </w:rPr>
        <w:t>תמריצים</w:t>
      </w:r>
      <w:r w:rsidRPr="00DC7D53">
        <w:rPr>
          <w:rFonts w:ascii="David" w:hAnsi="David" w:cs="David"/>
          <w:rtl/>
        </w:rPr>
        <w:t xml:space="preserve"> </w:t>
      </w:r>
      <w:r w:rsidRPr="00DC7D53">
        <w:rPr>
          <w:rFonts w:ascii="David" w:hAnsi="David" w:cs="David" w:hint="eastAsia"/>
          <w:rtl/>
        </w:rPr>
        <w:t>כלכליים</w:t>
      </w:r>
      <w:r w:rsidR="003D3F06" w:rsidRPr="00DC7D53">
        <w:rPr>
          <w:rFonts w:ascii="David" w:hAnsi="David" w:cs="David"/>
          <w:rtl/>
        </w:rPr>
        <w:t xml:space="preserve">. </w:t>
      </w:r>
    </w:p>
    <w:p w:rsidR="00192EFC" w:rsidRDefault="00EF6BBA" w:rsidP="00EB41D2">
      <w:pPr>
        <w:spacing w:before="120" w:after="240" w:line="360" w:lineRule="auto"/>
        <w:jc w:val="both"/>
        <w:rPr>
          <w:rFonts w:ascii="David" w:hAnsi="David" w:cs="David"/>
          <w:rtl/>
        </w:rPr>
      </w:pPr>
      <w:r>
        <w:rPr>
          <w:rFonts w:ascii="David" w:hAnsi="David" w:cs="David" w:hint="cs"/>
          <w:rtl/>
        </w:rPr>
        <w:t xml:space="preserve">ניתוח שערכו ד"ר קובי ברוידא וד"ר סיגל ריבון מחטיבת המחקר בבנק ישראל בוחן </w:t>
      </w:r>
      <w:r w:rsidR="009263E9" w:rsidRPr="00DC7D53">
        <w:rPr>
          <w:rFonts w:ascii="David" w:hAnsi="David" w:cs="David"/>
          <w:rtl/>
        </w:rPr>
        <w:t>היבט אחר של המס</w:t>
      </w:r>
      <w:r>
        <w:rPr>
          <w:rFonts w:ascii="David" w:hAnsi="David" w:cs="David" w:hint="cs"/>
          <w:rtl/>
        </w:rPr>
        <w:t xml:space="preserve"> החדש</w:t>
      </w:r>
      <w:r w:rsidR="009263E9" w:rsidRPr="00DC7D53">
        <w:rPr>
          <w:rFonts w:ascii="David" w:hAnsi="David" w:cs="David"/>
          <w:rtl/>
        </w:rPr>
        <w:t xml:space="preserve">: </w:t>
      </w:r>
      <w:r w:rsidR="00C36E60" w:rsidRPr="00DC7D53">
        <w:rPr>
          <w:rFonts w:ascii="David" w:hAnsi="David" w:cs="David" w:hint="eastAsia"/>
          <w:rtl/>
        </w:rPr>
        <w:t>כיצד</w:t>
      </w:r>
      <w:r w:rsidR="00C36E60" w:rsidRPr="00DC7D53">
        <w:rPr>
          <w:rFonts w:ascii="David" w:hAnsi="David" w:cs="David"/>
          <w:rtl/>
        </w:rPr>
        <w:t xml:space="preserve"> הוא השפיע על המחיר הסופי לצרכן מיד לאחר הטלתו. </w:t>
      </w:r>
      <w:r>
        <w:rPr>
          <w:rFonts w:ascii="David" w:hAnsi="David" w:cs="David" w:hint="cs"/>
          <w:rtl/>
        </w:rPr>
        <w:t xml:space="preserve">הניתוח </w:t>
      </w:r>
      <w:r w:rsidR="00EA0C9A">
        <w:rPr>
          <w:rFonts w:ascii="David" w:hAnsi="David" w:cs="David" w:hint="cs"/>
          <w:rtl/>
        </w:rPr>
        <w:t>מתמקד ב</w:t>
      </w:r>
      <w:r w:rsidR="009D0A3F" w:rsidRPr="00DC7D53">
        <w:rPr>
          <w:rFonts w:ascii="David" w:hAnsi="David" w:cs="David"/>
          <w:rtl/>
        </w:rPr>
        <w:t xml:space="preserve">סוג </w:t>
      </w:r>
      <w:r w:rsidR="00BE6559">
        <w:rPr>
          <w:rFonts w:ascii="David" w:hAnsi="David" w:cs="David" w:hint="cs"/>
          <w:rtl/>
        </w:rPr>
        <w:t>אחד</w:t>
      </w:r>
      <w:r w:rsidR="00BE6559" w:rsidRPr="00DC7D53">
        <w:rPr>
          <w:rFonts w:ascii="David" w:hAnsi="David" w:cs="David"/>
          <w:rtl/>
        </w:rPr>
        <w:t xml:space="preserve"> </w:t>
      </w:r>
      <w:r w:rsidR="00EA0C9A">
        <w:rPr>
          <w:rFonts w:ascii="David" w:hAnsi="David" w:cs="David" w:hint="cs"/>
          <w:rtl/>
        </w:rPr>
        <w:t xml:space="preserve">בלבד </w:t>
      </w:r>
      <w:r w:rsidR="009D0A3F" w:rsidRPr="00DC7D53">
        <w:rPr>
          <w:rFonts w:ascii="David" w:hAnsi="David" w:cs="David"/>
          <w:rtl/>
        </w:rPr>
        <w:t>של מוצר</w:t>
      </w:r>
      <w:r w:rsidR="00037B79">
        <w:rPr>
          <w:rFonts w:ascii="David" w:hAnsi="David" w:cs="David" w:hint="cs"/>
          <w:rtl/>
        </w:rPr>
        <w:t>ים</w:t>
      </w:r>
      <w:r w:rsidR="00EA0C9A">
        <w:rPr>
          <w:rFonts w:ascii="David" w:hAnsi="David" w:cs="David" w:hint="cs"/>
          <w:rtl/>
        </w:rPr>
        <w:t xml:space="preserve"> מבין אלה שהמס חל עליהם: </w:t>
      </w:r>
      <w:r w:rsidR="00706628" w:rsidRPr="00DC7D53">
        <w:rPr>
          <w:rFonts w:ascii="David" w:hAnsi="David" w:cs="David" w:hint="eastAsia"/>
          <w:rtl/>
        </w:rPr>
        <w:t>כוסות</w:t>
      </w:r>
      <w:r w:rsidR="00706628" w:rsidRPr="00DC7D53">
        <w:rPr>
          <w:rFonts w:ascii="David" w:hAnsi="David" w:cs="David"/>
          <w:rtl/>
        </w:rPr>
        <w:t xml:space="preserve"> </w:t>
      </w:r>
      <w:r w:rsidR="00706628" w:rsidRPr="00DC7D53">
        <w:rPr>
          <w:rFonts w:ascii="David" w:hAnsi="David" w:cs="David" w:hint="eastAsia"/>
          <w:rtl/>
        </w:rPr>
        <w:t>פלסטיק</w:t>
      </w:r>
      <w:r w:rsidR="00706628" w:rsidRPr="00DC7D53">
        <w:rPr>
          <w:rFonts w:ascii="David" w:hAnsi="David" w:cs="David"/>
          <w:rtl/>
        </w:rPr>
        <w:t xml:space="preserve"> </w:t>
      </w:r>
      <w:r w:rsidR="00706628" w:rsidRPr="00DC7D53">
        <w:rPr>
          <w:rFonts w:ascii="David" w:hAnsi="David" w:cs="David" w:hint="eastAsia"/>
          <w:rtl/>
        </w:rPr>
        <w:t>חד</w:t>
      </w:r>
      <w:r w:rsidR="00D82CFD" w:rsidRPr="00DC7D53">
        <w:rPr>
          <w:rFonts w:ascii="David" w:hAnsi="David" w:cs="David"/>
          <w:rtl/>
        </w:rPr>
        <w:t>-</w:t>
      </w:r>
      <w:r w:rsidR="00706628" w:rsidRPr="00DC7D53">
        <w:rPr>
          <w:rFonts w:ascii="David" w:hAnsi="David" w:cs="David" w:hint="eastAsia"/>
          <w:rtl/>
        </w:rPr>
        <w:t>פעמיות</w:t>
      </w:r>
      <w:r w:rsidR="00706628" w:rsidRPr="00DC7D53">
        <w:rPr>
          <w:rFonts w:ascii="David" w:hAnsi="David" w:cs="David"/>
          <w:rtl/>
        </w:rPr>
        <w:t xml:space="preserve"> </w:t>
      </w:r>
      <w:r w:rsidR="00706628" w:rsidRPr="00DC7D53">
        <w:rPr>
          <w:rFonts w:ascii="David" w:hAnsi="David" w:cs="David" w:hint="eastAsia"/>
          <w:rtl/>
        </w:rPr>
        <w:t>פשוטות</w:t>
      </w:r>
      <w:r w:rsidR="009D0A3F" w:rsidRPr="00DC7D53">
        <w:rPr>
          <w:rFonts w:ascii="David" w:hAnsi="David" w:cs="David"/>
          <w:rtl/>
        </w:rPr>
        <w:t xml:space="preserve"> </w:t>
      </w:r>
      <w:r w:rsidR="003B102D" w:rsidRPr="00DC7D53">
        <w:rPr>
          <w:rFonts w:ascii="David" w:hAnsi="David" w:cs="David"/>
          <w:rtl/>
        </w:rPr>
        <w:t>המיועדות לשתייה קרה</w:t>
      </w:r>
      <w:r w:rsidR="00D219A4">
        <w:rPr>
          <w:rFonts w:ascii="David" w:hAnsi="David" w:cs="David" w:hint="cs"/>
          <w:rtl/>
        </w:rPr>
        <w:t>.</w:t>
      </w:r>
      <w:r w:rsidR="0011495C" w:rsidRPr="00B53D05">
        <w:rPr>
          <w:rFonts w:ascii="David" w:hAnsi="David" w:cs="David" w:hint="cs"/>
          <w:rtl/>
        </w:rPr>
        <w:t xml:space="preserve"> </w:t>
      </w:r>
      <w:r w:rsidR="005C7C69" w:rsidRPr="00DC7D53">
        <w:rPr>
          <w:rFonts w:ascii="David" w:hAnsi="David" w:cs="David" w:hint="eastAsia"/>
          <w:rtl/>
        </w:rPr>
        <w:t>זהו</w:t>
      </w:r>
      <w:r w:rsidR="005C7C69" w:rsidRPr="00DC7D53">
        <w:rPr>
          <w:rFonts w:ascii="David" w:hAnsi="David" w:cs="David"/>
          <w:rtl/>
        </w:rPr>
        <w:t xml:space="preserve"> </w:t>
      </w:r>
      <w:r w:rsidR="005C5B48" w:rsidRPr="00DC7D53">
        <w:rPr>
          <w:rFonts w:ascii="David" w:hAnsi="David" w:cs="David" w:hint="eastAsia"/>
          <w:rtl/>
        </w:rPr>
        <w:t>מוצר</w:t>
      </w:r>
      <w:r w:rsidR="005C5B48" w:rsidRPr="00DC7D53">
        <w:rPr>
          <w:rFonts w:ascii="David" w:hAnsi="David" w:cs="David"/>
          <w:rtl/>
        </w:rPr>
        <w:t xml:space="preserve"> </w:t>
      </w:r>
      <w:r w:rsidR="005C5B48" w:rsidRPr="00DC7D53">
        <w:rPr>
          <w:rFonts w:ascii="David" w:hAnsi="David" w:cs="David" w:hint="eastAsia"/>
          <w:rtl/>
        </w:rPr>
        <w:t>נפוץ</w:t>
      </w:r>
      <w:r w:rsidR="005C5B48" w:rsidRPr="00DC7D53">
        <w:rPr>
          <w:rFonts w:ascii="David" w:hAnsi="David" w:cs="David"/>
          <w:rtl/>
        </w:rPr>
        <w:t xml:space="preserve"> </w:t>
      </w:r>
      <w:r w:rsidR="005C5B48" w:rsidRPr="00DC7D53">
        <w:rPr>
          <w:rFonts w:ascii="David" w:hAnsi="David" w:cs="David" w:hint="eastAsia"/>
          <w:rtl/>
        </w:rPr>
        <w:t>וזמין</w:t>
      </w:r>
      <w:r w:rsidR="005C5B48" w:rsidRPr="00DC7D53">
        <w:rPr>
          <w:rFonts w:ascii="David" w:hAnsi="David" w:cs="David"/>
          <w:rtl/>
        </w:rPr>
        <w:t xml:space="preserve"> </w:t>
      </w:r>
      <w:r w:rsidR="005C5B48" w:rsidRPr="00DC7D53">
        <w:rPr>
          <w:rFonts w:ascii="David" w:hAnsi="David" w:cs="David" w:hint="eastAsia"/>
          <w:rtl/>
        </w:rPr>
        <w:t>מאד</w:t>
      </w:r>
      <w:r w:rsidR="00BE6559">
        <w:rPr>
          <w:rFonts w:ascii="David" w:hAnsi="David" w:cs="David" w:hint="cs"/>
          <w:rtl/>
        </w:rPr>
        <w:t>,</w:t>
      </w:r>
      <w:r w:rsidR="005C5B48" w:rsidRPr="00DC7D53">
        <w:rPr>
          <w:rFonts w:ascii="David" w:hAnsi="David" w:cs="David"/>
          <w:rtl/>
        </w:rPr>
        <w:t xml:space="preserve"> </w:t>
      </w:r>
      <w:r w:rsidR="005C5B48" w:rsidRPr="00DC7D53">
        <w:rPr>
          <w:rFonts w:ascii="David" w:hAnsi="David" w:cs="David" w:hint="eastAsia"/>
          <w:rtl/>
        </w:rPr>
        <w:t>שהשימוש</w:t>
      </w:r>
      <w:r w:rsidR="005C5B48" w:rsidRPr="00DC7D53">
        <w:rPr>
          <w:rFonts w:ascii="David" w:hAnsi="David" w:cs="David"/>
          <w:rtl/>
        </w:rPr>
        <w:t xml:space="preserve"> </w:t>
      </w:r>
      <w:r w:rsidR="005C5B48" w:rsidRPr="00DC7D53">
        <w:rPr>
          <w:rFonts w:ascii="David" w:hAnsi="David" w:cs="David" w:hint="eastAsia"/>
          <w:rtl/>
        </w:rPr>
        <w:t>בו</w:t>
      </w:r>
      <w:r w:rsidR="005C5B48" w:rsidRPr="00DC7D53">
        <w:rPr>
          <w:rFonts w:ascii="David" w:hAnsi="David" w:cs="David"/>
          <w:rtl/>
        </w:rPr>
        <w:t xml:space="preserve"> </w:t>
      </w:r>
      <w:r w:rsidR="005C5B48" w:rsidRPr="00DC7D53">
        <w:rPr>
          <w:rFonts w:ascii="David" w:hAnsi="David" w:cs="David" w:hint="eastAsia"/>
          <w:rtl/>
        </w:rPr>
        <w:t>רווח</w:t>
      </w:r>
      <w:r w:rsidR="005C5B48" w:rsidRPr="00DC7D53">
        <w:rPr>
          <w:rFonts w:ascii="David" w:hAnsi="David" w:cs="David"/>
          <w:rtl/>
        </w:rPr>
        <w:t xml:space="preserve"> </w:t>
      </w:r>
      <w:r w:rsidR="00EA0C9A">
        <w:rPr>
          <w:rFonts w:ascii="David" w:hAnsi="David" w:cs="David" w:hint="cs"/>
          <w:rtl/>
        </w:rPr>
        <w:t>ב</w:t>
      </w:r>
      <w:r w:rsidR="005C5B48" w:rsidRPr="00DC7D53">
        <w:rPr>
          <w:rFonts w:ascii="David" w:hAnsi="David" w:cs="David" w:hint="eastAsia"/>
          <w:rtl/>
        </w:rPr>
        <w:t>יותר</w:t>
      </w:r>
      <w:r w:rsidR="00EA0C9A">
        <w:rPr>
          <w:rFonts w:ascii="David" w:hAnsi="David" w:cs="David" w:hint="cs"/>
          <w:rtl/>
        </w:rPr>
        <w:t>.</w:t>
      </w:r>
    </w:p>
    <w:p w:rsidR="000A2B7A" w:rsidRPr="00DC7D53" w:rsidRDefault="00D219A4" w:rsidP="00443E3F">
      <w:pPr>
        <w:spacing w:after="120" w:line="360" w:lineRule="auto"/>
        <w:jc w:val="both"/>
        <w:rPr>
          <w:rFonts w:ascii="David" w:hAnsi="David" w:cs="David"/>
          <w:rtl/>
        </w:rPr>
      </w:pPr>
      <w:r>
        <w:rPr>
          <w:rFonts w:ascii="David" w:hAnsi="David" w:cs="David" w:hint="cs"/>
          <w:rtl/>
        </w:rPr>
        <w:t xml:space="preserve">המס נקבע כהיטל בסך 11 ש"ח לק"ג של המוצר. </w:t>
      </w:r>
      <w:r w:rsidR="00EA0C9A" w:rsidRPr="00DC7D53">
        <w:rPr>
          <w:rFonts w:ascii="David" w:hAnsi="David" w:cs="David"/>
          <w:rtl/>
        </w:rPr>
        <w:t xml:space="preserve">הואיל </w:t>
      </w:r>
      <w:r w:rsidR="00EA0C9A">
        <w:rPr>
          <w:rFonts w:ascii="David" w:hAnsi="David" w:cs="David" w:hint="cs"/>
          <w:rtl/>
        </w:rPr>
        <w:t>ו</w:t>
      </w:r>
      <w:r w:rsidR="00EA0C9A" w:rsidRPr="00DC7D53">
        <w:rPr>
          <w:rFonts w:ascii="David" w:hAnsi="David" w:cs="David" w:hint="eastAsia"/>
          <w:rtl/>
        </w:rPr>
        <w:t>המע</w:t>
      </w:r>
      <w:r w:rsidR="00EA0C9A" w:rsidRPr="00DC7D53">
        <w:rPr>
          <w:rFonts w:ascii="David" w:hAnsi="David" w:cs="David"/>
          <w:rtl/>
        </w:rPr>
        <w:t xml:space="preserve">"מ </w:t>
      </w:r>
      <w:r w:rsidR="00EA0C9A" w:rsidRPr="00DC7D53">
        <w:rPr>
          <w:rFonts w:ascii="David" w:hAnsi="David" w:cs="David" w:hint="eastAsia"/>
          <w:rtl/>
        </w:rPr>
        <w:t>מחושב</w:t>
      </w:r>
      <w:r w:rsidR="00EA0C9A" w:rsidRPr="00DC7D53">
        <w:rPr>
          <w:rFonts w:ascii="David" w:hAnsi="David" w:cs="David"/>
          <w:rtl/>
        </w:rPr>
        <w:t xml:space="preserve"> </w:t>
      </w:r>
      <w:r w:rsidR="00EA0C9A" w:rsidRPr="00DC7D53">
        <w:rPr>
          <w:rFonts w:ascii="David" w:hAnsi="David" w:cs="David" w:hint="eastAsia"/>
          <w:rtl/>
        </w:rPr>
        <w:t>על</w:t>
      </w:r>
      <w:r w:rsidR="00EA0C9A" w:rsidRPr="00DC7D53">
        <w:rPr>
          <w:rFonts w:ascii="David" w:hAnsi="David" w:cs="David"/>
          <w:rtl/>
        </w:rPr>
        <w:t xml:space="preserve"> </w:t>
      </w:r>
      <w:r w:rsidR="00EA0C9A" w:rsidRPr="00DC7D53">
        <w:rPr>
          <w:rFonts w:ascii="David" w:hAnsi="David" w:cs="David" w:hint="eastAsia"/>
          <w:rtl/>
        </w:rPr>
        <w:t>המחיר</w:t>
      </w:r>
      <w:r w:rsidR="00EA0C9A" w:rsidRPr="00DC7D53">
        <w:rPr>
          <w:rFonts w:ascii="David" w:hAnsi="David" w:cs="David"/>
          <w:rtl/>
        </w:rPr>
        <w:t xml:space="preserve"> </w:t>
      </w:r>
      <w:r w:rsidR="00EA0C9A" w:rsidRPr="00DC7D53">
        <w:rPr>
          <w:rFonts w:ascii="David" w:hAnsi="David" w:cs="David" w:hint="eastAsia"/>
          <w:rtl/>
        </w:rPr>
        <w:t>הכולל</w:t>
      </w:r>
      <w:r w:rsidR="00EA0C9A" w:rsidRPr="00DC7D53">
        <w:rPr>
          <w:rFonts w:ascii="David" w:hAnsi="David" w:cs="David"/>
          <w:rtl/>
        </w:rPr>
        <w:t xml:space="preserve"> </w:t>
      </w:r>
      <w:r w:rsidR="00EA0C9A" w:rsidRPr="00DC7D53">
        <w:rPr>
          <w:rFonts w:ascii="David" w:hAnsi="David" w:cs="David" w:hint="eastAsia"/>
          <w:rtl/>
        </w:rPr>
        <w:t>את</w:t>
      </w:r>
      <w:r w:rsidR="00EA0C9A" w:rsidRPr="00DC7D53">
        <w:rPr>
          <w:rFonts w:ascii="David" w:hAnsi="David" w:cs="David"/>
          <w:rtl/>
        </w:rPr>
        <w:t xml:space="preserve"> </w:t>
      </w:r>
      <w:r w:rsidR="00EA0C9A" w:rsidRPr="00DC7D53">
        <w:rPr>
          <w:rFonts w:ascii="David" w:hAnsi="David" w:cs="David" w:hint="eastAsia"/>
          <w:rtl/>
        </w:rPr>
        <w:t>המס</w:t>
      </w:r>
      <w:r w:rsidR="00EA0C9A" w:rsidRPr="00DC7D53">
        <w:rPr>
          <w:rFonts w:ascii="David" w:hAnsi="David" w:cs="David"/>
          <w:rtl/>
        </w:rPr>
        <w:t xml:space="preserve"> </w:t>
      </w:r>
      <w:r w:rsidR="00EA0C9A" w:rsidRPr="00DC7D53">
        <w:rPr>
          <w:rFonts w:ascii="David" w:hAnsi="David" w:cs="David" w:hint="eastAsia"/>
          <w:rtl/>
        </w:rPr>
        <w:t>החדש</w:t>
      </w:r>
      <w:r w:rsidR="00EA0C9A" w:rsidRPr="00DC7D53">
        <w:rPr>
          <w:rFonts w:ascii="David" w:hAnsi="David" w:cs="David"/>
          <w:rtl/>
        </w:rPr>
        <w:t xml:space="preserve">, </w:t>
      </w:r>
      <w:r w:rsidR="00EA0C9A" w:rsidRPr="00DC7D53">
        <w:rPr>
          <w:rFonts w:ascii="David" w:hAnsi="David" w:cs="David" w:hint="eastAsia"/>
          <w:rtl/>
        </w:rPr>
        <w:t>הרי</w:t>
      </w:r>
      <w:r w:rsidR="00EA0C9A" w:rsidRPr="00DC7D53">
        <w:rPr>
          <w:rFonts w:ascii="David" w:hAnsi="David" w:cs="David"/>
          <w:rtl/>
        </w:rPr>
        <w:t xml:space="preserve"> </w:t>
      </w:r>
      <w:r w:rsidR="00EA0C9A" w:rsidRPr="00DC7D53">
        <w:rPr>
          <w:rFonts w:ascii="David" w:hAnsi="David" w:cs="David" w:hint="eastAsia"/>
          <w:rtl/>
        </w:rPr>
        <w:t>שבפועל</w:t>
      </w:r>
      <w:r w:rsidR="00EA0C9A" w:rsidRPr="00DC7D53">
        <w:rPr>
          <w:rFonts w:ascii="David" w:hAnsi="David" w:cs="David"/>
          <w:rtl/>
        </w:rPr>
        <w:t xml:space="preserve"> </w:t>
      </w:r>
      <w:r w:rsidR="00EA0C9A" w:rsidRPr="00DC7D53">
        <w:rPr>
          <w:rFonts w:ascii="David" w:hAnsi="David" w:cs="David" w:hint="eastAsia"/>
          <w:rtl/>
        </w:rPr>
        <w:t>המס</w:t>
      </w:r>
      <w:r w:rsidR="00EA0C9A" w:rsidRPr="00DC7D53">
        <w:rPr>
          <w:rFonts w:ascii="David" w:hAnsi="David" w:cs="David"/>
          <w:rtl/>
        </w:rPr>
        <w:t xml:space="preserve"> </w:t>
      </w:r>
      <w:r w:rsidR="00EA0C9A" w:rsidRPr="00DC7D53">
        <w:rPr>
          <w:rFonts w:ascii="David" w:hAnsi="David" w:cs="David" w:hint="eastAsia"/>
          <w:rtl/>
        </w:rPr>
        <w:t>החדש</w:t>
      </w:r>
      <w:r w:rsidR="00EA0C9A" w:rsidRPr="00DC7D53">
        <w:rPr>
          <w:rFonts w:ascii="David" w:hAnsi="David" w:cs="David"/>
          <w:rtl/>
        </w:rPr>
        <w:t xml:space="preserve"> </w:t>
      </w:r>
      <w:r w:rsidR="00EA0C9A" w:rsidRPr="00DC7D53">
        <w:rPr>
          <w:rFonts w:ascii="David" w:hAnsi="David" w:cs="David" w:hint="eastAsia"/>
          <w:rtl/>
        </w:rPr>
        <w:t>הוא</w:t>
      </w:r>
      <w:r w:rsidR="00EA0C9A" w:rsidRPr="00DC7D53">
        <w:rPr>
          <w:rFonts w:ascii="David" w:hAnsi="David" w:cs="David"/>
          <w:rtl/>
        </w:rPr>
        <w:t xml:space="preserve"> </w:t>
      </w:r>
      <w:r w:rsidR="00EA0C9A" w:rsidRPr="00DC7D53">
        <w:rPr>
          <w:rFonts w:ascii="David" w:hAnsi="David" w:cs="David" w:hint="eastAsia"/>
          <w:rtl/>
        </w:rPr>
        <w:t>בגובה</w:t>
      </w:r>
      <w:r w:rsidR="00EA0C9A" w:rsidRPr="00DC7D53">
        <w:rPr>
          <w:rFonts w:ascii="David" w:hAnsi="David" w:cs="David"/>
          <w:rtl/>
        </w:rPr>
        <w:t xml:space="preserve"> 12.87 </w:t>
      </w:r>
      <w:r w:rsidR="00EA0C9A" w:rsidRPr="00DC7D53">
        <w:rPr>
          <w:rFonts w:ascii="David" w:hAnsi="David" w:cs="David" w:hint="eastAsia"/>
          <w:rtl/>
        </w:rPr>
        <w:t>ש</w:t>
      </w:r>
      <w:r w:rsidR="00EA0C9A" w:rsidRPr="00DC7D53">
        <w:rPr>
          <w:rFonts w:ascii="David" w:hAnsi="David" w:cs="David"/>
          <w:rtl/>
        </w:rPr>
        <w:t xml:space="preserve">"ח </w:t>
      </w:r>
      <w:r w:rsidR="00EA0C9A" w:rsidRPr="00DC7D53">
        <w:rPr>
          <w:rFonts w:ascii="David" w:hAnsi="David" w:cs="David" w:hint="eastAsia"/>
          <w:rtl/>
        </w:rPr>
        <w:t>לק</w:t>
      </w:r>
      <w:r w:rsidR="00EA0C9A" w:rsidRPr="00DC7D53">
        <w:rPr>
          <w:rFonts w:ascii="David" w:hAnsi="David" w:cs="David"/>
          <w:rtl/>
        </w:rPr>
        <w:t>"ג</w:t>
      </w:r>
      <w:r w:rsidR="00EA0C9A">
        <w:rPr>
          <w:rFonts w:ascii="David" w:hAnsi="David" w:cs="David" w:hint="cs"/>
          <w:rtl/>
        </w:rPr>
        <w:t xml:space="preserve">. </w:t>
      </w:r>
      <w:r w:rsidR="00BA4E9F" w:rsidRPr="00DC7D53">
        <w:rPr>
          <w:rFonts w:ascii="David" w:hAnsi="David" w:cs="David" w:hint="eastAsia"/>
          <w:rtl/>
        </w:rPr>
        <w:t>המס</w:t>
      </w:r>
      <w:r w:rsidR="00BA4E9F" w:rsidRPr="00DC7D53">
        <w:rPr>
          <w:rFonts w:ascii="David" w:hAnsi="David" w:cs="David"/>
          <w:rtl/>
        </w:rPr>
        <w:t xml:space="preserve"> </w:t>
      </w:r>
      <w:r w:rsidR="00037B79">
        <w:rPr>
          <w:rFonts w:ascii="David" w:hAnsi="David" w:cs="David" w:hint="cs"/>
          <w:rtl/>
        </w:rPr>
        <w:t xml:space="preserve">מוגדר </w:t>
      </w:r>
      <w:r w:rsidR="00BA4E9F" w:rsidRPr="00DC7D53">
        <w:rPr>
          <w:rFonts w:ascii="David" w:hAnsi="David" w:cs="David" w:hint="eastAsia"/>
          <w:rtl/>
        </w:rPr>
        <w:t>ביחס</w:t>
      </w:r>
      <w:r w:rsidR="00BA4E9F" w:rsidRPr="00DC7D53">
        <w:rPr>
          <w:rFonts w:ascii="David" w:hAnsi="David" w:cs="David"/>
          <w:rtl/>
        </w:rPr>
        <w:t xml:space="preserve"> </w:t>
      </w:r>
      <w:r w:rsidR="00BA4E9F" w:rsidRPr="00DC7D53">
        <w:rPr>
          <w:rFonts w:ascii="David" w:hAnsi="David" w:cs="David" w:hint="eastAsia"/>
          <w:rtl/>
        </w:rPr>
        <w:t>לק</w:t>
      </w:r>
      <w:r w:rsidR="00BA4E9F" w:rsidRPr="00DC7D53">
        <w:rPr>
          <w:rFonts w:ascii="David" w:hAnsi="David" w:cs="David"/>
          <w:rtl/>
        </w:rPr>
        <w:t xml:space="preserve">"ג </w:t>
      </w:r>
      <w:r w:rsidR="00BA4E9F" w:rsidRPr="00DC7D53">
        <w:rPr>
          <w:rFonts w:ascii="David" w:hAnsi="David" w:cs="David" w:hint="eastAsia"/>
          <w:rtl/>
        </w:rPr>
        <w:t>מוצר</w:t>
      </w:r>
      <w:r w:rsidR="00AE78A4">
        <w:rPr>
          <w:rFonts w:ascii="David" w:hAnsi="David" w:cs="David" w:hint="cs"/>
          <w:rtl/>
        </w:rPr>
        <w:t>,</w:t>
      </w:r>
      <w:r w:rsidR="00BA4E9F" w:rsidRPr="00DC7D53">
        <w:rPr>
          <w:rFonts w:ascii="David" w:hAnsi="David" w:cs="David"/>
          <w:rtl/>
        </w:rPr>
        <w:t xml:space="preserve"> </w:t>
      </w:r>
      <w:r w:rsidR="002248C5" w:rsidRPr="002248C5">
        <w:rPr>
          <w:rFonts w:ascii="David" w:hAnsi="David" w:cs="David"/>
          <w:rtl/>
        </w:rPr>
        <w:t xml:space="preserve">בעוד </w:t>
      </w:r>
      <w:r w:rsidR="00BA4E9F" w:rsidRPr="00DC7D53">
        <w:rPr>
          <w:rFonts w:ascii="David" w:hAnsi="David" w:cs="David" w:hint="eastAsia"/>
          <w:rtl/>
        </w:rPr>
        <w:t>המוצר</w:t>
      </w:r>
      <w:r w:rsidR="00BA4E9F" w:rsidRPr="00DC7D53">
        <w:rPr>
          <w:rFonts w:ascii="David" w:hAnsi="David" w:cs="David"/>
          <w:rtl/>
        </w:rPr>
        <w:t xml:space="preserve"> </w:t>
      </w:r>
      <w:r w:rsidR="00BA4E9F" w:rsidRPr="00DC7D53">
        <w:rPr>
          <w:rFonts w:ascii="David" w:hAnsi="David" w:cs="David" w:hint="eastAsia"/>
          <w:rtl/>
        </w:rPr>
        <w:t>נמכר</w:t>
      </w:r>
      <w:r w:rsidR="00BA4E9F" w:rsidRPr="00DC7D53">
        <w:rPr>
          <w:rFonts w:ascii="David" w:hAnsi="David" w:cs="David"/>
          <w:rtl/>
        </w:rPr>
        <w:t xml:space="preserve"> </w:t>
      </w:r>
      <w:r w:rsidR="00BA4E9F" w:rsidRPr="00DC7D53">
        <w:rPr>
          <w:rFonts w:ascii="David" w:hAnsi="David" w:cs="David" w:hint="eastAsia"/>
          <w:rtl/>
        </w:rPr>
        <w:t>לצרכן</w:t>
      </w:r>
      <w:r w:rsidR="00BA4E9F" w:rsidRPr="00DC7D53">
        <w:rPr>
          <w:rFonts w:ascii="David" w:hAnsi="David" w:cs="David"/>
          <w:rtl/>
        </w:rPr>
        <w:t xml:space="preserve"> </w:t>
      </w:r>
      <w:r w:rsidR="00BA4E9F" w:rsidRPr="00DC7D53">
        <w:rPr>
          <w:rFonts w:ascii="David" w:hAnsi="David" w:cs="David" w:hint="eastAsia"/>
          <w:rtl/>
        </w:rPr>
        <w:t>לפי</w:t>
      </w:r>
      <w:r w:rsidR="00BA4E9F" w:rsidRPr="00DC7D53">
        <w:rPr>
          <w:rFonts w:ascii="David" w:hAnsi="David" w:cs="David"/>
          <w:rtl/>
        </w:rPr>
        <w:t xml:space="preserve"> </w:t>
      </w:r>
      <w:r w:rsidR="00BA4E9F" w:rsidRPr="00DC7D53">
        <w:rPr>
          <w:rFonts w:ascii="David" w:hAnsi="David" w:cs="David" w:hint="eastAsia"/>
          <w:rtl/>
        </w:rPr>
        <w:t>מספר</w:t>
      </w:r>
      <w:r w:rsidR="00BA4E9F" w:rsidRPr="00DC7D53">
        <w:rPr>
          <w:rFonts w:ascii="David" w:hAnsi="David" w:cs="David"/>
          <w:rtl/>
        </w:rPr>
        <w:t xml:space="preserve"> </w:t>
      </w:r>
      <w:r w:rsidR="00BA4E9F" w:rsidRPr="00DC7D53">
        <w:rPr>
          <w:rFonts w:ascii="David" w:hAnsi="David" w:cs="David" w:hint="eastAsia"/>
          <w:rtl/>
        </w:rPr>
        <w:t>היחידות</w:t>
      </w:r>
      <w:r w:rsidR="00BA4E9F" w:rsidRPr="00DC7D53">
        <w:rPr>
          <w:rFonts w:ascii="David" w:hAnsi="David" w:cs="David"/>
          <w:rtl/>
        </w:rPr>
        <w:t xml:space="preserve"> </w:t>
      </w:r>
      <w:r w:rsidR="00BA4E9F" w:rsidRPr="00DC7D53">
        <w:rPr>
          <w:rFonts w:ascii="David" w:hAnsi="David" w:cs="David" w:hint="eastAsia"/>
          <w:rtl/>
        </w:rPr>
        <w:t>במארז</w:t>
      </w:r>
      <w:r w:rsidR="00AE78A4">
        <w:rPr>
          <w:rFonts w:ascii="David" w:hAnsi="David" w:cs="David" w:hint="cs"/>
          <w:rtl/>
        </w:rPr>
        <w:t>,</w:t>
      </w:r>
      <w:r w:rsidR="00BA4E9F" w:rsidRPr="00DC7D53">
        <w:rPr>
          <w:rFonts w:ascii="David" w:hAnsi="David" w:cs="David"/>
          <w:rtl/>
        </w:rPr>
        <w:t xml:space="preserve"> </w:t>
      </w:r>
      <w:r w:rsidR="00BA4E9F" w:rsidRPr="00DC7D53">
        <w:rPr>
          <w:rFonts w:ascii="David" w:hAnsi="David" w:cs="David" w:hint="eastAsia"/>
          <w:rtl/>
        </w:rPr>
        <w:t>ולא</w:t>
      </w:r>
      <w:r w:rsidR="00BA4E9F" w:rsidRPr="00DC7D53">
        <w:rPr>
          <w:rFonts w:ascii="David" w:hAnsi="David" w:cs="David"/>
          <w:rtl/>
        </w:rPr>
        <w:t xml:space="preserve"> </w:t>
      </w:r>
      <w:r w:rsidR="00BA4E9F" w:rsidRPr="00DC7D53">
        <w:rPr>
          <w:rFonts w:ascii="David" w:hAnsi="David" w:cs="David" w:hint="eastAsia"/>
          <w:rtl/>
        </w:rPr>
        <w:t>לפי</w:t>
      </w:r>
      <w:r w:rsidR="00BA4E9F" w:rsidRPr="00DC7D53">
        <w:rPr>
          <w:rFonts w:ascii="David" w:hAnsi="David" w:cs="David"/>
          <w:rtl/>
        </w:rPr>
        <w:t xml:space="preserve"> </w:t>
      </w:r>
      <w:r w:rsidR="00BA4E9F" w:rsidRPr="00DC7D53">
        <w:rPr>
          <w:rFonts w:ascii="David" w:hAnsi="David" w:cs="David" w:hint="eastAsia"/>
          <w:rtl/>
        </w:rPr>
        <w:t>משקל</w:t>
      </w:r>
      <w:r w:rsidR="00BA4E9F" w:rsidRPr="00DC7D53">
        <w:rPr>
          <w:rFonts w:ascii="David" w:hAnsi="David" w:cs="David"/>
          <w:rtl/>
        </w:rPr>
        <w:t>.</w:t>
      </w:r>
      <w:r w:rsidR="00C9576F" w:rsidRPr="00DC7D53">
        <w:rPr>
          <w:rFonts w:ascii="David" w:hAnsi="David" w:cs="David"/>
          <w:rtl/>
        </w:rPr>
        <w:t xml:space="preserve"> </w:t>
      </w:r>
      <w:r w:rsidR="0033416E" w:rsidRPr="00DC7D53">
        <w:rPr>
          <w:rFonts w:ascii="David" w:hAnsi="David" w:cs="David" w:hint="eastAsia"/>
          <w:rtl/>
        </w:rPr>
        <w:t>כדי</w:t>
      </w:r>
      <w:r w:rsidR="0033416E" w:rsidRPr="00DC7D53">
        <w:rPr>
          <w:rFonts w:ascii="David" w:hAnsi="David" w:cs="David"/>
          <w:rtl/>
        </w:rPr>
        <w:t xml:space="preserve"> להשוות בין השינוי במחיר המארז לצרכן</w:t>
      </w:r>
      <w:r w:rsidR="00AE78A4">
        <w:rPr>
          <w:rFonts w:ascii="David" w:hAnsi="David" w:cs="David" w:hint="cs"/>
          <w:rtl/>
        </w:rPr>
        <w:t>,</w:t>
      </w:r>
      <w:r w:rsidR="0033416E" w:rsidRPr="00DC7D53">
        <w:rPr>
          <w:rFonts w:ascii="David" w:hAnsi="David" w:cs="David"/>
          <w:rtl/>
        </w:rPr>
        <w:t xml:space="preserve"> לבין המס המוטל לק"ג מוצר יש </w:t>
      </w:r>
      <w:r w:rsidR="00475863">
        <w:rPr>
          <w:rFonts w:ascii="David" w:hAnsi="David" w:cs="David" w:hint="eastAsia"/>
          <w:rtl/>
        </w:rPr>
        <w:t>להמי</w:t>
      </w:r>
      <w:r w:rsidR="00475863">
        <w:rPr>
          <w:rFonts w:ascii="David" w:hAnsi="David" w:cs="David" w:hint="cs"/>
          <w:rtl/>
        </w:rPr>
        <w:t xml:space="preserve">ר את </w:t>
      </w:r>
      <w:r w:rsidR="00875A3F" w:rsidRPr="00DC7D53">
        <w:rPr>
          <w:rFonts w:ascii="David" w:hAnsi="David" w:cs="David" w:hint="eastAsia"/>
          <w:rtl/>
        </w:rPr>
        <w:t>גודל</w:t>
      </w:r>
      <w:r w:rsidR="00875A3F" w:rsidRPr="00DC7D53">
        <w:rPr>
          <w:rFonts w:ascii="David" w:hAnsi="David" w:cs="David"/>
          <w:rtl/>
        </w:rPr>
        <w:t xml:space="preserve"> </w:t>
      </w:r>
      <w:r w:rsidR="00875A3F" w:rsidRPr="00DC7D53">
        <w:rPr>
          <w:rFonts w:ascii="David" w:hAnsi="David" w:cs="David" w:hint="eastAsia"/>
          <w:rtl/>
        </w:rPr>
        <w:t>האריזה</w:t>
      </w:r>
      <w:r w:rsidR="00875A3F" w:rsidRPr="00DC7D53">
        <w:rPr>
          <w:rFonts w:ascii="David" w:hAnsi="David" w:cs="David"/>
          <w:rtl/>
        </w:rPr>
        <w:t xml:space="preserve"> </w:t>
      </w:r>
      <w:r w:rsidR="00875A3F" w:rsidRPr="00DC7D53">
        <w:rPr>
          <w:rFonts w:ascii="David" w:hAnsi="David" w:cs="David" w:hint="eastAsia"/>
          <w:rtl/>
        </w:rPr>
        <w:t>למונחים</w:t>
      </w:r>
      <w:r w:rsidR="00875A3F" w:rsidRPr="00DC7D53">
        <w:rPr>
          <w:rFonts w:ascii="David" w:hAnsi="David" w:cs="David"/>
          <w:rtl/>
        </w:rPr>
        <w:t xml:space="preserve"> </w:t>
      </w:r>
      <w:r w:rsidR="00875A3F" w:rsidRPr="00DC7D53">
        <w:rPr>
          <w:rFonts w:ascii="David" w:hAnsi="David" w:cs="David" w:hint="eastAsia"/>
          <w:rtl/>
        </w:rPr>
        <w:t>של</w:t>
      </w:r>
      <w:r w:rsidR="00875A3F" w:rsidRPr="00DC7D53">
        <w:rPr>
          <w:rFonts w:ascii="David" w:hAnsi="David" w:cs="David"/>
          <w:rtl/>
        </w:rPr>
        <w:t xml:space="preserve"> </w:t>
      </w:r>
      <w:r w:rsidR="00875A3F" w:rsidRPr="00DC7D53">
        <w:rPr>
          <w:rFonts w:ascii="David" w:hAnsi="David" w:cs="David" w:hint="eastAsia"/>
          <w:rtl/>
        </w:rPr>
        <w:t>משקל</w:t>
      </w:r>
      <w:r w:rsidR="00875A3F" w:rsidRPr="00DC7D53">
        <w:rPr>
          <w:rFonts w:ascii="David" w:hAnsi="David" w:cs="David"/>
          <w:rtl/>
        </w:rPr>
        <w:t xml:space="preserve"> </w:t>
      </w:r>
      <w:r w:rsidR="00875A3F" w:rsidRPr="00DC7D53">
        <w:rPr>
          <w:rFonts w:ascii="David" w:hAnsi="David" w:cs="David" w:hint="eastAsia"/>
          <w:rtl/>
        </w:rPr>
        <w:t>בהתבסס</w:t>
      </w:r>
      <w:r w:rsidR="00475863">
        <w:rPr>
          <w:rFonts w:ascii="David" w:hAnsi="David" w:cs="David" w:hint="cs"/>
          <w:rtl/>
        </w:rPr>
        <w:t xml:space="preserve"> </w:t>
      </w:r>
      <w:r w:rsidR="00875A3F" w:rsidRPr="00DC7D53">
        <w:rPr>
          <w:rFonts w:ascii="David" w:hAnsi="David" w:cs="David" w:hint="eastAsia"/>
          <w:rtl/>
        </w:rPr>
        <w:t>על</w:t>
      </w:r>
      <w:r w:rsidR="0033416E" w:rsidRPr="00DC7D53">
        <w:rPr>
          <w:rFonts w:ascii="David" w:hAnsi="David" w:cs="David"/>
          <w:rtl/>
        </w:rPr>
        <w:t xml:space="preserve"> מספר הכוסות במארז ומשקלן</w:t>
      </w:r>
      <w:r w:rsidR="0033416E" w:rsidRPr="009A1858">
        <w:rPr>
          <w:rFonts w:ascii="David" w:hAnsi="David" w:cs="David"/>
          <w:rtl/>
        </w:rPr>
        <w:t xml:space="preserve">. </w:t>
      </w:r>
      <w:r w:rsidR="00467E03" w:rsidRPr="009A1858">
        <w:rPr>
          <w:rFonts w:ascii="David" w:hAnsi="David" w:cs="David" w:hint="cs"/>
          <w:rtl/>
        </w:rPr>
        <w:t xml:space="preserve">יתר על כן, </w:t>
      </w:r>
      <w:r w:rsidR="0033416E" w:rsidRPr="009A1858">
        <w:rPr>
          <w:rFonts w:ascii="David" w:hAnsi="David" w:cs="David"/>
          <w:rtl/>
        </w:rPr>
        <w:t>אף שה</w:t>
      </w:r>
      <w:r w:rsidR="00EA0C9A" w:rsidRPr="009A1858">
        <w:rPr>
          <w:rFonts w:ascii="David" w:hAnsi="David" w:cs="David" w:hint="cs"/>
          <w:rtl/>
        </w:rPr>
        <w:t xml:space="preserve">ניתוח מתמקד </w:t>
      </w:r>
      <w:r w:rsidR="0033416E" w:rsidRPr="009A1858">
        <w:rPr>
          <w:rFonts w:ascii="David" w:hAnsi="David" w:cs="David"/>
          <w:rtl/>
        </w:rPr>
        <w:t xml:space="preserve">במוצר הומוגני מאד, </w:t>
      </w:r>
      <w:r w:rsidR="0033416E" w:rsidRPr="009A1858">
        <w:rPr>
          <w:rFonts w:ascii="David" w:hAnsi="David" w:cs="David" w:hint="eastAsia"/>
          <w:rtl/>
        </w:rPr>
        <w:t>קיים</w:t>
      </w:r>
      <w:r w:rsidR="0033416E" w:rsidRPr="009A1858">
        <w:rPr>
          <w:rFonts w:ascii="David" w:hAnsi="David" w:cs="David"/>
          <w:rtl/>
        </w:rPr>
        <w:t xml:space="preserve"> </w:t>
      </w:r>
      <w:r w:rsidR="0033416E" w:rsidRPr="009A1858">
        <w:rPr>
          <w:rFonts w:ascii="David" w:hAnsi="David" w:cs="David" w:hint="eastAsia"/>
          <w:rtl/>
        </w:rPr>
        <w:t>הבדל</w:t>
      </w:r>
      <w:r w:rsidR="0033416E" w:rsidRPr="009A1858">
        <w:rPr>
          <w:rFonts w:ascii="David" w:hAnsi="David" w:cs="David"/>
          <w:rtl/>
        </w:rPr>
        <w:t xml:space="preserve"> </w:t>
      </w:r>
      <w:r w:rsidR="00467E03" w:rsidRPr="009A1858">
        <w:rPr>
          <w:rFonts w:ascii="David" w:hAnsi="David" w:cs="David" w:hint="cs"/>
          <w:rtl/>
        </w:rPr>
        <w:t xml:space="preserve">מסוים </w:t>
      </w:r>
      <w:r w:rsidR="00443E3F" w:rsidRPr="009A1858">
        <w:rPr>
          <w:rFonts w:ascii="David" w:hAnsi="David" w:cs="David" w:hint="eastAsia"/>
          <w:rtl/>
        </w:rPr>
        <w:t>במשקל</w:t>
      </w:r>
      <w:r w:rsidR="00443E3F" w:rsidRPr="009A1858">
        <w:rPr>
          <w:rFonts w:ascii="David" w:hAnsi="David" w:cs="David"/>
          <w:rtl/>
        </w:rPr>
        <w:t xml:space="preserve"> </w:t>
      </w:r>
      <w:r w:rsidR="00443E3F" w:rsidRPr="009A1858">
        <w:rPr>
          <w:rFonts w:ascii="David" w:hAnsi="David" w:cs="David" w:hint="eastAsia"/>
          <w:rtl/>
        </w:rPr>
        <w:t>הכוסות</w:t>
      </w:r>
      <w:r w:rsidR="00443E3F" w:rsidRPr="009A1858">
        <w:rPr>
          <w:rFonts w:ascii="David" w:hAnsi="David" w:cs="David" w:hint="cs"/>
          <w:rtl/>
        </w:rPr>
        <w:t xml:space="preserve"> </w:t>
      </w:r>
      <w:r w:rsidR="00467E03" w:rsidRPr="009A1858">
        <w:rPr>
          <w:rFonts w:ascii="David" w:hAnsi="David" w:cs="David" w:hint="cs"/>
          <w:rtl/>
        </w:rPr>
        <w:t>בין המותגים השונים</w:t>
      </w:r>
      <w:r w:rsidR="00AE78A4" w:rsidRPr="009A1858">
        <w:rPr>
          <w:rFonts w:ascii="David" w:hAnsi="David" w:cs="David" w:hint="cs"/>
          <w:rtl/>
        </w:rPr>
        <w:t>,</w:t>
      </w:r>
      <w:r w:rsidR="0033416E" w:rsidRPr="009A1858">
        <w:rPr>
          <w:rFonts w:ascii="David" w:hAnsi="David" w:cs="David"/>
          <w:rtl/>
        </w:rPr>
        <w:t xml:space="preserve"> </w:t>
      </w:r>
      <w:r w:rsidR="0033416E" w:rsidRPr="009A1858">
        <w:rPr>
          <w:rFonts w:ascii="David" w:hAnsi="David" w:cs="David" w:hint="eastAsia"/>
          <w:rtl/>
        </w:rPr>
        <w:t>שמשמעותו</w:t>
      </w:r>
      <w:r w:rsidR="0033416E" w:rsidRPr="009A1858">
        <w:rPr>
          <w:rFonts w:ascii="David" w:hAnsi="David" w:cs="David"/>
          <w:rtl/>
        </w:rPr>
        <w:t xml:space="preserve"> </w:t>
      </w:r>
      <w:r w:rsidR="0033416E" w:rsidRPr="009A1858">
        <w:rPr>
          <w:rFonts w:ascii="David" w:hAnsi="David" w:cs="David" w:hint="eastAsia"/>
          <w:rtl/>
        </w:rPr>
        <w:t>הבדל</w:t>
      </w:r>
      <w:r w:rsidR="0033416E" w:rsidRPr="009A1858">
        <w:rPr>
          <w:rFonts w:ascii="David" w:hAnsi="David" w:cs="David"/>
          <w:rtl/>
        </w:rPr>
        <w:t xml:space="preserve"> </w:t>
      </w:r>
      <w:r w:rsidR="00443E3F" w:rsidRPr="009A1858">
        <w:rPr>
          <w:rFonts w:ascii="David" w:hAnsi="David" w:cs="David" w:hint="cs"/>
          <w:rtl/>
        </w:rPr>
        <w:t>ב</w:t>
      </w:r>
      <w:r w:rsidR="0033416E" w:rsidRPr="009A1858">
        <w:rPr>
          <w:rFonts w:ascii="David" w:hAnsi="David" w:cs="David" w:hint="eastAsia"/>
          <w:rtl/>
        </w:rPr>
        <w:t>מס</w:t>
      </w:r>
      <w:r w:rsidR="0033416E" w:rsidRPr="009A1858">
        <w:rPr>
          <w:rFonts w:ascii="David" w:hAnsi="David" w:cs="David"/>
          <w:rtl/>
        </w:rPr>
        <w:t xml:space="preserve"> </w:t>
      </w:r>
      <w:r w:rsidR="0033416E" w:rsidRPr="009A1858">
        <w:rPr>
          <w:rFonts w:ascii="David" w:hAnsi="David" w:cs="David" w:hint="eastAsia"/>
          <w:rtl/>
        </w:rPr>
        <w:t>המו</w:t>
      </w:r>
      <w:r w:rsidR="0028482A" w:rsidRPr="009A1858">
        <w:rPr>
          <w:rFonts w:ascii="David" w:hAnsi="David" w:cs="David" w:hint="eastAsia"/>
          <w:rtl/>
        </w:rPr>
        <w:t>ש</w:t>
      </w:r>
      <w:r w:rsidR="00AE78A4" w:rsidRPr="009A1858">
        <w:rPr>
          <w:rFonts w:ascii="David" w:hAnsi="David" w:cs="David"/>
          <w:rtl/>
        </w:rPr>
        <w:t>ׁ</w:t>
      </w:r>
      <w:r w:rsidR="0028482A" w:rsidRPr="009A1858">
        <w:rPr>
          <w:rFonts w:ascii="David" w:hAnsi="David" w:cs="David" w:hint="eastAsia"/>
          <w:rtl/>
        </w:rPr>
        <w:t>ת</w:t>
      </w:r>
      <w:r w:rsidR="00443E3F" w:rsidRPr="009A1858">
        <w:rPr>
          <w:rFonts w:ascii="David" w:hAnsi="David" w:cs="David" w:hint="cs"/>
          <w:rtl/>
        </w:rPr>
        <w:t xml:space="preserve"> על חבילות של מותגים שונים המכילות מספר זהה של כוסות.</w:t>
      </w:r>
    </w:p>
    <w:p w:rsidR="00D219A4" w:rsidRPr="00DC7D53" w:rsidRDefault="00745A27" w:rsidP="00443E3F">
      <w:pPr>
        <w:spacing w:after="120" w:line="360" w:lineRule="auto"/>
        <w:jc w:val="both"/>
        <w:rPr>
          <w:rFonts w:ascii="David" w:hAnsi="David" w:cs="David"/>
          <w:rtl/>
        </w:rPr>
      </w:pPr>
      <w:r w:rsidRPr="00DC7D53">
        <w:rPr>
          <w:rFonts w:ascii="David" w:hAnsi="David" w:cs="David"/>
          <w:rtl/>
        </w:rPr>
        <w:t>ה</w:t>
      </w:r>
      <w:r w:rsidR="00475863">
        <w:rPr>
          <w:rFonts w:ascii="David" w:hAnsi="David" w:cs="David" w:hint="cs"/>
          <w:rtl/>
        </w:rPr>
        <w:t xml:space="preserve">עבודה </w:t>
      </w:r>
      <w:r w:rsidRPr="00DC7D53">
        <w:rPr>
          <w:rFonts w:ascii="David" w:hAnsi="David" w:cs="David"/>
          <w:rtl/>
        </w:rPr>
        <w:t>בוח</w:t>
      </w:r>
      <w:r w:rsidR="00475863">
        <w:rPr>
          <w:rFonts w:ascii="David" w:hAnsi="David" w:cs="David" w:hint="cs"/>
          <w:rtl/>
        </w:rPr>
        <w:t>נת</w:t>
      </w:r>
      <w:r w:rsidRPr="00DC7D53">
        <w:rPr>
          <w:rFonts w:ascii="David" w:hAnsi="David" w:cs="David"/>
          <w:rtl/>
        </w:rPr>
        <w:t xml:space="preserve"> את </w:t>
      </w:r>
      <w:r w:rsidR="00D45C3D">
        <w:rPr>
          <w:rFonts w:ascii="David" w:hAnsi="David" w:cs="David" w:hint="cs"/>
          <w:rtl/>
        </w:rPr>
        <w:t>ה</w:t>
      </w:r>
      <w:r w:rsidRPr="00DC7D53">
        <w:rPr>
          <w:rFonts w:ascii="David" w:hAnsi="David" w:cs="David"/>
          <w:rtl/>
        </w:rPr>
        <w:t xml:space="preserve">מחיר </w:t>
      </w:r>
      <w:r w:rsidR="00383AE6">
        <w:rPr>
          <w:rFonts w:ascii="David" w:hAnsi="David" w:cs="David" w:hint="cs"/>
          <w:rtl/>
        </w:rPr>
        <w:t xml:space="preserve">של </w:t>
      </w:r>
      <w:r w:rsidR="00443E3F">
        <w:rPr>
          <w:rFonts w:ascii="David" w:hAnsi="David" w:cs="David" w:hint="cs"/>
          <w:rtl/>
        </w:rPr>
        <w:t xml:space="preserve">כוסות חד-פעמיות </w:t>
      </w:r>
      <w:r w:rsidRPr="00DC7D53">
        <w:rPr>
          <w:rFonts w:ascii="David" w:hAnsi="David" w:cs="David"/>
          <w:rtl/>
        </w:rPr>
        <w:t xml:space="preserve">מיד לאחר </w:t>
      </w:r>
      <w:r w:rsidR="005C7C2C" w:rsidRPr="00DC7D53">
        <w:rPr>
          <w:rFonts w:ascii="David" w:hAnsi="David" w:cs="David" w:hint="eastAsia"/>
          <w:rtl/>
        </w:rPr>
        <w:t>כניסת</w:t>
      </w:r>
      <w:r w:rsidR="005C7C2C" w:rsidRPr="00DC7D53">
        <w:rPr>
          <w:rFonts w:ascii="David" w:hAnsi="David" w:cs="David"/>
          <w:rtl/>
        </w:rPr>
        <w:t xml:space="preserve"> המס לתוקף</w:t>
      </w:r>
      <w:r w:rsidR="00C0520D">
        <w:rPr>
          <w:rFonts w:ascii="David" w:hAnsi="David" w:cs="David" w:hint="cs"/>
          <w:rtl/>
        </w:rPr>
        <w:t>,</w:t>
      </w:r>
      <w:r w:rsidR="005C7C2C" w:rsidRPr="00DC7D53">
        <w:rPr>
          <w:rFonts w:ascii="David" w:hAnsi="David" w:cs="David"/>
          <w:rtl/>
        </w:rPr>
        <w:t xml:space="preserve"> </w:t>
      </w:r>
      <w:r w:rsidRPr="00DC7D53">
        <w:rPr>
          <w:rFonts w:ascii="David" w:hAnsi="David" w:cs="David" w:hint="eastAsia"/>
          <w:rtl/>
        </w:rPr>
        <w:t>בהשוואה</w:t>
      </w:r>
      <w:r w:rsidRPr="00DC7D53">
        <w:rPr>
          <w:rFonts w:ascii="David" w:hAnsi="David" w:cs="David"/>
          <w:rtl/>
        </w:rPr>
        <w:t xml:space="preserve"> </w:t>
      </w:r>
      <w:r w:rsidRPr="00DC7D53">
        <w:rPr>
          <w:rFonts w:ascii="David" w:hAnsi="David" w:cs="David" w:hint="eastAsia"/>
          <w:rtl/>
        </w:rPr>
        <w:t>לתקופה</w:t>
      </w:r>
      <w:r w:rsidRPr="00DC7D53">
        <w:rPr>
          <w:rFonts w:ascii="David" w:hAnsi="David" w:cs="David"/>
          <w:rtl/>
        </w:rPr>
        <w:t xml:space="preserve"> </w:t>
      </w:r>
      <w:r w:rsidRPr="00DC7D53">
        <w:rPr>
          <w:rFonts w:ascii="David" w:hAnsi="David" w:cs="David" w:hint="eastAsia"/>
          <w:rtl/>
        </w:rPr>
        <w:t>שקדמה</w:t>
      </w:r>
      <w:r w:rsidRPr="00DC7D53">
        <w:rPr>
          <w:rFonts w:ascii="David" w:hAnsi="David" w:cs="David"/>
          <w:rtl/>
        </w:rPr>
        <w:t xml:space="preserve"> </w:t>
      </w:r>
      <w:r w:rsidRPr="00DC7D53">
        <w:rPr>
          <w:rFonts w:ascii="David" w:hAnsi="David" w:cs="David" w:hint="eastAsia"/>
          <w:rtl/>
        </w:rPr>
        <w:t>ל</w:t>
      </w:r>
      <w:r w:rsidR="005C7C2C" w:rsidRPr="00DC7D53">
        <w:rPr>
          <w:rFonts w:ascii="David" w:hAnsi="David" w:cs="David" w:hint="eastAsia"/>
          <w:rtl/>
        </w:rPr>
        <w:t>כך</w:t>
      </w:r>
      <w:r w:rsidR="00467E03">
        <w:rPr>
          <w:rFonts w:ascii="David" w:hAnsi="David" w:cs="David" w:hint="cs"/>
          <w:rtl/>
        </w:rPr>
        <w:t xml:space="preserve"> ומתבססת על </w:t>
      </w:r>
      <w:r w:rsidR="00D219A4" w:rsidRPr="00DC7D53">
        <w:rPr>
          <w:rFonts w:ascii="David" w:hAnsi="David" w:cs="David"/>
          <w:rtl/>
        </w:rPr>
        <w:t xml:space="preserve">המחירים שרשתות השיווק </w:t>
      </w:r>
      <w:r w:rsidR="00D219A4" w:rsidRPr="00DC7D53">
        <w:rPr>
          <w:rFonts w:ascii="David" w:hAnsi="David" w:cs="David" w:hint="eastAsia"/>
          <w:rtl/>
        </w:rPr>
        <w:t>הגדולות</w:t>
      </w:r>
      <w:r w:rsidR="00D219A4" w:rsidRPr="00DC7D53">
        <w:rPr>
          <w:rFonts w:ascii="David" w:hAnsi="David" w:cs="David"/>
          <w:rtl/>
        </w:rPr>
        <w:t xml:space="preserve"> </w:t>
      </w:r>
      <w:r w:rsidR="00D219A4" w:rsidRPr="00DC7D53">
        <w:rPr>
          <w:rFonts w:ascii="David" w:hAnsi="David" w:cs="David" w:hint="eastAsia"/>
          <w:rtl/>
        </w:rPr>
        <w:t>מחויבות</w:t>
      </w:r>
      <w:r w:rsidR="00D219A4" w:rsidRPr="00DC7D53">
        <w:rPr>
          <w:rFonts w:ascii="David" w:hAnsi="David" w:cs="David"/>
          <w:rtl/>
        </w:rPr>
        <w:t xml:space="preserve"> </w:t>
      </w:r>
      <w:r w:rsidR="00D219A4" w:rsidRPr="00DC7D53">
        <w:rPr>
          <w:rFonts w:ascii="David" w:hAnsi="David" w:cs="David" w:hint="eastAsia"/>
          <w:rtl/>
        </w:rPr>
        <w:t>לפרסם</w:t>
      </w:r>
      <w:r w:rsidR="00D219A4" w:rsidRPr="00DC7D53">
        <w:rPr>
          <w:rFonts w:ascii="David" w:hAnsi="David" w:cs="David"/>
          <w:rtl/>
        </w:rPr>
        <w:t xml:space="preserve"> </w:t>
      </w:r>
      <w:r w:rsidR="00D219A4" w:rsidRPr="00DC7D53">
        <w:rPr>
          <w:rFonts w:ascii="David" w:hAnsi="David" w:cs="David" w:hint="eastAsia"/>
          <w:rtl/>
        </w:rPr>
        <w:t>באינטרנט</w:t>
      </w:r>
      <w:r w:rsidR="00D219A4" w:rsidRPr="00DC7D53">
        <w:rPr>
          <w:rFonts w:ascii="David" w:hAnsi="David" w:cs="David"/>
          <w:rtl/>
        </w:rPr>
        <w:t xml:space="preserve"> </w:t>
      </w:r>
      <w:r w:rsidR="00D219A4" w:rsidRPr="00DC7D53">
        <w:rPr>
          <w:rFonts w:ascii="David" w:hAnsi="David" w:cs="David" w:hint="eastAsia"/>
          <w:rtl/>
        </w:rPr>
        <w:t>מדי</w:t>
      </w:r>
      <w:r w:rsidR="00D219A4" w:rsidRPr="00DC7D53">
        <w:rPr>
          <w:rFonts w:ascii="David" w:hAnsi="David" w:cs="David"/>
          <w:rtl/>
        </w:rPr>
        <w:t xml:space="preserve"> </w:t>
      </w:r>
      <w:r w:rsidR="00D219A4" w:rsidRPr="00DC7D53">
        <w:rPr>
          <w:rFonts w:ascii="David" w:hAnsi="David" w:cs="David" w:hint="eastAsia"/>
          <w:rtl/>
        </w:rPr>
        <w:t>יום</w:t>
      </w:r>
      <w:r w:rsidR="00D219A4" w:rsidRPr="00DC7D53">
        <w:rPr>
          <w:rFonts w:ascii="David" w:hAnsi="David" w:cs="David"/>
          <w:rtl/>
        </w:rPr>
        <w:t xml:space="preserve">. </w:t>
      </w:r>
      <w:r w:rsidR="00D219A4" w:rsidRPr="00DC7D53">
        <w:rPr>
          <w:rFonts w:ascii="David" w:hAnsi="David" w:cs="David" w:hint="eastAsia"/>
          <w:rtl/>
        </w:rPr>
        <w:t>נתונים</w:t>
      </w:r>
      <w:r w:rsidR="00D219A4" w:rsidRPr="00DC7D53">
        <w:rPr>
          <w:rFonts w:ascii="David" w:hAnsi="David" w:cs="David"/>
          <w:rtl/>
        </w:rPr>
        <w:t xml:space="preserve"> </w:t>
      </w:r>
      <w:r w:rsidR="00D219A4" w:rsidRPr="00DC7D53">
        <w:rPr>
          <w:rFonts w:ascii="David" w:hAnsi="David" w:cs="David" w:hint="eastAsia"/>
          <w:rtl/>
        </w:rPr>
        <w:t>אלה</w:t>
      </w:r>
      <w:r w:rsidR="00D219A4" w:rsidRPr="00DC7D53">
        <w:rPr>
          <w:rFonts w:ascii="David" w:hAnsi="David" w:cs="David"/>
          <w:rtl/>
        </w:rPr>
        <w:t xml:space="preserve"> </w:t>
      </w:r>
      <w:r w:rsidR="00D219A4" w:rsidRPr="00DC7D53">
        <w:rPr>
          <w:rFonts w:ascii="David" w:hAnsi="David" w:cs="David" w:hint="eastAsia"/>
          <w:rtl/>
        </w:rPr>
        <w:t>מאפשרים</w:t>
      </w:r>
      <w:r w:rsidR="00D219A4" w:rsidRPr="00DC7D53">
        <w:rPr>
          <w:rFonts w:ascii="David" w:hAnsi="David" w:cs="David"/>
          <w:rtl/>
        </w:rPr>
        <w:t xml:space="preserve"> </w:t>
      </w:r>
      <w:r w:rsidR="00D219A4" w:rsidRPr="00DC7D53">
        <w:rPr>
          <w:rFonts w:ascii="David" w:hAnsi="David" w:cs="David" w:hint="eastAsia"/>
          <w:rtl/>
        </w:rPr>
        <w:t>זיהו</w:t>
      </w:r>
      <w:r w:rsidR="00D219A4" w:rsidRPr="00DC7D53">
        <w:rPr>
          <w:rFonts w:ascii="David" w:hAnsi="David" w:cs="David"/>
          <w:rtl/>
        </w:rPr>
        <w:t xml:space="preserve"> </w:t>
      </w:r>
      <w:r w:rsidR="00443E3F">
        <w:rPr>
          <w:rFonts w:ascii="David" w:hAnsi="David" w:cs="David" w:hint="cs"/>
          <w:rtl/>
        </w:rPr>
        <w:t>מדויק</w:t>
      </w:r>
      <w:r w:rsidR="00D219A4" w:rsidRPr="00DC7D53">
        <w:rPr>
          <w:rFonts w:ascii="David" w:hAnsi="David" w:cs="David"/>
          <w:rtl/>
        </w:rPr>
        <w:t xml:space="preserve"> </w:t>
      </w:r>
      <w:r w:rsidR="00D219A4" w:rsidRPr="00DC7D53">
        <w:rPr>
          <w:rFonts w:ascii="David" w:hAnsi="David" w:cs="David" w:hint="eastAsia"/>
          <w:rtl/>
        </w:rPr>
        <w:t>של</w:t>
      </w:r>
      <w:r w:rsidR="00D219A4" w:rsidRPr="00DC7D53">
        <w:rPr>
          <w:rFonts w:ascii="David" w:hAnsi="David" w:cs="David"/>
          <w:rtl/>
        </w:rPr>
        <w:t xml:space="preserve"> </w:t>
      </w:r>
      <w:r w:rsidR="00D219A4" w:rsidRPr="00DC7D53">
        <w:rPr>
          <w:rFonts w:ascii="David" w:hAnsi="David" w:cs="David" w:hint="eastAsia"/>
          <w:rtl/>
        </w:rPr>
        <w:t>כל</w:t>
      </w:r>
      <w:r w:rsidR="00D219A4" w:rsidRPr="00DC7D53">
        <w:rPr>
          <w:rFonts w:ascii="David" w:hAnsi="David" w:cs="David"/>
          <w:rtl/>
        </w:rPr>
        <w:t xml:space="preserve"> </w:t>
      </w:r>
      <w:r w:rsidR="00D219A4" w:rsidRPr="00DC7D53">
        <w:rPr>
          <w:rFonts w:ascii="David" w:hAnsi="David" w:cs="David" w:hint="eastAsia"/>
          <w:rtl/>
        </w:rPr>
        <w:t>מוצר</w:t>
      </w:r>
      <w:r w:rsidR="00D219A4" w:rsidRPr="00DC7D53">
        <w:rPr>
          <w:rFonts w:ascii="David" w:hAnsi="David" w:cs="David"/>
          <w:rtl/>
        </w:rPr>
        <w:t xml:space="preserve"> </w:t>
      </w:r>
      <w:r w:rsidR="00D219A4">
        <w:rPr>
          <w:rFonts w:ascii="David" w:hAnsi="David" w:cs="David" w:hint="cs"/>
          <w:rtl/>
        </w:rPr>
        <w:t xml:space="preserve">על </w:t>
      </w:r>
      <w:r w:rsidR="00D219A4" w:rsidRPr="00DC7D53">
        <w:rPr>
          <w:rFonts w:ascii="David" w:hAnsi="David" w:cs="David" w:hint="eastAsia"/>
          <w:rtl/>
        </w:rPr>
        <w:t>פי</w:t>
      </w:r>
      <w:r w:rsidR="00D219A4" w:rsidRPr="00DC7D53">
        <w:rPr>
          <w:rFonts w:ascii="David" w:hAnsi="David" w:cs="David"/>
          <w:rtl/>
        </w:rPr>
        <w:t xml:space="preserve"> </w:t>
      </w:r>
      <w:r w:rsidR="00D219A4" w:rsidRPr="00DC7D53">
        <w:rPr>
          <w:rFonts w:ascii="David" w:hAnsi="David" w:cs="David" w:hint="eastAsia"/>
          <w:rtl/>
        </w:rPr>
        <w:t>מספר</w:t>
      </w:r>
      <w:r w:rsidR="00D219A4" w:rsidRPr="00DC7D53">
        <w:rPr>
          <w:rFonts w:ascii="David" w:hAnsi="David" w:cs="David"/>
          <w:rtl/>
        </w:rPr>
        <w:t xml:space="preserve"> הברקוד שלו. </w:t>
      </w:r>
    </w:p>
    <w:p w:rsidR="00B47D02" w:rsidRPr="00DC7D53" w:rsidRDefault="006A0905" w:rsidP="00976437">
      <w:pPr>
        <w:spacing w:line="360" w:lineRule="auto"/>
        <w:jc w:val="both"/>
        <w:rPr>
          <w:rFonts w:ascii="David" w:hAnsi="David" w:cs="David"/>
          <w:rtl/>
        </w:rPr>
      </w:pPr>
      <w:r w:rsidRPr="00DC7D53">
        <w:rPr>
          <w:rFonts w:ascii="David" w:hAnsi="David" w:cs="David" w:hint="eastAsia"/>
          <w:rtl/>
        </w:rPr>
        <w:t>העלייה</w:t>
      </w:r>
      <w:r w:rsidRPr="00DC7D53">
        <w:rPr>
          <w:rFonts w:ascii="David" w:hAnsi="David" w:cs="David"/>
          <w:rtl/>
        </w:rPr>
        <w:t xml:space="preserve"> </w:t>
      </w:r>
      <w:r w:rsidRPr="00DC7D53">
        <w:rPr>
          <w:rFonts w:ascii="David" w:hAnsi="David" w:cs="David" w:hint="eastAsia"/>
          <w:rtl/>
        </w:rPr>
        <w:t>החדה</w:t>
      </w:r>
      <w:r w:rsidRPr="00DC7D53">
        <w:rPr>
          <w:rFonts w:ascii="David" w:hAnsi="David" w:cs="David"/>
          <w:rtl/>
        </w:rPr>
        <w:t xml:space="preserve"> </w:t>
      </w:r>
      <w:r w:rsidR="00CE54E3">
        <w:rPr>
          <w:rFonts w:ascii="David" w:hAnsi="David" w:cs="David" w:hint="cs"/>
          <w:rtl/>
        </w:rPr>
        <w:t>ו</w:t>
      </w:r>
      <w:r w:rsidRPr="00DC7D53">
        <w:rPr>
          <w:rFonts w:ascii="David" w:hAnsi="David" w:cs="David"/>
          <w:rtl/>
        </w:rPr>
        <w:t xml:space="preserve">המיידית </w:t>
      </w:r>
      <w:r w:rsidRPr="00DC7D53">
        <w:rPr>
          <w:rFonts w:ascii="David" w:hAnsi="David" w:cs="David" w:hint="eastAsia"/>
          <w:rtl/>
        </w:rPr>
        <w:t>במחירי</w:t>
      </w:r>
      <w:r w:rsidRPr="00DC7D53">
        <w:rPr>
          <w:rFonts w:ascii="David" w:hAnsi="David" w:cs="David"/>
          <w:rtl/>
        </w:rPr>
        <w:t xml:space="preserve"> הכוסות </w:t>
      </w:r>
      <w:r w:rsidR="0051001A" w:rsidRPr="00DC7D53">
        <w:rPr>
          <w:rFonts w:ascii="David" w:hAnsi="David" w:cs="David"/>
          <w:rtl/>
        </w:rPr>
        <w:t xml:space="preserve">(לק"ג) </w:t>
      </w:r>
      <w:r w:rsidRPr="00DC7D53">
        <w:rPr>
          <w:rFonts w:ascii="David" w:hAnsi="David" w:cs="David" w:hint="eastAsia"/>
          <w:rtl/>
        </w:rPr>
        <w:t>סביב</w:t>
      </w:r>
      <w:r w:rsidRPr="00DC7D53">
        <w:rPr>
          <w:rFonts w:ascii="David" w:hAnsi="David" w:cs="David"/>
          <w:rtl/>
        </w:rPr>
        <w:t xml:space="preserve"> </w:t>
      </w:r>
      <w:r w:rsidRPr="00DC7D53">
        <w:rPr>
          <w:rFonts w:ascii="David" w:hAnsi="David" w:cs="David" w:hint="eastAsia"/>
          <w:rtl/>
        </w:rPr>
        <w:t>יום</w:t>
      </w:r>
      <w:r w:rsidRPr="00DC7D53">
        <w:rPr>
          <w:rFonts w:ascii="David" w:hAnsi="David" w:cs="David"/>
          <w:rtl/>
        </w:rPr>
        <w:t xml:space="preserve"> </w:t>
      </w:r>
      <w:r w:rsidRPr="00DC7D53">
        <w:rPr>
          <w:rFonts w:ascii="David" w:hAnsi="David" w:cs="David" w:hint="eastAsia"/>
          <w:rtl/>
        </w:rPr>
        <w:t>כניסתו</w:t>
      </w:r>
      <w:r w:rsidRPr="00DC7D53">
        <w:rPr>
          <w:rFonts w:ascii="David" w:hAnsi="David" w:cs="David"/>
          <w:rtl/>
        </w:rPr>
        <w:t xml:space="preserve"> </w:t>
      </w:r>
      <w:r w:rsidRPr="00DC7D53">
        <w:rPr>
          <w:rFonts w:ascii="David" w:hAnsi="David" w:cs="David" w:hint="eastAsia"/>
          <w:rtl/>
        </w:rPr>
        <w:t>של</w:t>
      </w:r>
      <w:r w:rsidRPr="00DC7D53">
        <w:rPr>
          <w:rFonts w:ascii="David" w:hAnsi="David" w:cs="David"/>
          <w:rtl/>
        </w:rPr>
        <w:t xml:space="preserve"> </w:t>
      </w:r>
      <w:r w:rsidRPr="00DC7D53">
        <w:rPr>
          <w:rFonts w:ascii="David" w:hAnsi="David" w:cs="David" w:hint="eastAsia"/>
          <w:rtl/>
        </w:rPr>
        <w:t>המס</w:t>
      </w:r>
      <w:r w:rsidRPr="00DC7D53">
        <w:rPr>
          <w:rFonts w:ascii="David" w:hAnsi="David" w:cs="David"/>
          <w:rtl/>
        </w:rPr>
        <w:t xml:space="preserve"> </w:t>
      </w:r>
      <w:r w:rsidRPr="00DC7D53">
        <w:rPr>
          <w:rFonts w:ascii="David" w:hAnsi="David" w:cs="David" w:hint="eastAsia"/>
          <w:rtl/>
        </w:rPr>
        <w:t>לתוקף</w:t>
      </w:r>
      <w:r w:rsidRPr="00DC7D53">
        <w:rPr>
          <w:rFonts w:ascii="David" w:hAnsi="David" w:cs="David"/>
          <w:rtl/>
        </w:rPr>
        <w:t xml:space="preserve"> (1.11.21)</w:t>
      </w:r>
      <w:r w:rsidR="00F33011" w:rsidRPr="00DC7D53">
        <w:rPr>
          <w:rFonts w:ascii="David" w:hAnsi="David" w:cs="David"/>
          <w:rtl/>
        </w:rPr>
        <w:t xml:space="preserve"> </w:t>
      </w:r>
      <w:r w:rsidR="005C2232">
        <w:rPr>
          <w:rFonts w:ascii="David" w:hAnsi="David" w:cs="David" w:hint="cs"/>
          <w:rtl/>
        </w:rPr>
        <w:t>ניכרת</w:t>
      </w:r>
      <w:r w:rsidR="003E7649" w:rsidRPr="00DC7D53">
        <w:rPr>
          <w:rFonts w:ascii="David" w:hAnsi="David" w:cs="David"/>
          <w:rtl/>
        </w:rPr>
        <w:t xml:space="preserve"> </w:t>
      </w:r>
      <w:r w:rsidR="003C2BE4" w:rsidRPr="00DC7D53">
        <w:rPr>
          <w:rFonts w:ascii="David" w:hAnsi="David" w:cs="David"/>
          <w:rtl/>
        </w:rPr>
        <w:t xml:space="preserve">היטב באיור </w:t>
      </w:r>
      <w:r w:rsidR="00B7131C" w:rsidRPr="00DC7D53">
        <w:rPr>
          <w:rFonts w:ascii="David" w:hAnsi="David" w:cs="David"/>
          <w:rtl/>
        </w:rPr>
        <w:t>1</w:t>
      </w:r>
      <w:r w:rsidRPr="00DC7D53">
        <w:rPr>
          <w:rFonts w:ascii="David" w:hAnsi="David" w:cs="David"/>
          <w:rtl/>
        </w:rPr>
        <w:t xml:space="preserve">. </w:t>
      </w:r>
      <w:r w:rsidR="00D25F02" w:rsidRPr="00DC7D53">
        <w:rPr>
          <w:rFonts w:ascii="David" w:hAnsi="David" w:cs="David" w:hint="eastAsia"/>
          <w:rtl/>
        </w:rPr>
        <w:t>השינוי</w:t>
      </w:r>
      <w:r w:rsidR="00D25F02" w:rsidRPr="00DC7D53">
        <w:rPr>
          <w:rFonts w:ascii="David" w:hAnsi="David" w:cs="David"/>
          <w:rtl/>
        </w:rPr>
        <w:t xml:space="preserve"> </w:t>
      </w:r>
      <w:r w:rsidR="00D25F02" w:rsidRPr="00DC7D53">
        <w:rPr>
          <w:rFonts w:ascii="David" w:hAnsi="David" w:cs="David" w:hint="eastAsia"/>
          <w:rtl/>
        </w:rPr>
        <w:t>המהיר</w:t>
      </w:r>
      <w:r w:rsidR="00D25F02" w:rsidRPr="00DC7D53">
        <w:rPr>
          <w:rFonts w:ascii="David" w:hAnsi="David" w:cs="David"/>
          <w:rtl/>
        </w:rPr>
        <w:t xml:space="preserve"> </w:t>
      </w:r>
      <w:r w:rsidR="00D25F02" w:rsidRPr="00DC7D53">
        <w:rPr>
          <w:rFonts w:ascii="David" w:hAnsi="David" w:cs="David" w:hint="eastAsia"/>
          <w:rtl/>
        </w:rPr>
        <w:t>במחיר</w:t>
      </w:r>
      <w:r w:rsidR="00D25F02" w:rsidRPr="00DC7D53">
        <w:rPr>
          <w:rFonts w:ascii="David" w:hAnsi="David" w:cs="David"/>
          <w:rtl/>
        </w:rPr>
        <w:t xml:space="preserve"> </w:t>
      </w:r>
      <w:r w:rsidR="00D25F02" w:rsidRPr="00DC7D53">
        <w:rPr>
          <w:rFonts w:ascii="David" w:hAnsi="David" w:cs="David" w:hint="eastAsia"/>
          <w:rtl/>
        </w:rPr>
        <w:t>לצרכן</w:t>
      </w:r>
      <w:r w:rsidR="00D25F02" w:rsidRPr="00DC7D53">
        <w:rPr>
          <w:rFonts w:ascii="David" w:hAnsi="David" w:cs="David"/>
          <w:rtl/>
        </w:rPr>
        <w:t xml:space="preserve"> </w:t>
      </w:r>
      <w:r w:rsidR="00D25F02" w:rsidRPr="00DC7D53">
        <w:rPr>
          <w:rFonts w:ascii="David" w:hAnsi="David" w:cs="David" w:hint="eastAsia"/>
          <w:rtl/>
        </w:rPr>
        <w:t>בעקבות</w:t>
      </w:r>
      <w:r w:rsidR="00D25F02" w:rsidRPr="00DC7D53">
        <w:rPr>
          <w:rFonts w:ascii="David" w:hAnsi="David" w:cs="David"/>
          <w:rtl/>
        </w:rPr>
        <w:t xml:space="preserve"> </w:t>
      </w:r>
      <w:r w:rsidR="00D25F02" w:rsidRPr="00DC7D53">
        <w:rPr>
          <w:rFonts w:ascii="David" w:hAnsi="David" w:cs="David" w:hint="eastAsia"/>
          <w:rtl/>
        </w:rPr>
        <w:t>העלאת</w:t>
      </w:r>
      <w:r w:rsidR="00D25F02" w:rsidRPr="00DC7D53">
        <w:rPr>
          <w:rFonts w:ascii="David" w:hAnsi="David" w:cs="David"/>
          <w:rtl/>
        </w:rPr>
        <w:t xml:space="preserve"> </w:t>
      </w:r>
      <w:r w:rsidR="00D25F02" w:rsidRPr="00DC7D53">
        <w:rPr>
          <w:rFonts w:ascii="David" w:hAnsi="David" w:cs="David" w:hint="eastAsia"/>
          <w:rtl/>
        </w:rPr>
        <w:t>המס</w:t>
      </w:r>
      <w:r w:rsidR="00D25F02" w:rsidRPr="00DC7D53">
        <w:rPr>
          <w:rFonts w:ascii="David" w:hAnsi="David" w:cs="David"/>
          <w:rtl/>
        </w:rPr>
        <w:t xml:space="preserve"> </w:t>
      </w:r>
      <w:r w:rsidR="00D25F02" w:rsidRPr="00DC7D53">
        <w:rPr>
          <w:rFonts w:ascii="David" w:hAnsi="David" w:cs="David" w:hint="eastAsia"/>
          <w:rtl/>
        </w:rPr>
        <w:t>עקבי</w:t>
      </w:r>
      <w:r w:rsidR="00D25F02" w:rsidRPr="00DC7D53">
        <w:rPr>
          <w:rFonts w:ascii="David" w:hAnsi="David" w:cs="David"/>
          <w:rtl/>
        </w:rPr>
        <w:t xml:space="preserve"> </w:t>
      </w:r>
      <w:r w:rsidR="00D25F02" w:rsidRPr="00DC7D53">
        <w:rPr>
          <w:rFonts w:ascii="David" w:hAnsi="David" w:cs="David" w:hint="eastAsia"/>
          <w:rtl/>
        </w:rPr>
        <w:t>עם</w:t>
      </w:r>
      <w:r w:rsidR="00D25F02" w:rsidRPr="00DC7D53">
        <w:rPr>
          <w:rFonts w:ascii="David" w:hAnsi="David" w:cs="David"/>
          <w:rtl/>
        </w:rPr>
        <w:t xml:space="preserve"> </w:t>
      </w:r>
      <w:r w:rsidR="00D25F02" w:rsidRPr="00DC7D53">
        <w:rPr>
          <w:rFonts w:ascii="David" w:hAnsi="David" w:cs="David" w:hint="eastAsia"/>
          <w:rtl/>
        </w:rPr>
        <w:t>ממצאים</w:t>
      </w:r>
      <w:r w:rsidR="00D25F02" w:rsidRPr="00DC7D53">
        <w:rPr>
          <w:rFonts w:ascii="David" w:hAnsi="David" w:cs="David"/>
          <w:rtl/>
        </w:rPr>
        <w:t xml:space="preserve"> </w:t>
      </w:r>
      <w:r w:rsidR="00D25F02" w:rsidRPr="00DC7D53">
        <w:rPr>
          <w:rFonts w:ascii="David" w:hAnsi="David" w:cs="David" w:hint="eastAsia"/>
          <w:rtl/>
        </w:rPr>
        <w:t>של</w:t>
      </w:r>
      <w:r w:rsidR="00D25F02" w:rsidRPr="00DC7D53">
        <w:rPr>
          <w:rFonts w:ascii="David" w:hAnsi="David" w:cs="David"/>
          <w:rtl/>
        </w:rPr>
        <w:t xml:space="preserve"> </w:t>
      </w:r>
      <w:r w:rsidR="00D25F02" w:rsidRPr="00DC7D53">
        <w:rPr>
          <w:rFonts w:ascii="David" w:hAnsi="David" w:cs="David" w:hint="eastAsia"/>
          <w:rtl/>
        </w:rPr>
        <w:t>מחקרים</w:t>
      </w:r>
      <w:r w:rsidR="00D25F02" w:rsidRPr="00DC7D53">
        <w:rPr>
          <w:rFonts w:ascii="David" w:hAnsi="David" w:cs="David"/>
          <w:rtl/>
        </w:rPr>
        <w:t xml:space="preserve"> </w:t>
      </w:r>
      <w:r w:rsidR="00D25F02" w:rsidRPr="00DC7D53">
        <w:rPr>
          <w:rFonts w:ascii="David" w:hAnsi="David" w:cs="David" w:hint="eastAsia"/>
          <w:rtl/>
        </w:rPr>
        <w:t>בעולם</w:t>
      </w:r>
      <w:r w:rsidR="00D25F02" w:rsidRPr="00DC7D53">
        <w:rPr>
          <w:rFonts w:ascii="David" w:hAnsi="David" w:cs="David"/>
          <w:rtl/>
        </w:rPr>
        <w:t xml:space="preserve">. </w:t>
      </w:r>
      <w:r w:rsidR="00234965">
        <w:rPr>
          <w:rFonts w:ascii="David" w:hAnsi="David" w:cs="David" w:hint="cs"/>
          <w:rtl/>
        </w:rPr>
        <w:t xml:space="preserve">המחיר של ק"ג כוסות עלה בממוצע בכ-22 ש"ח </w:t>
      </w:r>
      <w:r w:rsidR="00234965">
        <w:rPr>
          <w:rFonts w:ascii="David" w:hAnsi="David" w:cs="David"/>
          <w:rtl/>
        </w:rPr>
        <w:t>–</w:t>
      </w:r>
      <w:r w:rsidR="00234965">
        <w:rPr>
          <w:rFonts w:ascii="David" w:hAnsi="David" w:cs="David" w:hint="cs"/>
          <w:rtl/>
        </w:rPr>
        <w:t xml:space="preserve"> עלייה גבוהה </w:t>
      </w:r>
      <w:r w:rsidR="0051001A" w:rsidRPr="00DC7D53">
        <w:rPr>
          <w:rFonts w:ascii="David" w:hAnsi="David" w:cs="David"/>
          <w:rtl/>
        </w:rPr>
        <w:t xml:space="preserve"> ב</w:t>
      </w:r>
      <w:r w:rsidR="00D45C3D">
        <w:rPr>
          <w:rFonts w:ascii="David" w:hAnsi="David" w:cs="David" w:hint="cs"/>
          <w:rtl/>
        </w:rPr>
        <w:t>הרבה</w:t>
      </w:r>
      <w:r w:rsidR="00234965">
        <w:rPr>
          <w:rFonts w:ascii="David" w:hAnsi="David" w:cs="David" w:hint="cs"/>
          <w:rtl/>
        </w:rPr>
        <w:t xml:space="preserve"> </w:t>
      </w:r>
      <w:r w:rsidR="0051001A" w:rsidRPr="00DC7D53">
        <w:rPr>
          <w:rFonts w:ascii="David" w:hAnsi="David" w:cs="David"/>
          <w:rtl/>
        </w:rPr>
        <w:t>מ</w:t>
      </w:r>
      <w:r w:rsidR="00CE54E3">
        <w:rPr>
          <w:rFonts w:ascii="David" w:hAnsi="David" w:cs="David" w:hint="cs"/>
          <w:rtl/>
        </w:rPr>
        <w:t xml:space="preserve">המס </w:t>
      </w:r>
      <w:r w:rsidR="0051001A" w:rsidRPr="00DC7D53">
        <w:rPr>
          <w:rFonts w:ascii="David" w:hAnsi="David" w:cs="David"/>
          <w:rtl/>
        </w:rPr>
        <w:t xml:space="preserve">שנקבע (כולל מע"מ) </w:t>
      </w:r>
      <w:r w:rsidR="00CE54E3">
        <w:rPr>
          <w:rFonts w:ascii="David" w:hAnsi="David" w:cs="David" w:hint="cs"/>
          <w:rtl/>
        </w:rPr>
        <w:t xml:space="preserve">- </w:t>
      </w:r>
      <w:r w:rsidR="0051001A" w:rsidRPr="00DC7D53">
        <w:rPr>
          <w:rFonts w:ascii="David" w:hAnsi="David" w:cs="David" w:hint="eastAsia"/>
          <w:rtl/>
        </w:rPr>
        <w:t>כ</w:t>
      </w:r>
      <w:r w:rsidR="0051001A" w:rsidRPr="00DC7D53">
        <w:rPr>
          <w:rFonts w:ascii="David" w:hAnsi="David" w:cs="David"/>
          <w:rtl/>
        </w:rPr>
        <w:t xml:space="preserve">-13 </w:t>
      </w:r>
      <w:r w:rsidR="0051001A" w:rsidRPr="00DC7D53">
        <w:rPr>
          <w:rFonts w:ascii="David" w:hAnsi="David" w:cs="David" w:hint="eastAsia"/>
          <w:rtl/>
        </w:rPr>
        <w:t>ש</w:t>
      </w:r>
      <w:r w:rsidR="00234965">
        <w:rPr>
          <w:rFonts w:ascii="David" w:hAnsi="David" w:cs="David" w:hint="cs"/>
          <w:rtl/>
        </w:rPr>
        <w:t>"ח לק"ג (לוח 1).</w:t>
      </w:r>
      <w:r w:rsidR="00443E74" w:rsidRPr="002248C5">
        <w:rPr>
          <w:rFonts w:ascii="David" w:hAnsi="David" w:cs="David"/>
          <w:rtl/>
        </w:rPr>
        <w:t xml:space="preserve">  </w:t>
      </w:r>
    </w:p>
    <w:p w:rsidR="00746A0A" w:rsidRPr="00DC7D53" w:rsidRDefault="003C2BE4" w:rsidP="005172EA">
      <w:pPr>
        <w:spacing w:line="360" w:lineRule="auto"/>
        <w:jc w:val="both"/>
        <w:rPr>
          <w:rFonts w:ascii="David" w:hAnsi="David" w:cs="David"/>
          <w:b/>
          <w:bCs/>
          <w:sz w:val="22"/>
          <w:szCs w:val="22"/>
          <w:rtl/>
        </w:rPr>
      </w:pPr>
      <w:r w:rsidRPr="00DC7D53">
        <w:rPr>
          <w:rFonts w:ascii="David" w:hAnsi="David" w:cs="David"/>
          <w:rtl/>
        </w:rPr>
        <w:t xml:space="preserve"> </w:t>
      </w:r>
    </w:p>
    <w:p w:rsidR="00746A0A" w:rsidRPr="00DC7D53" w:rsidRDefault="00746A0A" w:rsidP="005172EA">
      <w:pPr>
        <w:spacing w:line="360" w:lineRule="auto"/>
        <w:jc w:val="both"/>
        <w:rPr>
          <w:rFonts w:ascii="David" w:hAnsi="David" w:cs="David"/>
          <w:b/>
          <w:bCs/>
          <w:sz w:val="22"/>
          <w:szCs w:val="22"/>
          <w:rtl/>
        </w:rPr>
      </w:pPr>
    </w:p>
    <w:p w:rsidR="00B70A80" w:rsidRPr="00DC7D53" w:rsidRDefault="00B70A80" w:rsidP="005172EA">
      <w:pPr>
        <w:spacing w:line="360" w:lineRule="auto"/>
        <w:jc w:val="both"/>
        <w:rPr>
          <w:rFonts w:ascii="David" w:hAnsi="David" w:cs="David"/>
          <w:b/>
          <w:bCs/>
          <w:sz w:val="22"/>
          <w:szCs w:val="22"/>
          <w:rtl/>
        </w:rPr>
      </w:pPr>
      <w:r w:rsidRPr="00DC7D53">
        <w:rPr>
          <w:rFonts w:ascii="David" w:hAnsi="David" w:cs="David" w:hint="eastAsia"/>
          <w:b/>
          <w:bCs/>
          <w:sz w:val="22"/>
          <w:szCs w:val="22"/>
          <w:rtl/>
        </w:rPr>
        <w:t>איור</w:t>
      </w:r>
      <w:r w:rsidRPr="00DC7D53">
        <w:rPr>
          <w:rFonts w:ascii="David" w:hAnsi="David" w:cs="David"/>
          <w:b/>
          <w:bCs/>
          <w:sz w:val="22"/>
          <w:szCs w:val="22"/>
          <w:rtl/>
        </w:rPr>
        <w:t xml:space="preserve"> 1: המחיר של כוסות חד-פעמיות (ש"ח לק"ג, ממוצע שבועי), </w:t>
      </w:r>
      <w:r w:rsidR="00A86BED" w:rsidRPr="00DC7D53">
        <w:rPr>
          <w:rFonts w:ascii="David" w:hAnsi="David" w:cs="David" w:hint="eastAsia"/>
          <w:b/>
          <w:bCs/>
          <w:sz w:val="22"/>
          <w:szCs w:val="22"/>
          <w:rtl/>
        </w:rPr>
        <w:t>יולי</w:t>
      </w:r>
      <w:r w:rsidRPr="00DC7D53">
        <w:rPr>
          <w:rFonts w:ascii="David" w:hAnsi="David" w:cs="David"/>
          <w:b/>
          <w:bCs/>
          <w:sz w:val="22"/>
          <w:szCs w:val="22"/>
          <w:rtl/>
        </w:rPr>
        <w:t xml:space="preserve"> עד דצמבר 2021 </w:t>
      </w:r>
    </w:p>
    <w:p w:rsidR="00A86BED" w:rsidRPr="00DC7D53" w:rsidRDefault="00595E2C" w:rsidP="005172EA">
      <w:pPr>
        <w:spacing w:line="360" w:lineRule="auto"/>
        <w:jc w:val="both"/>
        <w:rPr>
          <w:rFonts w:ascii="David" w:hAnsi="David" w:cs="David"/>
          <w:b/>
          <w:bCs/>
          <w:sz w:val="22"/>
          <w:szCs w:val="22"/>
          <w:rtl/>
        </w:rPr>
      </w:pPr>
      <w:r>
        <w:rPr>
          <w:rFonts w:ascii="David" w:hAnsi="David" w:cs="David"/>
          <w:b/>
          <w:bCs/>
          <w:noProof/>
          <w:sz w:val="22"/>
          <w:szCs w:val="22"/>
        </w:rPr>
        <w:drawing>
          <wp:inline distT="0" distB="0" distL="0" distR="0" wp14:anchorId="1C01926E" wp14:editId="7E48FE33">
            <wp:extent cx="5492039" cy="341058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6072" cy="3450350"/>
                    </a:xfrm>
                    <a:prstGeom prst="rect">
                      <a:avLst/>
                    </a:prstGeom>
                    <a:noFill/>
                  </pic:spPr>
                </pic:pic>
              </a:graphicData>
            </a:graphic>
          </wp:inline>
        </w:drawing>
      </w:r>
    </w:p>
    <w:p w:rsidR="005C0884" w:rsidRPr="00DC7D53" w:rsidRDefault="00636CD3" w:rsidP="005172EA">
      <w:pPr>
        <w:spacing w:line="360" w:lineRule="auto"/>
        <w:jc w:val="both"/>
        <w:rPr>
          <w:rFonts w:ascii="David" w:hAnsi="David" w:cs="David"/>
          <w:szCs w:val="20"/>
          <w:rtl/>
        </w:rPr>
      </w:pPr>
      <w:r w:rsidRPr="00DC7D53">
        <w:rPr>
          <w:rFonts w:ascii="David" w:hAnsi="David" w:cs="David" w:hint="eastAsia"/>
          <w:szCs w:val="20"/>
          <w:rtl/>
        </w:rPr>
        <w:t>הקו</w:t>
      </w:r>
      <w:r w:rsidRPr="00DC7D53">
        <w:rPr>
          <w:rFonts w:ascii="David" w:hAnsi="David" w:cs="David"/>
          <w:szCs w:val="20"/>
          <w:rtl/>
        </w:rPr>
        <w:t xml:space="preserve"> </w:t>
      </w:r>
      <w:r w:rsidRPr="00DC7D53">
        <w:rPr>
          <w:rFonts w:ascii="David" w:hAnsi="David" w:cs="David" w:hint="eastAsia"/>
          <w:szCs w:val="20"/>
          <w:rtl/>
        </w:rPr>
        <w:t>האנכי</w:t>
      </w:r>
      <w:r w:rsidRPr="00DC7D53">
        <w:rPr>
          <w:rFonts w:ascii="David" w:hAnsi="David" w:cs="David"/>
          <w:szCs w:val="20"/>
          <w:rtl/>
        </w:rPr>
        <w:t xml:space="preserve"> </w:t>
      </w:r>
      <w:r w:rsidRPr="00DC7D53">
        <w:rPr>
          <w:rFonts w:ascii="David" w:hAnsi="David" w:cs="David" w:hint="eastAsia"/>
          <w:szCs w:val="20"/>
          <w:rtl/>
        </w:rPr>
        <w:t>מציין</w:t>
      </w:r>
      <w:r w:rsidRPr="00DC7D53">
        <w:rPr>
          <w:rFonts w:ascii="David" w:hAnsi="David" w:cs="David"/>
          <w:szCs w:val="20"/>
          <w:rtl/>
        </w:rPr>
        <w:t xml:space="preserve"> </w:t>
      </w:r>
      <w:r w:rsidRPr="00DC7D53">
        <w:rPr>
          <w:rFonts w:ascii="David" w:hAnsi="David" w:cs="David" w:hint="eastAsia"/>
          <w:szCs w:val="20"/>
          <w:rtl/>
        </w:rPr>
        <w:t>את</w:t>
      </w:r>
      <w:r w:rsidRPr="00DC7D53">
        <w:rPr>
          <w:rFonts w:ascii="David" w:hAnsi="David" w:cs="David"/>
          <w:szCs w:val="20"/>
          <w:rtl/>
        </w:rPr>
        <w:t xml:space="preserve"> </w:t>
      </w:r>
      <w:r w:rsidRPr="00DC7D53">
        <w:rPr>
          <w:rFonts w:ascii="David" w:hAnsi="David" w:cs="David" w:hint="eastAsia"/>
          <w:szCs w:val="20"/>
          <w:rtl/>
        </w:rPr>
        <w:t>השבוע</w:t>
      </w:r>
      <w:r w:rsidRPr="00DC7D53">
        <w:rPr>
          <w:rFonts w:ascii="David" w:hAnsi="David" w:cs="David"/>
          <w:szCs w:val="20"/>
          <w:rtl/>
        </w:rPr>
        <w:t xml:space="preserve"> </w:t>
      </w:r>
      <w:r w:rsidRPr="00DC7D53">
        <w:rPr>
          <w:rFonts w:ascii="David" w:hAnsi="David" w:cs="David" w:hint="eastAsia"/>
          <w:szCs w:val="20"/>
          <w:rtl/>
        </w:rPr>
        <w:t>הראשון</w:t>
      </w:r>
      <w:r w:rsidRPr="00DC7D53">
        <w:rPr>
          <w:rFonts w:ascii="David" w:hAnsi="David" w:cs="David"/>
          <w:szCs w:val="20"/>
          <w:rtl/>
        </w:rPr>
        <w:t xml:space="preserve"> </w:t>
      </w:r>
      <w:r w:rsidRPr="00DC7D53">
        <w:rPr>
          <w:rFonts w:ascii="David" w:hAnsi="David" w:cs="David" w:hint="eastAsia"/>
          <w:szCs w:val="20"/>
          <w:rtl/>
        </w:rPr>
        <w:t>של</w:t>
      </w:r>
      <w:r w:rsidRPr="00DC7D53">
        <w:rPr>
          <w:rFonts w:ascii="David" w:hAnsi="David" w:cs="David"/>
          <w:szCs w:val="20"/>
          <w:rtl/>
        </w:rPr>
        <w:t xml:space="preserve"> </w:t>
      </w:r>
      <w:r w:rsidRPr="00DC7D53">
        <w:rPr>
          <w:rFonts w:ascii="David" w:hAnsi="David" w:cs="David" w:hint="eastAsia"/>
          <w:szCs w:val="20"/>
          <w:rtl/>
        </w:rPr>
        <w:t>נובמבר</w:t>
      </w:r>
      <w:r w:rsidR="00990025">
        <w:rPr>
          <w:rFonts w:ascii="David" w:hAnsi="David" w:cs="David" w:hint="cs"/>
          <w:szCs w:val="20"/>
          <w:rtl/>
        </w:rPr>
        <w:t xml:space="preserve"> 2021</w:t>
      </w:r>
      <w:r w:rsidRPr="00DC7D53">
        <w:rPr>
          <w:rFonts w:ascii="David" w:hAnsi="David" w:cs="David"/>
          <w:szCs w:val="20"/>
          <w:rtl/>
        </w:rPr>
        <w:t>.</w:t>
      </w:r>
    </w:p>
    <w:p w:rsidR="00BB76EC" w:rsidRPr="0031243B" w:rsidRDefault="0031243B" w:rsidP="005172EA">
      <w:pPr>
        <w:spacing w:line="360" w:lineRule="auto"/>
        <w:jc w:val="both"/>
        <w:rPr>
          <w:rFonts w:ascii="David" w:hAnsi="David" w:cs="David"/>
          <w:szCs w:val="20"/>
          <w:rtl/>
        </w:rPr>
      </w:pPr>
      <w:r w:rsidRPr="0031243B">
        <w:rPr>
          <w:rFonts w:ascii="David" w:hAnsi="David" w:cs="David" w:hint="cs"/>
          <w:szCs w:val="20"/>
          <w:rtl/>
        </w:rPr>
        <w:t>המקור: עיבודי בנק ישראל</w:t>
      </w:r>
      <w:r w:rsidR="00ED5F57">
        <w:rPr>
          <w:rFonts w:ascii="David" w:hAnsi="David" w:cs="David" w:hint="cs"/>
          <w:szCs w:val="20"/>
          <w:rtl/>
        </w:rPr>
        <w:t xml:space="preserve"> </w:t>
      </w:r>
      <w:r w:rsidR="008A1ABB">
        <w:rPr>
          <w:rFonts w:ascii="David" w:hAnsi="David" w:cs="David" w:hint="cs"/>
          <w:szCs w:val="20"/>
          <w:rtl/>
        </w:rPr>
        <w:t>לנתוני המחירים שפורסמו באתרי האינטרנט של רשתות השיווק.</w:t>
      </w:r>
    </w:p>
    <w:p w:rsidR="000615B0" w:rsidRPr="00DC7D53" w:rsidRDefault="000615B0" w:rsidP="009B3498">
      <w:pPr>
        <w:spacing w:line="360" w:lineRule="auto"/>
        <w:jc w:val="both"/>
        <w:rPr>
          <w:rFonts w:ascii="David" w:hAnsi="David" w:cs="David"/>
          <w:rtl/>
        </w:rPr>
      </w:pPr>
      <w:r w:rsidRPr="00DC7D53">
        <w:rPr>
          <w:rFonts w:ascii="David" w:hAnsi="David" w:cs="David"/>
          <w:rtl/>
        </w:rPr>
        <w:t xml:space="preserve"> </w:t>
      </w:r>
    </w:p>
    <w:p w:rsidR="003E10B6" w:rsidRPr="00DC7D53" w:rsidRDefault="00906F04" w:rsidP="00443E3F">
      <w:pPr>
        <w:spacing w:after="120" w:line="360" w:lineRule="auto"/>
        <w:jc w:val="both"/>
        <w:rPr>
          <w:rFonts w:ascii="David" w:hAnsi="David" w:cs="David"/>
          <w:rtl/>
        </w:rPr>
      </w:pPr>
      <w:r w:rsidRPr="00DC7D53">
        <w:rPr>
          <w:rFonts w:ascii="David" w:hAnsi="David" w:cs="David" w:hint="eastAsia"/>
          <w:rtl/>
        </w:rPr>
        <w:t>אף</w:t>
      </w:r>
      <w:r w:rsidRPr="00DC7D53">
        <w:rPr>
          <w:rFonts w:ascii="David" w:hAnsi="David" w:cs="David"/>
          <w:rtl/>
        </w:rPr>
        <w:t xml:space="preserve"> שכל התחשיבים ב</w:t>
      </w:r>
      <w:r w:rsidR="002E5E45">
        <w:rPr>
          <w:rFonts w:ascii="David" w:hAnsi="David" w:cs="David" w:hint="cs"/>
          <w:rtl/>
        </w:rPr>
        <w:t xml:space="preserve">עבודה </w:t>
      </w:r>
      <w:r w:rsidRPr="00DC7D53">
        <w:rPr>
          <w:rFonts w:ascii="David" w:hAnsi="David" w:cs="David"/>
          <w:rtl/>
        </w:rPr>
        <w:t xml:space="preserve">מתייחסים למחיר לק"ג, לוח </w:t>
      </w:r>
      <w:r w:rsidR="002E5E45">
        <w:rPr>
          <w:rFonts w:ascii="David" w:hAnsi="David" w:cs="David" w:hint="cs"/>
          <w:rtl/>
        </w:rPr>
        <w:t>1</w:t>
      </w:r>
      <w:r w:rsidRPr="00DC7D53">
        <w:rPr>
          <w:rFonts w:ascii="David" w:hAnsi="David" w:cs="David"/>
          <w:rtl/>
        </w:rPr>
        <w:t xml:space="preserve"> מציג את המספרים גם במונחי מחיר החבילה לצרכן כדי להמחיש את סדרי הגודל של המחירים שהצרכן רואה בפועל. </w:t>
      </w:r>
      <w:r w:rsidR="00443E3F">
        <w:rPr>
          <w:rFonts w:ascii="David" w:hAnsi="David" w:cs="David" w:hint="cs"/>
          <w:rtl/>
        </w:rPr>
        <w:t>גובה</w:t>
      </w:r>
      <w:r w:rsidR="00443E3F" w:rsidRPr="00DC7D53">
        <w:rPr>
          <w:rFonts w:ascii="David" w:hAnsi="David" w:cs="David"/>
          <w:rtl/>
        </w:rPr>
        <w:t xml:space="preserve"> </w:t>
      </w:r>
      <w:r w:rsidRPr="00DC7D53">
        <w:rPr>
          <w:rFonts w:ascii="David" w:hAnsi="David" w:cs="David" w:hint="eastAsia"/>
          <w:rtl/>
        </w:rPr>
        <w:t>המס</w:t>
      </w:r>
      <w:r w:rsidRPr="00DC7D53">
        <w:rPr>
          <w:rFonts w:ascii="David" w:hAnsi="David" w:cs="David"/>
          <w:rtl/>
        </w:rPr>
        <w:t xml:space="preserve"> </w:t>
      </w:r>
      <w:r w:rsidR="00443E3F">
        <w:rPr>
          <w:rFonts w:ascii="David" w:hAnsi="David" w:cs="David" w:hint="cs"/>
          <w:rtl/>
        </w:rPr>
        <w:t xml:space="preserve">שהוטל </w:t>
      </w:r>
      <w:r w:rsidR="000615B0" w:rsidRPr="00DC7D53">
        <w:rPr>
          <w:rFonts w:ascii="David" w:hAnsi="David" w:cs="David" w:hint="eastAsia"/>
          <w:rtl/>
        </w:rPr>
        <w:t>נע</w:t>
      </w:r>
      <w:r w:rsidR="000615B0" w:rsidRPr="00DC7D53">
        <w:rPr>
          <w:rFonts w:ascii="David" w:hAnsi="David" w:cs="David"/>
          <w:rtl/>
        </w:rPr>
        <w:t xml:space="preserve"> </w:t>
      </w:r>
      <w:r w:rsidR="000615B0" w:rsidRPr="00DC7D53">
        <w:rPr>
          <w:rFonts w:ascii="David" w:hAnsi="David" w:cs="David" w:hint="eastAsia"/>
          <w:rtl/>
        </w:rPr>
        <w:t>בין</w:t>
      </w:r>
      <w:r w:rsidR="000615B0" w:rsidRPr="00DC7D53">
        <w:rPr>
          <w:rFonts w:ascii="David" w:hAnsi="David" w:cs="David"/>
          <w:rtl/>
        </w:rPr>
        <w:t xml:space="preserve"> </w:t>
      </w:r>
      <w:r w:rsidR="00B07837">
        <w:rPr>
          <w:rFonts w:ascii="David" w:hAnsi="David" w:cs="David" w:hint="cs"/>
          <w:rtl/>
        </w:rPr>
        <w:t>2</w:t>
      </w:r>
      <w:r w:rsidR="000615B0" w:rsidRPr="00DC7D53">
        <w:rPr>
          <w:rFonts w:ascii="David" w:hAnsi="David" w:cs="David"/>
          <w:rtl/>
        </w:rPr>
        <w:t>.7-</w:t>
      </w:r>
      <w:r w:rsidR="00B07837">
        <w:rPr>
          <w:rFonts w:ascii="David" w:hAnsi="David" w:cs="David" w:hint="cs"/>
          <w:rtl/>
        </w:rPr>
        <w:t>1</w:t>
      </w:r>
      <w:r w:rsidR="000615B0" w:rsidRPr="00DC7D53">
        <w:rPr>
          <w:rFonts w:ascii="David" w:hAnsi="David" w:cs="David"/>
          <w:rtl/>
        </w:rPr>
        <w:t xml:space="preserve">.7 </w:t>
      </w:r>
      <w:r w:rsidR="000615B0" w:rsidRPr="00DC7D53">
        <w:rPr>
          <w:rFonts w:ascii="David" w:hAnsi="David" w:cs="David" w:hint="eastAsia"/>
          <w:rtl/>
        </w:rPr>
        <w:t>ש</w:t>
      </w:r>
      <w:r w:rsidR="000615B0" w:rsidRPr="00DC7D53">
        <w:rPr>
          <w:rFonts w:ascii="David" w:hAnsi="David" w:cs="David"/>
          <w:rtl/>
        </w:rPr>
        <w:t>"ח</w:t>
      </w:r>
      <w:r w:rsidRPr="00DC7D53">
        <w:rPr>
          <w:rFonts w:ascii="David" w:hAnsi="David" w:cs="David"/>
          <w:rtl/>
        </w:rPr>
        <w:t xml:space="preserve"> </w:t>
      </w:r>
      <w:r w:rsidR="00064F58" w:rsidRPr="00DC7D53">
        <w:rPr>
          <w:rFonts w:ascii="David" w:hAnsi="David" w:cs="David" w:hint="eastAsia"/>
          <w:rtl/>
        </w:rPr>
        <w:t>לחבילה</w:t>
      </w:r>
      <w:r w:rsidR="00064F58" w:rsidRPr="00DC7D53">
        <w:rPr>
          <w:rFonts w:ascii="David" w:hAnsi="David" w:cs="David"/>
          <w:rtl/>
        </w:rPr>
        <w:t xml:space="preserve"> של 100 כוסות </w:t>
      </w:r>
      <w:r w:rsidRPr="00DC7D53">
        <w:rPr>
          <w:rFonts w:ascii="David" w:hAnsi="David" w:cs="David"/>
          <w:rtl/>
        </w:rPr>
        <w:t xml:space="preserve">(בהתאם </w:t>
      </w:r>
      <w:r w:rsidRPr="00DC7D53">
        <w:rPr>
          <w:rFonts w:ascii="David" w:hAnsi="David" w:cs="David" w:hint="eastAsia"/>
          <w:rtl/>
        </w:rPr>
        <w:t>למשקל</w:t>
      </w:r>
      <w:r w:rsidR="00A701A9" w:rsidRPr="00DC7D53">
        <w:rPr>
          <w:rFonts w:ascii="David" w:hAnsi="David" w:cs="David" w:hint="eastAsia"/>
          <w:rtl/>
        </w:rPr>
        <w:t>ן</w:t>
      </w:r>
      <w:r w:rsidRPr="00DC7D53">
        <w:rPr>
          <w:rFonts w:ascii="David" w:hAnsi="David" w:cs="David"/>
          <w:rtl/>
        </w:rPr>
        <w:t>)</w:t>
      </w:r>
      <w:r w:rsidR="000615B0" w:rsidRPr="00DC7D53">
        <w:rPr>
          <w:rFonts w:ascii="David" w:hAnsi="David" w:cs="David"/>
          <w:rtl/>
        </w:rPr>
        <w:t xml:space="preserve">, שהם </w:t>
      </w:r>
      <w:r w:rsidR="00742F92">
        <w:rPr>
          <w:rFonts w:ascii="David" w:hAnsi="David" w:cs="David" w:hint="cs"/>
          <w:rtl/>
        </w:rPr>
        <w:t>37</w:t>
      </w:r>
      <w:r w:rsidR="00B07837">
        <w:rPr>
          <w:rFonts w:ascii="David" w:hAnsi="David" w:cs="David" w:hint="cs"/>
          <w:rtl/>
        </w:rPr>
        <w:t>%</w:t>
      </w:r>
      <w:r w:rsidR="007C0630" w:rsidRPr="00DC7D53">
        <w:rPr>
          <w:rFonts w:ascii="David" w:hAnsi="David" w:cs="David"/>
          <w:rtl/>
        </w:rPr>
        <w:t>-</w:t>
      </w:r>
      <w:r w:rsidR="00742F92">
        <w:rPr>
          <w:rFonts w:ascii="David" w:hAnsi="David" w:cs="David" w:hint="cs"/>
          <w:rtl/>
        </w:rPr>
        <w:t>50</w:t>
      </w:r>
      <w:r w:rsidR="005E0701" w:rsidRPr="00DC7D53">
        <w:rPr>
          <w:rFonts w:ascii="David" w:hAnsi="David" w:cs="David"/>
          <w:rtl/>
        </w:rPr>
        <w:t>%</w:t>
      </w:r>
      <w:r w:rsidR="007C0630" w:rsidRPr="00DC7D53">
        <w:rPr>
          <w:rFonts w:ascii="David" w:hAnsi="David" w:cs="David"/>
          <w:rtl/>
        </w:rPr>
        <w:t xml:space="preserve"> </w:t>
      </w:r>
      <w:r w:rsidR="000615B0" w:rsidRPr="00DC7D53">
        <w:rPr>
          <w:rFonts w:ascii="David" w:hAnsi="David" w:cs="David" w:hint="eastAsia"/>
          <w:rtl/>
        </w:rPr>
        <w:t>מהמחיר</w:t>
      </w:r>
      <w:r w:rsidR="000615B0" w:rsidRPr="00DC7D53">
        <w:rPr>
          <w:rFonts w:ascii="David" w:hAnsi="David" w:cs="David"/>
          <w:rtl/>
        </w:rPr>
        <w:t xml:space="preserve"> </w:t>
      </w:r>
      <w:r w:rsidR="000615B0" w:rsidRPr="00DC7D53">
        <w:rPr>
          <w:rFonts w:ascii="David" w:hAnsi="David" w:cs="David" w:hint="eastAsia"/>
          <w:rtl/>
        </w:rPr>
        <w:t>הממוצע</w:t>
      </w:r>
      <w:r w:rsidR="000615B0" w:rsidRPr="00DC7D53">
        <w:rPr>
          <w:rFonts w:ascii="David" w:hAnsi="David" w:cs="David"/>
          <w:rtl/>
        </w:rPr>
        <w:t xml:space="preserve"> </w:t>
      </w:r>
      <w:r w:rsidR="000615B0" w:rsidRPr="00DC7D53">
        <w:rPr>
          <w:rFonts w:ascii="David" w:hAnsi="David" w:cs="David" w:hint="eastAsia"/>
          <w:rtl/>
        </w:rPr>
        <w:t>בתקופת</w:t>
      </w:r>
      <w:r w:rsidR="000615B0" w:rsidRPr="00DC7D53">
        <w:rPr>
          <w:rFonts w:ascii="David" w:hAnsi="David" w:cs="David"/>
          <w:rtl/>
        </w:rPr>
        <w:t xml:space="preserve"> </w:t>
      </w:r>
      <w:r w:rsidR="000615B0" w:rsidRPr="00DC7D53">
        <w:rPr>
          <w:rFonts w:ascii="David" w:hAnsi="David" w:cs="David" w:hint="eastAsia"/>
          <w:rtl/>
        </w:rPr>
        <w:t>הבסיס</w:t>
      </w:r>
      <w:r w:rsidR="006B54DD" w:rsidRPr="00DC7D53">
        <w:rPr>
          <w:rFonts w:ascii="David" w:hAnsi="David" w:cs="David"/>
          <w:rtl/>
        </w:rPr>
        <w:t xml:space="preserve"> (עמודות 5 ו-6</w:t>
      </w:r>
      <w:r w:rsidR="00A11D80" w:rsidRPr="00DC7D53">
        <w:rPr>
          <w:rFonts w:ascii="David" w:hAnsi="David" w:cs="David"/>
          <w:rtl/>
        </w:rPr>
        <w:t xml:space="preserve"> </w:t>
      </w:r>
      <w:r w:rsidR="006B54DD" w:rsidRPr="00DC7D53">
        <w:rPr>
          <w:rFonts w:ascii="David" w:hAnsi="David" w:cs="David" w:hint="eastAsia"/>
          <w:rtl/>
        </w:rPr>
        <w:t>בלוח</w:t>
      </w:r>
      <w:r w:rsidR="006B54DD" w:rsidRPr="00DC7D53">
        <w:rPr>
          <w:rFonts w:ascii="David" w:hAnsi="David" w:cs="David"/>
          <w:rtl/>
        </w:rPr>
        <w:t>)</w:t>
      </w:r>
      <w:r w:rsidR="009050CA">
        <w:rPr>
          <w:rFonts w:ascii="David" w:hAnsi="David" w:cs="David" w:hint="cs"/>
          <w:rtl/>
        </w:rPr>
        <w:t>,</w:t>
      </w:r>
      <w:r w:rsidR="00443E3F">
        <w:rPr>
          <w:rFonts w:ascii="David" w:hAnsi="David" w:cs="David" w:hint="cs"/>
          <w:rtl/>
        </w:rPr>
        <w:t xml:space="preserve"> </w:t>
      </w:r>
      <w:r w:rsidR="009050CA">
        <w:rPr>
          <w:rFonts w:ascii="David" w:hAnsi="David" w:cs="David" w:hint="cs"/>
          <w:rtl/>
        </w:rPr>
        <w:t xml:space="preserve">ובממוצע </w:t>
      </w:r>
      <w:r w:rsidR="00443E3F">
        <w:rPr>
          <w:rFonts w:ascii="David" w:hAnsi="David" w:cs="David" w:hint="cs"/>
          <w:rtl/>
        </w:rPr>
        <w:t>כ-</w:t>
      </w:r>
      <w:r w:rsidR="005E0701" w:rsidRPr="00DC7D53">
        <w:rPr>
          <w:rFonts w:ascii="David" w:hAnsi="David" w:cs="David"/>
          <w:rtl/>
        </w:rPr>
        <w:t>42</w:t>
      </w:r>
      <w:r w:rsidR="003C384D" w:rsidRPr="00DC7D53">
        <w:rPr>
          <w:rFonts w:ascii="David" w:hAnsi="David" w:cs="David"/>
          <w:rtl/>
        </w:rPr>
        <w:t>%</w:t>
      </w:r>
      <w:r w:rsidR="000615B0" w:rsidRPr="00DC7D53">
        <w:rPr>
          <w:rFonts w:ascii="David" w:hAnsi="David" w:cs="David"/>
          <w:rtl/>
        </w:rPr>
        <w:t xml:space="preserve"> מהמחיר לק"ג בתקופת הבסיס. מכאן</w:t>
      </w:r>
      <w:r w:rsidR="00D40FD5">
        <w:rPr>
          <w:rFonts w:ascii="David" w:hAnsi="David" w:cs="David" w:hint="cs"/>
          <w:rtl/>
        </w:rPr>
        <w:t>,</w:t>
      </w:r>
      <w:r w:rsidR="000615B0" w:rsidRPr="00DC7D53">
        <w:rPr>
          <w:rFonts w:ascii="David" w:hAnsi="David" w:cs="David"/>
          <w:rtl/>
        </w:rPr>
        <w:t xml:space="preserve"> ששיעור המס משמעותי מאד.</w:t>
      </w:r>
      <w:r w:rsidR="00234965">
        <w:rPr>
          <w:rFonts w:ascii="David" w:hAnsi="David" w:cs="David" w:hint="cs"/>
          <w:rtl/>
        </w:rPr>
        <w:t xml:space="preserve"> </w:t>
      </w:r>
      <w:r w:rsidR="006B54DD" w:rsidRPr="00DC7D53">
        <w:rPr>
          <w:rFonts w:ascii="David" w:hAnsi="David" w:cs="David" w:hint="eastAsia"/>
          <w:rtl/>
        </w:rPr>
        <w:t>בפועל</w:t>
      </w:r>
      <w:r w:rsidR="006B54DD" w:rsidRPr="00DC7D53">
        <w:rPr>
          <w:rFonts w:ascii="David" w:hAnsi="David" w:cs="David"/>
          <w:rtl/>
        </w:rPr>
        <w:t xml:space="preserve">, </w:t>
      </w:r>
      <w:r w:rsidR="003A4333" w:rsidRPr="00DC7D53">
        <w:rPr>
          <w:rFonts w:ascii="David" w:hAnsi="David" w:cs="David" w:hint="eastAsia"/>
          <w:rtl/>
        </w:rPr>
        <w:t>מחיר</w:t>
      </w:r>
      <w:r w:rsidR="00EB2D1D" w:rsidRPr="00DC7D53">
        <w:rPr>
          <w:rFonts w:ascii="David" w:hAnsi="David" w:cs="David" w:hint="eastAsia"/>
          <w:rtl/>
        </w:rPr>
        <w:t>ה</w:t>
      </w:r>
      <w:r w:rsidR="003A4333" w:rsidRPr="00DC7D53">
        <w:rPr>
          <w:rFonts w:ascii="David" w:hAnsi="David" w:cs="David"/>
          <w:rtl/>
        </w:rPr>
        <w:t xml:space="preserve"> הממוצע של </w:t>
      </w:r>
      <w:r w:rsidR="00EB2D1D" w:rsidRPr="00DC7D53">
        <w:rPr>
          <w:rFonts w:ascii="David" w:hAnsi="David" w:cs="David" w:hint="eastAsia"/>
          <w:rtl/>
        </w:rPr>
        <w:t>חבילת</w:t>
      </w:r>
      <w:r w:rsidR="00EB2D1D" w:rsidRPr="00DC7D53">
        <w:rPr>
          <w:rFonts w:ascii="David" w:hAnsi="David" w:cs="David"/>
          <w:rtl/>
        </w:rPr>
        <w:t xml:space="preserve"> </w:t>
      </w:r>
      <w:r w:rsidR="003A4333" w:rsidRPr="00DC7D53">
        <w:rPr>
          <w:rFonts w:ascii="David" w:hAnsi="David" w:cs="David" w:hint="eastAsia"/>
          <w:rtl/>
        </w:rPr>
        <w:t>כוסות</w:t>
      </w:r>
      <w:r w:rsidR="003A4333" w:rsidRPr="00DC7D53">
        <w:rPr>
          <w:rFonts w:ascii="David" w:hAnsi="David" w:cs="David"/>
          <w:rtl/>
        </w:rPr>
        <w:t xml:space="preserve"> </w:t>
      </w:r>
      <w:r w:rsidR="003A4333" w:rsidRPr="00DC7D53">
        <w:rPr>
          <w:rFonts w:ascii="David" w:hAnsi="David" w:cs="David" w:hint="eastAsia"/>
          <w:rtl/>
        </w:rPr>
        <w:t>עלה</w:t>
      </w:r>
      <w:r w:rsidR="003A4333" w:rsidRPr="00DC7D53">
        <w:rPr>
          <w:rFonts w:ascii="David" w:hAnsi="David" w:cs="David"/>
          <w:rtl/>
        </w:rPr>
        <w:t xml:space="preserve"> </w:t>
      </w:r>
      <w:r w:rsidR="003A4333" w:rsidRPr="00DC7D53">
        <w:rPr>
          <w:rFonts w:ascii="David" w:hAnsi="David" w:cs="David" w:hint="eastAsia"/>
          <w:rtl/>
        </w:rPr>
        <w:t>ב</w:t>
      </w:r>
      <w:r w:rsidR="003A4333" w:rsidRPr="00DC7D53">
        <w:rPr>
          <w:rFonts w:ascii="David" w:hAnsi="David" w:cs="David"/>
          <w:rtl/>
        </w:rPr>
        <w:t>-70%</w:t>
      </w:r>
      <w:r w:rsidR="00EB2D1D" w:rsidRPr="00DC7D53">
        <w:rPr>
          <w:rFonts w:ascii="David" w:hAnsi="David" w:cs="David"/>
          <w:rtl/>
        </w:rPr>
        <w:t xml:space="preserve">, כלומר עליית המחירים הייתה גבוהה </w:t>
      </w:r>
      <w:r w:rsidR="00956D19" w:rsidRPr="00DC7D53">
        <w:rPr>
          <w:rFonts w:ascii="David" w:hAnsi="David" w:cs="David" w:hint="eastAsia"/>
          <w:rtl/>
        </w:rPr>
        <w:t>במידה</w:t>
      </w:r>
      <w:r w:rsidR="00956D19" w:rsidRPr="00DC7D53">
        <w:rPr>
          <w:rFonts w:ascii="David" w:hAnsi="David" w:cs="David"/>
          <w:rtl/>
        </w:rPr>
        <w:t xml:space="preserve"> ניכרת מהעלייה שנגזרת מהמס </w:t>
      </w:r>
      <w:r w:rsidR="000615B0" w:rsidRPr="00DC7D53">
        <w:rPr>
          <w:rFonts w:ascii="David" w:hAnsi="David" w:cs="David"/>
          <w:rtl/>
        </w:rPr>
        <w:t>(</w:t>
      </w:r>
      <w:r w:rsidR="00956D19" w:rsidRPr="00DC7D53">
        <w:rPr>
          <w:rFonts w:ascii="David" w:hAnsi="David" w:cs="David" w:hint="eastAsia"/>
          <w:rtl/>
        </w:rPr>
        <w:t>עמוד</w:t>
      </w:r>
      <w:r w:rsidR="00090AB5" w:rsidRPr="00DC7D53">
        <w:rPr>
          <w:rFonts w:ascii="David" w:hAnsi="David" w:cs="David" w:hint="eastAsia"/>
          <w:rtl/>
        </w:rPr>
        <w:t>ה</w:t>
      </w:r>
      <w:r w:rsidR="00090AB5" w:rsidRPr="00DC7D53">
        <w:rPr>
          <w:rFonts w:ascii="David" w:hAnsi="David" w:cs="David"/>
          <w:rtl/>
        </w:rPr>
        <w:t xml:space="preserve"> (4) </w:t>
      </w:r>
      <w:r w:rsidR="00090AB5" w:rsidRPr="00DC7D53">
        <w:rPr>
          <w:rFonts w:ascii="David" w:hAnsi="David" w:cs="David" w:hint="eastAsia"/>
          <w:rtl/>
        </w:rPr>
        <w:t>לעומת</w:t>
      </w:r>
      <w:r w:rsidR="00090AB5" w:rsidRPr="00DC7D53">
        <w:rPr>
          <w:rFonts w:ascii="David" w:hAnsi="David" w:cs="David"/>
          <w:rtl/>
        </w:rPr>
        <w:t xml:space="preserve"> (6)</w:t>
      </w:r>
      <w:r w:rsidR="000615B0" w:rsidRPr="00DC7D53">
        <w:rPr>
          <w:rFonts w:ascii="David" w:hAnsi="David" w:cs="David"/>
          <w:rtl/>
        </w:rPr>
        <w:t xml:space="preserve">). </w:t>
      </w:r>
    </w:p>
    <w:p w:rsidR="000615B0" w:rsidRDefault="000615B0" w:rsidP="005172EA">
      <w:pPr>
        <w:spacing w:line="360" w:lineRule="auto"/>
        <w:jc w:val="both"/>
        <w:rPr>
          <w:rFonts w:ascii="David" w:hAnsi="David" w:cs="David"/>
          <w:b/>
          <w:bCs/>
          <w:rtl/>
        </w:rPr>
      </w:pPr>
    </w:p>
    <w:p w:rsidR="00595E2C" w:rsidRPr="00DC7D53" w:rsidRDefault="00595E2C" w:rsidP="005172EA">
      <w:pPr>
        <w:spacing w:line="360" w:lineRule="auto"/>
        <w:jc w:val="both"/>
        <w:rPr>
          <w:rFonts w:ascii="David" w:hAnsi="David" w:cs="David"/>
          <w:b/>
          <w:bCs/>
          <w:rtl/>
        </w:rPr>
      </w:pPr>
    </w:p>
    <w:p w:rsidR="00E730E7" w:rsidRDefault="00E730E7" w:rsidP="002E5E45">
      <w:pPr>
        <w:spacing w:line="360" w:lineRule="auto"/>
        <w:jc w:val="both"/>
        <w:rPr>
          <w:rFonts w:ascii="David" w:hAnsi="David" w:cs="David"/>
          <w:b/>
          <w:bCs/>
          <w:sz w:val="22"/>
          <w:szCs w:val="22"/>
          <w:rtl/>
        </w:rPr>
      </w:pPr>
    </w:p>
    <w:p w:rsidR="00E730E7" w:rsidRDefault="00E730E7" w:rsidP="002E5E45">
      <w:pPr>
        <w:spacing w:line="360" w:lineRule="auto"/>
        <w:jc w:val="both"/>
        <w:rPr>
          <w:rFonts w:ascii="David" w:hAnsi="David" w:cs="David"/>
          <w:b/>
          <w:bCs/>
          <w:sz w:val="22"/>
          <w:szCs w:val="22"/>
          <w:rtl/>
        </w:rPr>
      </w:pPr>
    </w:p>
    <w:p w:rsidR="00E730E7" w:rsidRDefault="00E730E7" w:rsidP="002E5E45">
      <w:pPr>
        <w:spacing w:line="360" w:lineRule="auto"/>
        <w:jc w:val="both"/>
        <w:rPr>
          <w:rFonts w:ascii="David" w:hAnsi="David" w:cs="David"/>
          <w:b/>
          <w:bCs/>
          <w:sz w:val="22"/>
          <w:szCs w:val="22"/>
          <w:rtl/>
        </w:rPr>
      </w:pPr>
    </w:p>
    <w:p w:rsidR="007F27B6" w:rsidRPr="00DC7D53" w:rsidRDefault="007F27B6" w:rsidP="002E5E45">
      <w:pPr>
        <w:spacing w:line="360" w:lineRule="auto"/>
        <w:jc w:val="both"/>
        <w:rPr>
          <w:rFonts w:ascii="David" w:hAnsi="David" w:cs="David"/>
          <w:sz w:val="22"/>
          <w:szCs w:val="22"/>
          <w:rtl/>
        </w:rPr>
      </w:pPr>
      <w:r w:rsidRPr="00DC7D53">
        <w:rPr>
          <w:rFonts w:ascii="David" w:hAnsi="David" w:cs="David" w:hint="eastAsia"/>
          <w:b/>
          <w:bCs/>
          <w:sz w:val="22"/>
          <w:szCs w:val="22"/>
          <w:rtl/>
        </w:rPr>
        <w:t>לוח</w:t>
      </w:r>
      <w:r w:rsidR="002E5E45">
        <w:rPr>
          <w:rFonts w:ascii="David" w:hAnsi="David" w:cs="David" w:hint="cs"/>
          <w:b/>
          <w:bCs/>
          <w:sz w:val="22"/>
          <w:szCs w:val="22"/>
          <w:rtl/>
        </w:rPr>
        <w:t xml:space="preserve"> 1</w:t>
      </w:r>
      <w:r w:rsidRPr="00DC7D53">
        <w:rPr>
          <w:rFonts w:ascii="David" w:hAnsi="David" w:cs="David"/>
          <w:b/>
          <w:bCs/>
          <w:sz w:val="22"/>
          <w:szCs w:val="22"/>
          <w:rtl/>
        </w:rPr>
        <w:t xml:space="preserve">: </w:t>
      </w:r>
      <w:r w:rsidRPr="00DC7D53">
        <w:rPr>
          <w:rFonts w:ascii="David" w:hAnsi="David" w:cs="David" w:hint="eastAsia"/>
          <w:b/>
          <w:bCs/>
          <w:sz w:val="22"/>
          <w:szCs w:val="22"/>
          <w:rtl/>
        </w:rPr>
        <w:t>גובה</w:t>
      </w:r>
      <w:r w:rsidRPr="00DC7D53">
        <w:rPr>
          <w:rFonts w:ascii="David" w:hAnsi="David" w:cs="David"/>
          <w:b/>
          <w:bCs/>
          <w:sz w:val="22"/>
          <w:szCs w:val="22"/>
          <w:rtl/>
        </w:rPr>
        <w:t xml:space="preserve"> </w:t>
      </w:r>
      <w:r w:rsidRPr="00DC7D53">
        <w:rPr>
          <w:rFonts w:ascii="David" w:hAnsi="David" w:cs="David" w:hint="eastAsia"/>
          <w:b/>
          <w:bCs/>
          <w:sz w:val="22"/>
          <w:szCs w:val="22"/>
          <w:rtl/>
        </w:rPr>
        <w:t>המס</w:t>
      </w:r>
      <w:r w:rsidRPr="00DC7D53">
        <w:rPr>
          <w:rFonts w:ascii="David" w:hAnsi="David" w:cs="David"/>
          <w:b/>
          <w:bCs/>
          <w:sz w:val="22"/>
          <w:szCs w:val="22"/>
          <w:rtl/>
        </w:rPr>
        <w:t xml:space="preserve"> </w:t>
      </w:r>
      <w:r w:rsidRPr="00DC7D53">
        <w:rPr>
          <w:rFonts w:ascii="David" w:hAnsi="David" w:cs="David" w:hint="eastAsia"/>
          <w:b/>
          <w:bCs/>
          <w:sz w:val="22"/>
          <w:szCs w:val="22"/>
          <w:rtl/>
        </w:rPr>
        <w:t>והשינוי</w:t>
      </w:r>
      <w:r w:rsidRPr="00DC7D53">
        <w:rPr>
          <w:rFonts w:ascii="David" w:hAnsi="David" w:cs="David"/>
          <w:b/>
          <w:bCs/>
          <w:sz w:val="22"/>
          <w:szCs w:val="22"/>
          <w:rtl/>
        </w:rPr>
        <w:t xml:space="preserve"> </w:t>
      </w:r>
      <w:r w:rsidRPr="00DC7D53">
        <w:rPr>
          <w:rFonts w:ascii="David" w:hAnsi="David" w:cs="David" w:hint="eastAsia"/>
          <w:b/>
          <w:bCs/>
          <w:sz w:val="22"/>
          <w:szCs w:val="22"/>
          <w:rtl/>
        </w:rPr>
        <w:t>בפועל</w:t>
      </w:r>
      <w:r w:rsidRPr="00DC7D53">
        <w:rPr>
          <w:rFonts w:ascii="David" w:hAnsi="David" w:cs="David"/>
          <w:b/>
          <w:bCs/>
          <w:sz w:val="22"/>
          <w:szCs w:val="22"/>
          <w:rtl/>
        </w:rPr>
        <w:t xml:space="preserve"> </w:t>
      </w:r>
      <w:r w:rsidRPr="00DC7D53">
        <w:rPr>
          <w:rFonts w:ascii="David" w:hAnsi="David" w:cs="David" w:hint="eastAsia"/>
          <w:b/>
          <w:bCs/>
          <w:sz w:val="22"/>
          <w:szCs w:val="22"/>
          <w:rtl/>
        </w:rPr>
        <w:t>במחירי</w:t>
      </w:r>
      <w:r w:rsidRPr="00DC7D53">
        <w:rPr>
          <w:rFonts w:ascii="David" w:hAnsi="David" w:cs="David"/>
          <w:b/>
          <w:bCs/>
          <w:sz w:val="22"/>
          <w:szCs w:val="22"/>
          <w:rtl/>
        </w:rPr>
        <w:t xml:space="preserve"> </w:t>
      </w:r>
      <w:r w:rsidRPr="00DC7D53">
        <w:rPr>
          <w:rFonts w:ascii="David" w:hAnsi="David" w:cs="David" w:hint="eastAsia"/>
          <w:b/>
          <w:bCs/>
          <w:sz w:val="22"/>
          <w:szCs w:val="22"/>
          <w:rtl/>
        </w:rPr>
        <w:t>הכוסות</w:t>
      </w:r>
      <w:r w:rsidRPr="00DC7D53">
        <w:rPr>
          <w:rFonts w:ascii="David" w:hAnsi="David" w:cs="David"/>
          <w:b/>
          <w:bCs/>
          <w:sz w:val="22"/>
          <w:szCs w:val="22"/>
          <w:rtl/>
        </w:rPr>
        <w:t xml:space="preserve"> </w:t>
      </w:r>
      <w:r w:rsidRPr="00DC7D53">
        <w:rPr>
          <w:rFonts w:ascii="David" w:hAnsi="David" w:cs="David" w:hint="eastAsia"/>
          <w:b/>
          <w:bCs/>
          <w:sz w:val="22"/>
          <w:szCs w:val="22"/>
          <w:rtl/>
        </w:rPr>
        <w:t>בממוצע</w:t>
      </w:r>
      <w:r w:rsidR="00212DFB" w:rsidRPr="00DC7D53">
        <w:rPr>
          <w:rFonts w:ascii="David" w:hAnsi="David" w:cs="David"/>
          <w:sz w:val="22"/>
          <w:szCs w:val="22"/>
          <w:rtl/>
        </w:rPr>
        <w:t xml:space="preserve"> </w:t>
      </w:r>
    </w:p>
    <w:tbl>
      <w:tblPr>
        <w:tblStyle w:val="a6"/>
        <w:bidiVisual/>
        <w:tblW w:w="0" w:type="auto"/>
        <w:tblLook w:val="04A0" w:firstRow="1" w:lastRow="0" w:firstColumn="1" w:lastColumn="0" w:noHBand="0" w:noVBand="1"/>
      </w:tblPr>
      <w:tblGrid>
        <w:gridCol w:w="1368"/>
        <w:gridCol w:w="1073"/>
        <w:gridCol w:w="1146"/>
        <w:gridCol w:w="1023"/>
        <w:gridCol w:w="954"/>
        <w:gridCol w:w="809"/>
        <w:gridCol w:w="948"/>
      </w:tblGrid>
      <w:tr w:rsidR="00B63EA0" w:rsidRPr="00DC7D53" w:rsidTr="005C2232">
        <w:tc>
          <w:tcPr>
            <w:tcW w:w="1368" w:type="dxa"/>
          </w:tcPr>
          <w:p w:rsidR="00B63EA0" w:rsidRPr="00DC7D53" w:rsidRDefault="00B63EA0" w:rsidP="00E730E7">
            <w:pPr>
              <w:spacing w:line="276" w:lineRule="auto"/>
              <w:jc w:val="both"/>
              <w:rPr>
                <w:rFonts w:ascii="David" w:hAnsi="David" w:cs="David"/>
                <w:szCs w:val="20"/>
                <w:rtl/>
              </w:rPr>
            </w:pPr>
            <w:bookmarkStart w:id="0" w:name="_Hlk113703752"/>
          </w:p>
        </w:tc>
        <w:tc>
          <w:tcPr>
            <w:tcW w:w="1073" w:type="dxa"/>
          </w:tcPr>
          <w:p w:rsidR="00B63EA0" w:rsidRPr="00DC7D53" w:rsidRDefault="00B63EA0" w:rsidP="00E730E7">
            <w:pPr>
              <w:spacing w:line="276" w:lineRule="auto"/>
              <w:jc w:val="center"/>
              <w:rPr>
                <w:rFonts w:ascii="David" w:hAnsi="David" w:cs="David"/>
                <w:szCs w:val="20"/>
                <w:rtl/>
              </w:rPr>
            </w:pPr>
            <w:r w:rsidRPr="00DC7D53">
              <w:rPr>
                <w:rFonts w:ascii="David" w:hAnsi="David" w:cs="David" w:hint="eastAsia"/>
                <w:szCs w:val="20"/>
                <w:rtl/>
              </w:rPr>
              <w:t>המחיר</w:t>
            </w:r>
            <w:r w:rsidRPr="00DC7D53">
              <w:rPr>
                <w:rFonts w:ascii="David" w:hAnsi="David" w:cs="David"/>
                <w:szCs w:val="20"/>
                <w:rtl/>
              </w:rPr>
              <w:t xml:space="preserve"> </w:t>
            </w:r>
            <w:r w:rsidRPr="00DC7D53">
              <w:rPr>
                <w:rFonts w:ascii="David" w:hAnsi="David" w:cs="David" w:hint="eastAsia"/>
                <w:szCs w:val="20"/>
                <w:rtl/>
              </w:rPr>
              <w:t>הממוצע</w:t>
            </w:r>
            <w:r w:rsidRPr="00DC7D53">
              <w:rPr>
                <w:rFonts w:ascii="David" w:hAnsi="David" w:cs="David"/>
                <w:szCs w:val="20"/>
                <w:rtl/>
              </w:rPr>
              <w:t xml:space="preserve"> </w:t>
            </w:r>
            <w:r w:rsidRPr="00DC7D53">
              <w:rPr>
                <w:rFonts w:ascii="David" w:hAnsi="David" w:cs="David" w:hint="eastAsia"/>
                <w:szCs w:val="20"/>
                <w:rtl/>
              </w:rPr>
              <w:t>בתקופת</w:t>
            </w:r>
            <w:r w:rsidRPr="00DC7D53">
              <w:rPr>
                <w:rFonts w:ascii="David" w:hAnsi="David" w:cs="David"/>
                <w:szCs w:val="20"/>
                <w:rtl/>
              </w:rPr>
              <w:t xml:space="preserve"> </w:t>
            </w:r>
            <w:r w:rsidRPr="00DC7D53">
              <w:rPr>
                <w:rFonts w:ascii="David" w:hAnsi="David" w:cs="David" w:hint="eastAsia"/>
                <w:szCs w:val="20"/>
                <w:rtl/>
              </w:rPr>
              <w:t>הבסיס</w:t>
            </w:r>
          </w:p>
          <w:p w:rsidR="00B63EA0" w:rsidRDefault="00B63EA0" w:rsidP="00E730E7">
            <w:pPr>
              <w:spacing w:line="276" w:lineRule="auto"/>
              <w:jc w:val="center"/>
              <w:rPr>
                <w:rFonts w:ascii="David" w:hAnsi="David" w:cs="David"/>
                <w:szCs w:val="20"/>
                <w:rtl/>
              </w:rPr>
            </w:pPr>
            <w:r w:rsidRPr="00DC7D53">
              <w:rPr>
                <w:rFonts w:ascii="David" w:hAnsi="David" w:cs="David"/>
                <w:szCs w:val="20"/>
                <w:rtl/>
              </w:rPr>
              <w:t>(</w:t>
            </w:r>
            <w:r w:rsidR="00D40FD5">
              <w:rPr>
                <w:rFonts w:ascii="David" w:hAnsi="David" w:cs="David" w:hint="cs"/>
                <w:szCs w:val="20"/>
                <w:rtl/>
              </w:rPr>
              <w:t>15.8.21-</w:t>
            </w:r>
            <w:r w:rsidRPr="00DC7D53">
              <w:rPr>
                <w:rFonts w:ascii="David" w:hAnsi="David" w:cs="David"/>
                <w:szCs w:val="20"/>
                <w:rtl/>
              </w:rPr>
              <w:t>15.10.21)</w:t>
            </w:r>
          </w:p>
          <w:p w:rsidR="003212F1" w:rsidRPr="00DC7D53" w:rsidRDefault="003212F1" w:rsidP="00E730E7">
            <w:pPr>
              <w:spacing w:line="276" w:lineRule="auto"/>
              <w:jc w:val="center"/>
              <w:rPr>
                <w:rFonts w:ascii="David" w:hAnsi="David" w:cs="David"/>
                <w:szCs w:val="20"/>
                <w:rtl/>
              </w:rPr>
            </w:pPr>
            <w:r>
              <w:rPr>
                <w:rFonts w:ascii="David" w:hAnsi="David" w:cs="David" w:hint="cs"/>
                <w:szCs w:val="20"/>
                <w:rtl/>
              </w:rPr>
              <w:t>(ש"ח)</w:t>
            </w:r>
          </w:p>
          <w:p w:rsidR="00B63EA0" w:rsidRPr="00DC7D53" w:rsidRDefault="00B63EA0" w:rsidP="00E730E7">
            <w:pPr>
              <w:spacing w:line="276" w:lineRule="auto"/>
              <w:jc w:val="center"/>
              <w:rPr>
                <w:rFonts w:ascii="David" w:hAnsi="David" w:cs="David"/>
                <w:szCs w:val="20"/>
                <w:rtl/>
              </w:rPr>
            </w:pPr>
            <w:r w:rsidRPr="00DC7D53">
              <w:rPr>
                <w:rFonts w:ascii="David" w:hAnsi="David" w:cs="David"/>
                <w:szCs w:val="20"/>
                <w:rtl/>
              </w:rPr>
              <w:t>(1)</w:t>
            </w:r>
          </w:p>
        </w:tc>
        <w:tc>
          <w:tcPr>
            <w:tcW w:w="1146" w:type="dxa"/>
          </w:tcPr>
          <w:p w:rsidR="00B63EA0" w:rsidRPr="00DC7D53" w:rsidRDefault="00B63EA0" w:rsidP="00E730E7">
            <w:pPr>
              <w:spacing w:line="276" w:lineRule="auto"/>
              <w:jc w:val="center"/>
              <w:rPr>
                <w:rFonts w:ascii="David" w:hAnsi="David" w:cs="David"/>
                <w:szCs w:val="20"/>
                <w:rtl/>
              </w:rPr>
            </w:pPr>
            <w:r w:rsidRPr="00DC7D53">
              <w:rPr>
                <w:rFonts w:ascii="David" w:hAnsi="David" w:cs="David" w:hint="eastAsia"/>
                <w:szCs w:val="20"/>
                <w:rtl/>
              </w:rPr>
              <w:t>המחיר</w:t>
            </w:r>
            <w:r w:rsidRPr="00DC7D53">
              <w:rPr>
                <w:rFonts w:ascii="David" w:hAnsi="David" w:cs="David"/>
                <w:szCs w:val="20"/>
                <w:rtl/>
              </w:rPr>
              <w:t xml:space="preserve"> </w:t>
            </w:r>
            <w:r w:rsidRPr="00DC7D53">
              <w:rPr>
                <w:rFonts w:ascii="David" w:hAnsi="David" w:cs="David" w:hint="eastAsia"/>
                <w:szCs w:val="20"/>
                <w:rtl/>
              </w:rPr>
              <w:t>הממוצע</w:t>
            </w:r>
            <w:r w:rsidRPr="00DC7D53">
              <w:rPr>
                <w:rFonts w:ascii="David" w:hAnsi="David" w:cs="David"/>
                <w:szCs w:val="20"/>
                <w:rtl/>
              </w:rPr>
              <w:t xml:space="preserve"> </w:t>
            </w:r>
            <w:r w:rsidRPr="00DC7D53">
              <w:rPr>
                <w:rFonts w:ascii="David" w:hAnsi="David" w:cs="David" w:hint="eastAsia"/>
                <w:szCs w:val="20"/>
                <w:rtl/>
              </w:rPr>
              <w:t>לאחר</w:t>
            </w:r>
            <w:r w:rsidRPr="00DC7D53">
              <w:rPr>
                <w:rFonts w:ascii="David" w:hAnsi="David" w:cs="David"/>
                <w:szCs w:val="20"/>
                <w:rtl/>
              </w:rPr>
              <w:t xml:space="preserve"> </w:t>
            </w:r>
            <w:r w:rsidRPr="00DC7D53">
              <w:rPr>
                <w:rFonts w:ascii="David" w:hAnsi="David" w:cs="David" w:hint="eastAsia"/>
                <w:szCs w:val="20"/>
                <w:rtl/>
              </w:rPr>
              <w:t>הטלת</w:t>
            </w:r>
            <w:r w:rsidRPr="00DC7D53">
              <w:rPr>
                <w:rFonts w:ascii="David" w:hAnsi="David" w:cs="David"/>
                <w:szCs w:val="20"/>
                <w:rtl/>
              </w:rPr>
              <w:t xml:space="preserve"> </w:t>
            </w:r>
            <w:r w:rsidRPr="00DC7D53">
              <w:rPr>
                <w:rFonts w:ascii="David" w:hAnsi="David" w:cs="David" w:hint="eastAsia"/>
                <w:szCs w:val="20"/>
                <w:rtl/>
              </w:rPr>
              <w:t>המס</w:t>
            </w:r>
          </w:p>
          <w:p w:rsidR="00B63EA0" w:rsidRDefault="00D40FD5" w:rsidP="00E730E7">
            <w:pPr>
              <w:spacing w:line="276" w:lineRule="auto"/>
              <w:jc w:val="center"/>
              <w:rPr>
                <w:rFonts w:ascii="David" w:hAnsi="David" w:cs="David"/>
                <w:szCs w:val="20"/>
                <w:rtl/>
              </w:rPr>
            </w:pPr>
            <w:r>
              <w:rPr>
                <w:rFonts w:ascii="David" w:hAnsi="David" w:cs="David" w:hint="cs"/>
                <w:szCs w:val="20"/>
                <w:rtl/>
              </w:rPr>
              <w:t>(</w:t>
            </w:r>
            <w:r w:rsidR="00B63EA0" w:rsidRPr="00DC7D53">
              <w:rPr>
                <w:rFonts w:ascii="David" w:hAnsi="David" w:cs="David"/>
                <w:szCs w:val="20"/>
                <w:rtl/>
              </w:rPr>
              <w:t>-</w:t>
            </w:r>
            <w:r>
              <w:rPr>
                <w:rFonts w:ascii="David" w:hAnsi="David" w:cs="David" w:hint="cs"/>
                <w:szCs w:val="20"/>
                <w:rtl/>
              </w:rPr>
              <w:t>7</w:t>
            </w:r>
            <w:r w:rsidR="00B63EA0" w:rsidRPr="00DC7D53">
              <w:rPr>
                <w:rFonts w:ascii="David" w:hAnsi="David" w:cs="David"/>
                <w:szCs w:val="20"/>
                <w:rtl/>
              </w:rPr>
              <w:t>.11.21</w:t>
            </w:r>
          </w:p>
          <w:p w:rsidR="00D40FD5" w:rsidRDefault="00D40FD5" w:rsidP="00E730E7">
            <w:pPr>
              <w:spacing w:line="276" w:lineRule="auto"/>
              <w:jc w:val="center"/>
              <w:rPr>
                <w:rFonts w:ascii="David" w:hAnsi="David" w:cs="David"/>
                <w:szCs w:val="20"/>
                <w:rtl/>
              </w:rPr>
            </w:pPr>
            <w:r>
              <w:rPr>
                <w:rFonts w:ascii="David" w:hAnsi="David" w:cs="David" w:hint="cs"/>
                <w:szCs w:val="20"/>
                <w:rtl/>
              </w:rPr>
              <w:t>30.11.21)</w:t>
            </w:r>
          </w:p>
          <w:p w:rsidR="003212F1" w:rsidRPr="00DC7D53" w:rsidRDefault="003212F1" w:rsidP="00E730E7">
            <w:pPr>
              <w:spacing w:line="276" w:lineRule="auto"/>
              <w:jc w:val="center"/>
              <w:rPr>
                <w:rFonts w:ascii="David" w:hAnsi="David" w:cs="David"/>
                <w:szCs w:val="20"/>
                <w:rtl/>
              </w:rPr>
            </w:pPr>
            <w:r>
              <w:rPr>
                <w:rFonts w:ascii="David" w:hAnsi="David" w:cs="David" w:hint="cs"/>
                <w:szCs w:val="20"/>
                <w:rtl/>
              </w:rPr>
              <w:t>(ש"ח)</w:t>
            </w:r>
          </w:p>
          <w:p w:rsidR="00B63EA0" w:rsidRPr="00DC7D53" w:rsidRDefault="00B63EA0" w:rsidP="00E730E7">
            <w:pPr>
              <w:spacing w:line="276" w:lineRule="auto"/>
              <w:jc w:val="center"/>
              <w:rPr>
                <w:rFonts w:ascii="David" w:hAnsi="David" w:cs="David"/>
                <w:szCs w:val="20"/>
                <w:rtl/>
              </w:rPr>
            </w:pPr>
            <w:r w:rsidRPr="00DC7D53">
              <w:rPr>
                <w:rFonts w:ascii="David" w:hAnsi="David" w:cs="David"/>
                <w:szCs w:val="20"/>
                <w:rtl/>
              </w:rPr>
              <w:t>(2)</w:t>
            </w:r>
          </w:p>
        </w:tc>
        <w:tc>
          <w:tcPr>
            <w:tcW w:w="1023" w:type="dxa"/>
          </w:tcPr>
          <w:p w:rsidR="00B63EA0" w:rsidRPr="00DC7D53" w:rsidRDefault="00B63EA0" w:rsidP="00E730E7">
            <w:pPr>
              <w:spacing w:line="276" w:lineRule="auto"/>
              <w:jc w:val="center"/>
              <w:rPr>
                <w:rFonts w:ascii="David" w:hAnsi="David" w:cs="David"/>
                <w:szCs w:val="20"/>
                <w:rtl/>
              </w:rPr>
            </w:pPr>
            <w:r w:rsidRPr="00DC7D53">
              <w:rPr>
                <w:rFonts w:ascii="David" w:hAnsi="David" w:cs="David" w:hint="eastAsia"/>
                <w:szCs w:val="20"/>
                <w:rtl/>
              </w:rPr>
              <w:t>השינוי</w:t>
            </w:r>
            <w:r w:rsidRPr="00DC7D53">
              <w:rPr>
                <w:rFonts w:ascii="David" w:hAnsi="David" w:cs="David"/>
                <w:szCs w:val="20"/>
                <w:rtl/>
              </w:rPr>
              <w:t xml:space="preserve"> </w:t>
            </w:r>
            <w:r w:rsidRPr="00DC7D53">
              <w:rPr>
                <w:rFonts w:ascii="David" w:hAnsi="David" w:cs="David" w:hint="eastAsia"/>
                <w:szCs w:val="20"/>
                <w:rtl/>
              </w:rPr>
              <w:t>במחיר</w:t>
            </w:r>
            <w:r w:rsidRPr="00DC7D53">
              <w:rPr>
                <w:rFonts w:ascii="David" w:hAnsi="David" w:cs="David"/>
                <w:szCs w:val="20"/>
                <w:rtl/>
              </w:rPr>
              <w:t xml:space="preserve"> </w:t>
            </w:r>
            <w:r w:rsidRPr="00DC7D53">
              <w:rPr>
                <w:rFonts w:ascii="David" w:hAnsi="David" w:cs="David" w:hint="eastAsia"/>
                <w:szCs w:val="20"/>
                <w:rtl/>
              </w:rPr>
              <w:t>הממוצע</w:t>
            </w:r>
          </w:p>
          <w:p w:rsidR="002939EC" w:rsidRPr="00DC7D53" w:rsidRDefault="002939EC" w:rsidP="00E730E7">
            <w:pPr>
              <w:spacing w:line="276" w:lineRule="auto"/>
              <w:jc w:val="center"/>
              <w:rPr>
                <w:rFonts w:ascii="David" w:hAnsi="David" w:cs="David"/>
                <w:szCs w:val="20"/>
                <w:rtl/>
              </w:rPr>
            </w:pPr>
            <w:r w:rsidRPr="00DC7D53">
              <w:rPr>
                <w:rFonts w:ascii="David" w:hAnsi="David" w:cs="David"/>
                <w:szCs w:val="20"/>
                <w:rtl/>
              </w:rPr>
              <w:t>(ש"ח)</w:t>
            </w:r>
          </w:p>
          <w:p w:rsidR="002939EC" w:rsidRPr="00DC7D53" w:rsidRDefault="002939EC" w:rsidP="00E730E7">
            <w:pPr>
              <w:spacing w:line="276" w:lineRule="auto"/>
              <w:jc w:val="center"/>
              <w:rPr>
                <w:rFonts w:ascii="David" w:hAnsi="David" w:cs="David"/>
                <w:szCs w:val="20"/>
                <w:rtl/>
              </w:rPr>
            </w:pPr>
          </w:p>
          <w:p w:rsidR="00B63EA0" w:rsidRDefault="00B63EA0" w:rsidP="00E730E7">
            <w:pPr>
              <w:spacing w:line="276" w:lineRule="auto"/>
              <w:jc w:val="center"/>
              <w:rPr>
                <w:rFonts w:ascii="David" w:hAnsi="David" w:cs="David"/>
                <w:szCs w:val="20"/>
                <w:rtl/>
              </w:rPr>
            </w:pPr>
          </w:p>
          <w:p w:rsidR="003212F1" w:rsidRPr="00DC7D53" w:rsidRDefault="003212F1" w:rsidP="00E730E7">
            <w:pPr>
              <w:spacing w:line="276" w:lineRule="auto"/>
              <w:jc w:val="center"/>
              <w:rPr>
                <w:rFonts w:ascii="David" w:hAnsi="David" w:cs="David"/>
                <w:szCs w:val="20"/>
                <w:rtl/>
              </w:rPr>
            </w:pPr>
          </w:p>
          <w:p w:rsidR="00B63EA0" w:rsidRPr="00DC7D53" w:rsidRDefault="00B63EA0" w:rsidP="00E730E7">
            <w:pPr>
              <w:spacing w:line="276" w:lineRule="auto"/>
              <w:jc w:val="center"/>
              <w:rPr>
                <w:rFonts w:ascii="David" w:hAnsi="David" w:cs="David"/>
                <w:szCs w:val="20"/>
                <w:rtl/>
              </w:rPr>
            </w:pPr>
            <w:r w:rsidRPr="00DC7D53">
              <w:rPr>
                <w:rFonts w:ascii="David" w:hAnsi="David" w:cs="David"/>
                <w:szCs w:val="20"/>
                <w:rtl/>
              </w:rPr>
              <w:t>(1)-(2)=(3)</w:t>
            </w:r>
          </w:p>
        </w:tc>
        <w:tc>
          <w:tcPr>
            <w:tcW w:w="954" w:type="dxa"/>
          </w:tcPr>
          <w:p w:rsidR="00B63EA0" w:rsidRDefault="00B63EA0" w:rsidP="00E730E7">
            <w:pPr>
              <w:spacing w:line="276" w:lineRule="auto"/>
              <w:jc w:val="center"/>
              <w:rPr>
                <w:rFonts w:ascii="David" w:hAnsi="David" w:cs="David"/>
                <w:szCs w:val="20"/>
                <w:rtl/>
              </w:rPr>
            </w:pPr>
            <w:r w:rsidRPr="00DC7D53">
              <w:rPr>
                <w:rFonts w:ascii="David" w:hAnsi="David" w:cs="David" w:hint="eastAsia"/>
                <w:szCs w:val="20"/>
                <w:rtl/>
              </w:rPr>
              <w:t>שיעור</w:t>
            </w:r>
            <w:r w:rsidRPr="00DC7D53">
              <w:rPr>
                <w:rFonts w:ascii="David" w:hAnsi="David" w:cs="David"/>
                <w:szCs w:val="20"/>
                <w:rtl/>
              </w:rPr>
              <w:t xml:space="preserve"> </w:t>
            </w:r>
            <w:r w:rsidRPr="00DC7D53">
              <w:rPr>
                <w:rFonts w:ascii="David" w:hAnsi="David" w:cs="David" w:hint="eastAsia"/>
                <w:szCs w:val="20"/>
                <w:rtl/>
              </w:rPr>
              <w:t>השינוי</w:t>
            </w:r>
            <w:r w:rsidRPr="00DC7D53">
              <w:rPr>
                <w:rFonts w:ascii="David" w:hAnsi="David" w:cs="David"/>
                <w:szCs w:val="20"/>
                <w:rtl/>
              </w:rPr>
              <w:t xml:space="preserve"> </w:t>
            </w:r>
            <w:r w:rsidRPr="00DC7D53">
              <w:rPr>
                <w:rFonts w:ascii="David" w:hAnsi="David" w:cs="David" w:hint="eastAsia"/>
                <w:szCs w:val="20"/>
                <w:rtl/>
              </w:rPr>
              <w:t>במחיר</w:t>
            </w:r>
            <w:r w:rsidRPr="00DC7D53">
              <w:rPr>
                <w:rFonts w:ascii="David" w:hAnsi="David" w:cs="David"/>
                <w:szCs w:val="20"/>
                <w:rtl/>
              </w:rPr>
              <w:t xml:space="preserve"> </w:t>
            </w:r>
            <w:r w:rsidRPr="00DC7D53">
              <w:rPr>
                <w:rFonts w:ascii="David" w:hAnsi="David" w:cs="David" w:hint="eastAsia"/>
                <w:szCs w:val="20"/>
                <w:rtl/>
              </w:rPr>
              <w:t>הממוצע</w:t>
            </w:r>
          </w:p>
          <w:p w:rsidR="003212F1" w:rsidRPr="00DC7D53" w:rsidRDefault="003212F1" w:rsidP="00E730E7">
            <w:pPr>
              <w:spacing w:line="276" w:lineRule="auto"/>
              <w:jc w:val="center"/>
              <w:rPr>
                <w:rFonts w:ascii="David" w:hAnsi="David" w:cs="David"/>
                <w:szCs w:val="20"/>
                <w:rtl/>
              </w:rPr>
            </w:pPr>
            <w:r>
              <w:rPr>
                <w:rFonts w:ascii="David" w:hAnsi="David" w:cs="David" w:hint="cs"/>
                <w:szCs w:val="20"/>
                <w:rtl/>
              </w:rPr>
              <w:t>(%)</w:t>
            </w:r>
          </w:p>
          <w:p w:rsidR="00B63EA0" w:rsidRPr="00DC7D53" w:rsidRDefault="00B63EA0" w:rsidP="00E730E7">
            <w:pPr>
              <w:spacing w:line="276" w:lineRule="auto"/>
              <w:jc w:val="center"/>
              <w:rPr>
                <w:rFonts w:ascii="David" w:hAnsi="David" w:cs="David"/>
                <w:szCs w:val="20"/>
                <w:rtl/>
              </w:rPr>
            </w:pPr>
          </w:p>
          <w:p w:rsidR="00B63EA0" w:rsidRPr="00DC7D53" w:rsidRDefault="00B63EA0" w:rsidP="00E730E7">
            <w:pPr>
              <w:spacing w:line="276" w:lineRule="auto"/>
              <w:jc w:val="center"/>
              <w:rPr>
                <w:rFonts w:ascii="David" w:hAnsi="David" w:cs="David"/>
                <w:szCs w:val="20"/>
                <w:rtl/>
              </w:rPr>
            </w:pPr>
          </w:p>
          <w:p w:rsidR="00B63EA0" w:rsidRPr="00DC7D53" w:rsidRDefault="00B63EA0" w:rsidP="00E730E7">
            <w:pPr>
              <w:spacing w:line="276" w:lineRule="auto"/>
              <w:jc w:val="center"/>
              <w:rPr>
                <w:rFonts w:ascii="David" w:hAnsi="David" w:cs="David"/>
                <w:szCs w:val="20"/>
                <w:rtl/>
              </w:rPr>
            </w:pPr>
            <w:r w:rsidRPr="00DC7D53">
              <w:rPr>
                <w:rFonts w:ascii="David" w:hAnsi="David" w:cs="David"/>
                <w:szCs w:val="20"/>
                <w:rtl/>
              </w:rPr>
              <w:t>(4)</w:t>
            </w:r>
          </w:p>
        </w:tc>
        <w:tc>
          <w:tcPr>
            <w:tcW w:w="809" w:type="dxa"/>
          </w:tcPr>
          <w:p w:rsidR="00B63EA0" w:rsidRPr="00DC7D53" w:rsidRDefault="00B63EA0" w:rsidP="00E730E7">
            <w:pPr>
              <w:spacing w:line="276" w:lineRule="auto"/>
              <w:jc w:val="center"/>
              <w:rPr>
                <w:rFonts w:ascii="David" w:hAnsi="David" w:cs="David"/>
                <w:szCs w:val="20"/>
                <w:rtl/>
              </w:rPr>
            </w:pPr>
            <w:r w:rsidRPr="00DC7D53">
              <w:rPr>
                <w:rFonts w:ascii="David" w:hAnsi="David" w:cs="David" w:hint="eastAsia"/>
                <w:szCs w:val="20"/>
                <w:rtl/>
              </w:rPr>
              <w:t>חבות</w:t>
            </w:r>
            <w:r w:rsidRPr="00DC7D53">
              <w:rPr>
                <w:rFonts w:ascii="David" w:hAnsi="David" w:cs="David"/>
                <w:szCs w:val="20"/>
                <w:rtl/>
              </w:rPr>
              <w:t xml:space="preserve"> </w:t>
            </w:r>
            <w:r w:rsidRPr="00DC7D53">
              <w:rPr>
                <w:rFonts w:ascii="David" w:hAnsi="David" w:cs="David" w:hint="eastAsia"/>
                <w:szCs w:val="20"/>
                <w:rtl/>
              </w:rPr>
              <w:t>המס</w:t>
            </w:r>
          </w:p>
          <w:p w:rsidR="00B63EA0" w:rsidRPr="00DC7D53" w:rsidRDefault="002939EC" w:rsidP="00E730E7">
            <w:pPr>
              <w:spacing w:line="276" w:lineRule="auto"/>
              <w:jc w:val="center"/>
              <w:rPr>
                <w:rFonts w:ascii="David" w:hAnsi="David" w:cs="David"/>
                <w:szCs w:val="20"/>
                <w:rtl/>
              </w:rPr>
            </w:pPr>
            <w:r w:rsidRPr="00DC7D53">
              <w:rPr>
                <w:rFonts w:ascii="David" w:hAnsi="David" w:cs="David"/>
                <w:szCs w:val="20"/>
                <w:rtl/>
              </w:rPr>
              <w:t>(ש"ח)</w:t>
            </w:r>
          </w:p>
          <w:p w:rsidR="00B63EA0" w:rsidRPr="00DC7D53" w:rsidRDefault="00B63EA0" w:rsidP="00E730E7">
            <w:pPr>
              <w:spacing w:line="276" w:lineRule="auto"/>
              <w:jc w:val="center"/>
              <w:rPr>
                <w:rFonts w:ascii="David" w:hAnsi="David" w:cs="David"/>
                <w:szCs w:val="20"/>
                <w:rtl/>
              </w:rPr>
            </w:pPr>
          </w:p>
          <w:p w:rsidR="00B63EA0" w:rsidRPr="00DC7D53" w:rsidRDefault="00B63EA0" w:rsidP="00E730E7">
            <w:pPr>
              <w:spacing w:line="276" w:lineRule="auto"/>
              <w:jc w:val="center"/>
              <w:rPr>
                <w:rFonts w:ascii="David" w:hAnsi="David" w:cs="David"/>
                <w:szCs w:val="20"/>
                <w:rtl/>
              </w:rPr>
            </w:pPr>
          </w:p>
          <w:p w:rsidR="00B63EA0" w:rsidRDefault="00B63EA0" w:rsidP="00E730E7">
            <w:pPr>
              <w:spacing w:line="276" w:lineRule="auto"/>
              <w:jc w:val="center"/>
              <w:rPr>
                <w:rFonts w:ascii="David" w:hAnsi="David" w:cs="David"/>
                <w:szCs w:val="20"/>
                <w:rtl/>
              </w:rPr>
            </w:pPr>
          </w:p>
          <w:p w:rsidR="003212F1" w:rsidRPr="00DC7D53" w:rsidRDefault="003212F1" w:rsidP="00E730E7">
            <w:pPr>
              <w:spacing w:line="276" w:lineRule="auto"/>
              <w:jc w:val="center"/>
              <w:rPr>
                <w:rFonts w:ascii="David" w:hAnsi="David" w:cs="David"/>
                <w:szCs w:val="20"/>
                <w:rtl/>
              </w:rPr>
            </w:pPr>
          </w:p>
          <w:p w:rsidR="00B63EA0" w:rsidRPr="00DC7D53" w:rsidRDefault="00B63EA0" w:rsidP="00E730E7">
            <w:pPr>
              <w:spacing w:line="276" w:lineRule="auto"/>
              <w:jc w:val="center"/>
              <w:rPr>
                <w:rFonts w:ascii="David" w:hAnsi="David" w:cs="David"/>
                <w:szCs w:val="20"/>
                <w:rtl/>
              </w:rPr>
            </w:pPr>
            <w:r w:rsidRPr="00DC7D53">
              <w:rPr>
                <w:rFonts w:ascii="David" w:hAnsi="David" w:cs="David"/>
                <w:szCs w:val="20"/>
                <w:rtl/>
              </w:rPr>
              <w:t>(5)</w:t>
            </w:r>
          </w:p>
        </w:tc>
        <w:tc>
          <w:tcPr>
            <w:tcW w:w="948" w:type="dxa"/>
          </w:tcPr>
          <w:p w:rsidR="00B63EA0" w:rsidRDefault="00B63EA0" w:rsidP="00E730E7">
            <w:pPr>
              <w:spacing w:line="276" w:lineRule="auto"/>
              <w:jc w:val="center"/>
              <w:rPr>
                <w:rFonts w:ascii="David" w:hAnsi="David" w:cs="David"/>
                <w:szCs w:val="20"/>
                <w:rtl/>
              </w:rPr>
            </w:pPr>
            <w:r w:rsidRPr="00DC7D53">
              <w:rPr>
                <w:rFonts w:ascii="David" w:hAnsi="David" w:cs="David" w:hint="eastAsia"/>
                <w:szCs w:val="20"/>
                <w:rtl/>
              </w:rPr>
              <w:t>שיעור</w:t>
            </w:r>
            <w:r w:rsidRPr="00DC7D53">
              <w:rPr>
                <w:rFonts w:ascii="David" w:hAnsi="David" w:cs="David"/>
                <w:szCs w:val="20"/>
                <w:rtl/>
              </w:rPr>
              <w:t xml:space="preserve"> </w:t>
            </w:r>
            <w:r w:rsidRPr="00DC7D53">
              <w:rPr>
                <w:rFonts w:ascii="David" w:hAnsi="David" w:cs="David" w:hint="eastAsia"/>
                <w:szCs w:val="20"/>
                <w:rtl/>
              </w:rPr>
              <w:t>השינוי</w:t>
            </w:r>
            <w:r w:rsidRPr="00DC7D53">
              <w:rPr>
                <w:rFonts w:ascii="David" w:hAnsi="David" w:cs="David"/>
                <w:szCs w:val="20"/>
                <w:rtl/>
              </w:rPr>
              <w:t xml:space="preserve"> </w:t>
            </w:r>
            <w:r w:rsidRPr="00DC7D53">
              <w:rPr>
                <w:rFonts w:ascii="David" w:hAnsi="David" w:cs="David" w:hint="eastAsia"/>
                <w:szCs w:val="20"/>
                <w:rtl/>
              </w:rPr>
              <w:t>במחיר</w:t>
            </w:r>
            <w:r w:rsidRPr="00DC7D53">
              <w:rPr>
                <w:rFonts w:ascii="David" w:hAnsi="David" w:cs="David"/>
                <w:szCs w:val="20"/>
                <w:rtl/>
              </w:rPr>
              <w:t xml:space="preserve"> </w:t>
            </w:r>
            <w:r w:rsidRPr="00DC7D53">
              <w:rPr>
                <w:rFonts w:ascii="David" w:hAnsi="David" w:cs="David" w:hint="eastAsia"/>
                <w:szCs w:val="20"/>
                <w:rtl/>
              </w:rPr>
              <w:t>הנגזר</w:t>
            </w:r>
            <w:r w:rsidRPr="00DC7D53">
              <w:rPr>
                <w:rFonts w:ascii="David" w:hAnsi="David" w:cs="David"/>
                <w:szCs w:val="20"/>
                <w:rtl/>
              </w:rPr>
              <w:t xml:space="preserve"> </w:t>
            </w:r>
            <w:r w:rsidRPr="00DC7D53">
              <w:rPr>
                <w:rFonts w:ascii="David" w:hAnsi="David" w:cs="David" w:hint="eastAsia"/>
                <w:szCs w:val="20"/>
                <w:rtl/>
              </w:rPr>
              <w:t>מחבות</w:t>
            </w:r>
            <w:r w:rsidRPr="00DC7D53">
              <w:rPr>
                <w:rFonts w:ascii="David" w:hAnsi="David" w:cs="David"/>
                <w:szCs w:val="20"/>
                <w:rtl/>
              </w:rPr>
              <w:t xml:space="preserve"> </w:t>
            </w:r>
            <w:r w:rsidRPr="00DC7D53">
              <w:rPr>
                <w:rFonts w:ascii="David" w:hAnsi="David" w:cs="David" w:hint="eastAsia"/>
                <w:szCs w:val="20"/>
                <w:rtl/>
              </w:rPr>
              <w:t>המס</w:t>
            </w:r>
          </w:p>
          <w:p w:rsidR="003212F1" w:rsidRPr="00DC7D53" w:rsidRDefault="003212F1" w:rsidP="00E730E7">
            <w:pPr>
              <w:spacing w:line="276" w:lineRule="auto"/>
              <w:jc w:val="center"/>
              <w:rPr>
                <w:rFonts w:ascii="David" w:hAnsi="David" w:cs="David"/>
                <w:szCs w:val="20"/>
                <w:rtl/>
              </w:rPr>
            </w:pPr>
            <w:r>
              <w:rPr>
                <w:rFonts w:ascii="David" w:hAnsi="David" w:cs="David" w:hint="cs"/>
                <w:szCs w:val="20"/>
                <w:rtl/>
              </w:rPr>
              <w:t>(%)</w:t>
            </w:r>
          </w:p>
          <w:p w:rsidR="00B63EA0" w:rsidRPr="00DC7D53" w:rsidRDefault="00B63EA0" w:rsidP="00E730E7">
            <w:pPr>
              <w:spacing w:line="276" w:lineRule="auto"/>
              <w:jc w:val="center"/>
              <w:rPr>
                <w:rFonts w:ascii="David" w:hAnsi="David" w:cs="David"/>
                <w:szCs w:val="20"/>
              </w:rPr>
            </w:pPr>
            <w:r w:rsidRPr="00DC7D53">
              <w:rPr>
                <w:rFonts w:ascii="David" w:hAnsi="David" w:cs="David"/>
                <w:szCs w:val="20"/>
                <w:rtl/>
              </w:rPr>
              <w:t>(6)</w:t>
            </w:r>
          </w:p>
        </w:tc>
      </w:tr>
      <w:tr w:rsidR="00B63EA0" w:rsidRPr="00DC7D53" w:rsidTr="005C2232">
        <w:tc>
          <w:tcPr>
            <w:tcW w:w="1368" w:type="dxa"/>
            <w:vAlign w:val="center"/>
          </w:tcPr>
          <w:p w:rsidR="00B63EA0" w:rsidRPr="00DC7D53" w:rsidRDefault="00B63EA0" w:rsidP="00E730E7">
            <w:pPr>
              <w:spacing w:line="276" w:lineRule="auto"/>
              <w:rPr>
                <w:rFonts w:ascii="David" w:hAnsi="David" w:cs="David"/>
                <w:szCs w:val="20"/>
                <w:rtl/>
              </w:rPr>
            </w:pPr>
          </w:p>
          <w:p w:rsidR="00B63EA0" w:rsidRPr="00DC7D53" w:rsidRDefault="005C2232" w:rsidP="00E730E7">
            <w:pPr>
              <w:spacing w:line="276" w:lineRule="auto"/>
              <w:rPr>
                <w:rFonts w:ascii="David" w:hAnsi="David" w:cs="David"/>
                <w:szCs w:val="20"/>
                <w:rtl/>
              </w:rPr>
            </w:pPr>
            <w:r>
              <w:rPr>
                <w:rFonts w:ascii="David" w:hAnsi="David" w:cs="David" w:hint="cs"/>
                <w:szCs w:val="20"/>
                <w:rtl/>
              </w:rPr>
              <w:t>ל</w:t>
            </w:r>
            <w:r w:rsidR="00B63EA0" w:rsidRPr="00DC7D53">
              <w:rPr>
                <w:rFonts w:ascii="David" w:hAnsi="David" w:cs="David" w:hint="eastAsia"/>
                <w:szCs w:val="20"/>
                <w:rtl/>
              </w:rPr>
              <w:t>חבילת</w:t>
            </w:r>
            <w:r w:rsidR="00B63EA0" w:rsidRPr="00DC7D53">
              <w:rPr>
                <w:rFonts w:ascii="David" w:hAnsi="David" w:cs="David"/>
                <w:szCs w:val="20"/>
                <w:rtl/>
              </w:rPr>
              <w:t xml:space="preserve"> 100 </w:t>
            </w:r>
            <w:r w:rsidR="00B63EA0" w:rsidRPr="00DC7D53">
              <w:rPr>
                <w:rFonts w:ascii="David" w:hAnsi="David" w:cs="David" w:hint="eastAsia"/>
                <w:szCs w:val="20"/>
                <w:rtl/>
              </w:rPr>
              <w:t>כוסות</w:t>
            </w:r>
          </w:p>
          <w:p w:rsidR="00B63EA0" w:rsidRPr="00DC7D53" w:rsidRDefault="00B63EA0" w:rsidP="00E730E7">
            <w:pPr>
              <w:spacing w:line="276" w:lineRule="auto"/>
              <w:rPr>
                <w:rFonts w:ascii="David" w:hAnsi="David" w:cs="David"/>
                <w:szCs w:val="20"/>
                <w:rtl/>
              </w:rPr>
            </w:pPr>
          </w:p>
        </w:tc>
        <w:tc>
          <w:tcPr>
            <w:tcW w:w="1073" w:type="dxa"/>
            <w:vAlign w:val="center"/>
          </w:tcPr>
          <w:p w:rsidR="00B63EA0" w:rsidRPr="00DC7D53" w:rsidRDefault="00B63EA0" w:rsidP="00E730E7">
            <w:pPr>
              <w:spacing w:line="276" w:lineRule="auto"/>
              <w:jc w:val="center"/>
              <w:rPr>
                <w:rFonts w:ascii="David" w:hAnsi="David" w:cs="David"/>
                <w:szCs w:val="20"/>
                <w:rtl/>
              </w:rPr>
            </w:pPr>
            <w:r w:rsidRPr="00DC7D53">
              <w:rPr>
                <w:rFonts w:ascii="David" w:hAnsi="David" w:cs="David"/>
                <w:szCs w:val="20"/>
                <w:rtl/>
              </w:rPr>
              <w:t>5.5</w:t>
            </w:r>
            <w:r w:rsidR="00D40FD5">
              <w:rPr>
                <w:rFonts w:ascii="David" w:hAnsi="David" w:cs="David" w:hint="cs"/>
                <w:szCs w:val="20"/>
                <w:rtl/>
              </w:rPr>
              <w:t xml:space="preserve"> </w:t>
            </w:r>
          </w:p>
        </w:tc>
        <w:tc>
          <w:tcPr>
            <w:tcW w:w="1146" w:type="dxa"/>
            <w:vAlign w:val="center"/>
          </w:tcPr>
          <w:p w:rsidR="00B63EA0" w:rsidRPr="00DC7D53" w:rsidRDefault="00B63EA0" w:rsidP="00E730E7">
            <w:pPr>
              <w:spacing w:line="276" w:lineRule="auto"/>
              <w:jc w:val="center"/>
              <w:rPr>
                <w:rFonts w:ascii="David" w:hAnsi="David" w:cs="David"/>
                <w:szCs w:val="20"/>
                <w:rtl/>
              </w:rPr>
            </w:pPr>
            <w:r w:rsidRPr="00DC7D53">
              <w:rPr>
                <w:rFonts w:ascii="David" w:hAnsi="David" w:cs="David"/>
                <w:szCs w:val="20"/>
                <w:rtl/>
              </w:rPr>
              <w:t>9.3</w:t>
            </w:r>
            <w:r w:rsidR="00D40FD5">
              <w:rPr>
                <w:rFonts w:ascii="David" w:hAnsi="David" w:cs="David" w:hint="cs"/>
                <w:szCs w:val="20"/>
                <w:rtl/>
              </w:rPr>
              <w:t xml:space="preserve"> </w:t>
            </w:r>
          </w:p>
        </w:tc>
        <w:tc>
          <w:tcPr>
            <w:tcW w:w="1023" w:type="dxa"/>
            <w:vAlign w:val="center"/>
          </w:tcPr>
          <w:p w:rsidR="00B63EA0" w:rsidRPr="00DC7D53" w:rsidRDefault="00B63EA0" w:rsidP="00E730E7">
            <w:pPr>
              <w:spacing w:line="276" w:lineRule="auto"/>
              <w:jc w:val="center"/>
              <w:rPr>
                <w:rFonts w:ascii="David" w:hAnsi="David" w:cs="David"/>
                <w:szCs w:val="20"/>
                <w:rtl/>
              </w:rPr>
            </w:pPr>
            <w:r w:rsidRPr="00DC7D53">
              <w:rPr>
                <w:rFonts w:ascii="David" w:hAnsi="David" w:cs="David"/>
                <w:szCs w:val="20"/>
                <w:rtl/>
              </w:rPr>
              <w:t>3.8</w:t>
            </w:r>
            <w:r w:rsidR="00D40FD5">
              <w:rPr>
                <w:rFonts w:ascii="David" w:hAnsi="David" w:cs="David" w:hint="cs"/>
                <w:szCs w:val="20"/>
                <w:rtl/>
              </w:rPr>
              <w:t xml:space="preserve"> </w:t>
            </w:r>
          </w:p>
        </w:tc>
        <w:tc>
          <w:tcPr>
            <w:tcW w:w="954" w:type="dxa"/>
            <w:vAlign w:val="center"/>
          </w:tcPr>
          <w:p w:rsidR="00B63EA0" w:rsidRPr="00DC7D53" w:rsidRDefault="00B63EA0" w:rsidP="00E730E7">
            <w:pPr>
              <w:spacing w:line="276" w:lineRule="auto"/>
              <w:jc w:val="center"/>
              <w:rPr>
                <w:rFonts w:ascii="David" w:hAnsi="David" w:cs="David"/>
                <w:szCs w:val="20"/>
                <w:rtl/>
              </w:rPr>
            </w:pPr>
            <w:r w:rsidRPr="00DC7D53">
              <w:rPr>
                <w:rFonts w:ascii="David" w:hAnsi="David" w:cs="David"/>
                <w:szCs w:val="20"/>
                <w:rtl/>
              </w:rPr>
              <w:t>70%</w:t>
            </w:r>
          </w:p>
        </w:tc>
        <w:tc>
          <w:tcPr>
            <w:tcW w:w="809" w:type="dxa"/>
            <w:vAlign w:val="center"/>
          </w:tcPr>
          <w:p w:rsidR="00D40FD5" w:rsidRPr="00DC7D53" w:rsidRDefault="00D40FD5" w:rsidP="00E730E7">
            <w:pPr>
              <w:spacing w:line="276" w:lineRule="auto"/>
              <w:jc w:val="center"/>
              <w:rPr>
                <w:rFonts w:ascii="David" w:hAnsi="David" w:cs="David"/>
                <w:szCs w:val="20"/>
                <w:rtl/>
              </w:rPr>
            </w:pPr>
            <w:r>
              <w:rPr>
                <w:rFonts w:ascii="David" w:hAnsi="David" w:cs="David" w:hint="cs"/>
                <w:szCs w:val="20"/>
                <w:rtl/>
              </w:rPr>
              <w:t>2</w:t>
            </w:r>
            <w:r w:rsidR="00B63EA0" w:rsidRPr="00DC7D53">
              <w:rPr>
                <w:rFonts w:ascii="David" w:hAnsi="David" w:cs="David"/>
                <w:szCs w:val="20"/>
                <w:rtl/>
              </w:rPr>
              <w:t>.7-</w:t>
            </w:r>
            <w:r>
              <w:rPr>
                <w:rFonts w:ascii="David" w:hAnsi="David" w:cs="David" w:hint="cs"/>
                <w:szCs w:val="20"/>
                <w:rtl/>
              </w:rPr>
              <w:t>1</w:t>
            </w:r>
            <w:r w:rsidR="00B63EA0" w:rsidRPr="00DC7D53">
              <w:rPr>
                <w:rFonts w:ascii="David" w:hAnsi="David" w:cs="David"/>
                <w:szCs w:val="20"/>
                <w:rtl/>
              </w:rPr>
              <w:t>.7</w:t>
            </w:r>
          </w:p>
        </w:tc>
        <w:tc>
          <w:tcPr>
            <w:tcW w:w="948" w:type="dxa"/>
            <w:vAlign w:val="center"/>
          </w:tcPr>
          <w:p w:rsidR="00B63EA0" w:rsidRPr="00DC7D53" w:rsidRDefault="00702E9C" w:rsidP="00E730E7">
            <w:pPr>
              <w:spacing w:line="276" w:lineRule="auto"/>
              <w:jc w:val="center"/>
              <w:rPr>
                <w:rFonts w:ascii="David" w:hAnsi="David" w:cs="David"/>
                <w:szCs w:val="20"/>
                <w:rtl/>
              </w:rPr>
            </w:pPr>
            <w:r w:rsidRPr="00DC7D53">
              <w:rPr>
                <w:rFonts w:ascii="David" w:hAnsi="David" w:cs="David"/>
                <w:szCs w:val="20"/>
                <w:rtl/>
              </w:rPr>
              <w:t>37</w:t>
            </w:r>
            <w:r w:rsidR="00D40FD5">
              <w:rPr>
                <w:rFonts w:ascii="David" w:hAnsi="David" w:cs="David" w:hint="cs"/>
                <w:szCs w:val="20"/>
                <w:rtl/>
              </w:rPr>
              <w:t>%</w:t>
            </w:r>
            <w:r w:rsidRPr="00DC7D53">
              <w:rPr>
                <w:rFonts w:ascii="David" w:hAnsi="David" w:cs="David"/>
                <w:szCs w:val="20"/>
                <w:rtl/>
              </w:rPr>
              <w:t>-50%</w:t>
            </w:r>
          </w:p>
        </w:tc>
      </w:tr>
      <w:tr w:rsidR="00B63EA0" w:rsidRPr="00DC7D53" w:rsidTr="005C2232">
        <w:tc>
          <w:tcPr>
            <w:tcW w:w="1368" w:type="dxa"/>
            <w:vAlign w:val="center"/>
          </w:tcPr>
          <w:p w:rsidR="00B63EA0" w:rsidRPr="00DC7D53" w:rsidRDefault="00B63EA0" w:rsidP="00E730E7">
            <w:pPr>
              <w:spacing w:line="276" w:lineRule="auto"/>
              <w:rPr>
                <w:rFonts w:ascii="David" w:hAnsi="David" w:cs="David"/>
                <w:szCs w:val="20"/>
                <w:rtl/>
              </w:rPr>
            </w:pPr>
          </w:p>
          <w:p w:rsidR="00B63EA0" w:rsidRDefault="005C2232" w:rsidP="00E730E7">
            <w:pPr>
              <w:spacing w:line="276" w:lineRule="auto"/>
              <w:rPr>
                <w:rFonts w:ascii="David" w:hAnsi="David" w:cs="David"/>
                <w:szCs w:val="20"/>
                <w:rtl/>
              </w:rPr>
            </w:pPr>
            <w:r>
              <w:rPr>
                <w:rFonts w:ascii="David" w:hAnsi="David" w:cs="David" w:hint="cs"/>
                <w:szCs w:val="20"/>
                <w:rtl/>
              </w:rPr>
              <w:t>ל</w:t>
            </w:r>
            <w:r w:rsidR="003212F1">
              <w:rPr>
                <w:rFonts w:ascii="David" w:hAnsi="David" w:cs="David" w:hint="cs"/>
                <w:szCs w:val="20"/>
                <w:rtl/>
              </w:rPr>
              <w:t xml:space="preserve">-1 </w:t>
            </w:r>
            <w:r w:rsidR="00B63EA0" w:rsidRPr="00DC7D53">
              <w:rPr>
                <w:rFonts w:ascii="David" w:hAnsi="David" w:cs="David" w:hint="eastAsia"/>
                <w:szCs w:val="20"/>
                <w:rtl/>
              </w:rPr>
              <w:t>ק</w:t>
            </w:r>
            <w:r w:rsidR="00B63EA0" w:rsidRPr="00DC7D53">
              <w:rPr>
                <w:rFonts w:ascii="David" w:hAnsi="David" w:cs="David"/>
                <w:szCs w:val="20"/>
                <w:rtl/>
              </w:rPr>
              <w:t xml:space="preserve">"ג </w:t>
            </w:r>
            <w:r w:rsidR="00B63EA0" w:rsidRPr="00DC7D53">
              <w:rPr>
                <w:rFonts w:ascii="David" w:hAnsi="David" w:cs="David" w:hint="eastAsia"/>
                <w:szCs w:val="20"/>
                <w:rtl/>
              </w:rPr>
              <w:t>כוסות</w:t>
            </w:r>
          </w:p>
          <w:p w:rsidR="00B63EA0" w:rsidRPr="00DC7D53" w:rsidRDefault="00B63EA0" w:rsidP="00E730E7">
            <w:pPr>
              <w:spacing w:line="276" w:lineRule="auto"/>
              <w:rPr>
                <w:rFonts w:ascii="David" w:hAnsi="David" w:cs="David"/>
                <w:szCs w:val="20"/>
                <w:rtl/>
              </w:rPr>
            </w:pPr>
          </w:p>
        </w:tc>
        <w:tc>
          <w:tcPr>
            <w:tcW w:w="1073" w:type="dxa"/>
            <w:vAlign w:val="center"/>
          </w:tcPr>
          <w:p w:rsidR="00B63EA0" w:rsidRPr="00DC7D53" w:rsidRDefault="00D40FD5" w:rsidP="00E730E7">
            <w:pPr>
              <w:spacing w:line="276" w:lineRule="auto"/>
              <w:jc w:val="center"/>
              <w:rPr>
                <w:rFonts w:ascii="David" w:hAnsi="David" w:cs="David"/>
                <w:szCs w:val="20"/>
                <w:rtl/>
              </w:rPr>
            </w:pPr>
            <w:r>
              <w:rPr>
                <w:rFonts w:ascii="David" w:hAnsi="David" w:cs="David" w:hint="cs"/>
                <w:szCs w:val="20"/>
                <w:rtl/>
              </w:rPr>
              <w:t xml:space="preserve">  </w:t>
            </w:r>
            <w:r w:rsidR="00B63EA0" w:rsidRPr="00DC7D53">
              <w:rPr>
                <w:rFonts w:ascii="David" w:hAnsi="David" w:cs="David"/>
                <w:szCs w:val="20"/>
                <w:rtl/>
              </w:rPr>
              <w:t>31.0</w:t>
            </w:r>
            <w:r>
              <w:rPr>
                <w:rFonts w:ascii="David" w:hAnsi="David" w:cs="David" w:hint="cs"/>
                <w:szCs w:val="20"/>
                <w:rtl/>
              </w:rPr>
              <w:t xml:space="preserve"> </w:t>
            </w:r>
          </w:p>
        </w:tc>
        <w:tc>
          <w:tcPr>
            <w:tcW w:w="1146" w:type="dxa"/>
            <w:vAlign w:val="center"/>
          </w:tcPr>
          <w:p w:rsidR="00B63EA0" w:rsidRPr="00DC7D53" w:rsidRDefault="00B63EA0" w:rsidP="00E730E7">
            <w:pPr>
              <w:spacing w:line="276" w:lineRule="auto"/>
              <w:jc w:val="center"/>
              <w:rPr>
                <w:rFonts w:ascii="David" w:hAnsi="David" w:cs="David"/>
                <w:szCs w:val="20"/>
                <w:rtl/>
              </w:rPr>
            </w:pPr>
            <w:r w:rsidRPr="00DC7D53">
              <w:rPr>
                <w:rFonts w:ascii="David" w:hAnsi="David" w:cs="David"/>
                <w:szCs w:val="20"/>
                <w:rtl/>
              </w:rPr>
              <w:t>53.2</w:t>
            </w:r>
            <w:r w:rsidR="00D40FD5">
              <w:rPr>
                <w:rFonts w:ascii="David" w:hAnsi="David" w:cs="David" w:hint="cs"/>
                <w:szCs w:val="20"/>
                <w:rtl/>
              </w:rPr>
              <w:t xml:space="preserve"> </w:t>
            </w:r>
          </w:p>
        </w:tc>
        <w:tc>
          <w:tcPr>
            <w:tcW w:w="1023" w:type="dxa"/>
            <w:vAlign w:val="center"/>
          </w:tcPr>
          <w:p w:rsidR="00B63EA0" w:rsidRPr="00DC7D53" w:rsidRDefault="00B63EA0" w:rsidP="00E730E7">
            <w:pPr>
              <w:spacing w:line="276" w:lineRule="auto"/>
              <w:jc w:val="center"/>
              <w:rPr>
                <w:rFonts w:ascii="David" w:hAnsi="David" w:cs="David"/>
                <w:szCs w:val="20"/>
                <w:rtl/>
              </w:rPr>
            </w:pPr>
            <w:r w:rsidRPr="00DC7D53">
              <w:rPr>
                <w:rFonts w:ascii="David" w:hAnsi="David" w:cs="David"/>
                <w:szCs w:val="20"/>
                <w:rtl/>
              </w:rPr>
              <w:t>22.3</w:t>
            </w:r>
            <w:r w:rsidR="00D40FD5">
              <w:rPr>
                <w:rFonts w:ascii="David" w:hAnsi="David" w:cs="David" w:hint="cs"/>
                <w:szCs w:val="20"/>
                <w:rtl/>
              </w:rPr>
              <w:t xml:space="preserve"> </w:t>
            </w:r>
          </w:p>
        </w:tc>
        <w:tc>
          <w:tcPr>
            <w:tcW w:w="954" w:type="dxa"/>
            <w:vAlign w:val="center"/>
          </w:tcPr>
          <w:p w:rsidR="00B63EA0" w:rsidRPr="00DC7D53" w:rsidRDefault="00B63EA0" w:rsidP="00E730E7">
            <w:pPr>
              <w:spacing w:line="276" w:lineRule="auto"/>
              <w:jc w:val="center"/>
              <w:rPr>
                <w:rFonts w:ascii="David" w:hAnsi="David" w:cs="David"/>
                <w:szCs w:val="20"/>
                <w:rtl/>
              </w:rPr>
            </w:pPr>
            <w:r w:rsidRPr="00DC7D53">
              <w:rPr>
                <w:rFonts w:ascii="David" w:hAnsi="David" w:cs="David"/>
                <w:szCs w:val="20"/>
                <w:rtl/>
              </w:rPr>
              <w:t>70%</w:t>
            </w:r>
          </w:p>
        </w:tc>
        <w:tc>
          <w:tcPr>
            <w:tcW w:w="809" w:type="dxa"/>
            <w:vAlign w:val="center"/>
          </w:tcPr>
          <w:p w:rsidR="00D40FD5" w:rsidRPr="00DC7D53" w:rsidRDefault="00B63EA0" w:rsidP="00E730E7">
            <w:pPr>
              <w:spacing w:line="276" w:lineRule="auto"/>
              <w:jc w:val="center"/>
              <w:rPr>
                <w:rFonts w:ascii="David" w:hAnsi="David" w:cs="David"/>
                <w:szCs w:val="20"/>
                <w:rtl/>
              </w:rPr>
            </w:pPr>
            <w:r w:rsidRPr="00DC7D53">
              <w:rPr>
                <w:rFonts w:ascii="David" w:hAnsi="David" w:cs="David"/>
                <w:szCs w:val="20"/>
                <w:rtl/>
              </w:rPr>
              <w:t>12.87</w:t>
            </w:r>
          </w:p>
        </w:tc>
        <w:tc>
          <w:tcPr>
            <w:tcW w:w="948" w:type="dxa"/>
            <w:vAlign w:val="center"/>
          </w:tcPr>
          <w:p w:rsidR="00B63EA0" w:rsidRPr="00DC7D53" w:rsidRDefault="00702E9C" w:rsidP="00E730E7">
            <w:pPr>
              <w:spacing w:line="276" w:lineRule="auto"/>
              <w:jc w:val="center"/>
              <w:rPr>
                <w:rFonts w:ascii="David" w:hAnsi="David" w:cs="David"/>
                <w:szCs w:val="20"/>
                <w:rtl/>
              </w:rPr>
            </w:pPr>
            <w:r w:rsidRPr="00DC7D53">
              <w:rPr>
                <w:rFonts w:ascii="David" w:hAnsi="David" w:cs="David"/>
                <w:szCs w:val="20"/>
                <w:rtl/>
              </w:rPr>
              <w:t>42%</w:t>
            </w:r>
          </w:p>
        </w:tc>
      </w:tr>
    </w:tbl>
    <w:bookmarkEnd w:id="0"/>
    <w:p w:rsidR="007F27B6" w:rsidRPr="004B1CC6" w:rsidRDefault="00212DFB" w:rsidP="00E730E7">
      <w:pPr>
        <w:pStyle w:val="a7"/>
        <w:numPr>
          <w:ilvl w:val="0"/>
          <w:numId w:val="14"/>
        </w:numPr>
        <w:ind w:left="368" w:hanging="284"/>
        <w:jc w:val="both"/>
        <w:rPr>
          <w:rFonts w:ascii="David" w:hAnsi="David" w:cs="David"/>
          <w:szCs w:val="20"/>
          <w:rtl/>
        </w:rPr>
      </w:pPr>
      <w:r w:rsidRPr="004B1CC6">
        <w:rPr>
          <w:rFonts w:ascii="David" w:hAnsi="David" w:cs="David" w:hint="eastAsia"/>
          <w:szCs w:val="20"/>
          <w:rtl/>
        </w:rPr>
        <w:t>המחיר</w:t>
      </w:r>
      <w:r w:rsidRPr="004B1CC6">
        <w:rPr>
          <w:rFonts w:ascii="David" w:hAnsi="David" w:cs="David"/>
          <w:szCs w:val="20"/>
          <w:rtl/>
        </w:rPr>
        <w:t xml:space="preserve"> </w:t>
      </w:r>
      <w:r w:rsidRPr="004B1CC6">
        <w:rPr>
          <w:rFonts w:ascii="David" w:hAnsi="David" w:cs="David" w:hint="eastAsia"/>
          <w:szCs w:val="20"/>
          <w:rtl/>
        </w:rPr>
        <w:t>לחבילת</w:t>
      </w:r>
      <w:r w:rsidRPr="004B1CC6">
        <w:rPr>
          <w:rFonts w:ascii="David" w:hAnsi="David" w:cs="David"/>
          <w:szCs w:val="20"/>
          <w:rtl/>
        </w:rPr>
        <w:t xml:space="preserve"> </w:t>
      </w:r>
      <w:r w:rsidRPr="004B1CC6">
        <w:rPr>
          <w:rFonts w:ascii="David" w:hAnsi="David" w:cs="David" w:hint="eastAsia"/>
          <w:szCs w:val="20"/>
          <w:rtl/>
        </w:rPr>
        <w:t>כוסות</w:t>
      </w:r>
      <w:r w:rsidR="00064F58" w:rsidRPr="004B1CC6">
        <w:rPr>
          <w:rFonts w:ascii="David" w:hAnsi="David" w:cs="David"/>
          <w:szCs w:val="20"/>
          <w:rtl/>
        </w:rPr>
        <w:t>:</w:t>
      </w:r>
      <w:r w:rsidRPr="004B1CC6">
        <w:rPr>
          <w:rFonts w:ascii="David" w:hAnsi="David" w:cs="David"/>
          <w:szCs w:val="20"/>
          <w:rtl/>
        </w:rPr>
        <w:t xml:space="preserve"> ממוצע פשוט של </w:t>
      </w:r>
      <w:r w:rsidR="00C23B10" w:rsidRPr="004B1CC6">
        <w:rPr>
          <w:rFonts w:ascii="David" w:hAnsi="David" w:cs="David" w:hint="eastAsia"/>
          <w:szCs w:val="20"/>
          <w:rtl/>
        </w:rPr>
        <w:t>מחירי</w:t>
      </w:r>
      <w:r w:rsidR="00C23B10" w:rsidRPr="004B1CC6">
        <w:rPr>
          <w:rFonts w:ascii="David" w:hAnsi="David" w:cs="David"/>
          <w:szCs w:val="20"/>
          <w:rtl/>
        </w:rPr>
        <w:t xml:space="preserve"> </w:t>
      </w:r>
      <w:r w:rsidR="00305822" w:rsidRPr="004B1CC6">
        <w:rPr>
          <w:rFonts w:ascii="David" w:hAnsi="David" w:cs="David" w:hint="eastAsia"/>
          <w:szCs w:val="20"/>
          <w:rtl/>
        </w:rPr>
        <w:t>כלל</w:t>
      </w:r>
      <w:r w:rsidR="00305822" w:rsidRPr="004B1CC6">
        <w:rPr>
          <w:rFonts w:ascii="David" w:hAnsi="David" w:cs="David"/>
          <w:szCs w:val="20"/>
          <w:rtl/>
        </w:rPr>
        <w:t xml:space="preserve"> </w:t>
      </w:r>
      <w:r w:rsidRPr="004B1CC6">
        <w:rPr>
          <w:rFonts w:ascii="David" w:hAnsi="David" w:cs="David" w:hint="eastAsia"/>
          <w:szCs w:val="20"/>
          <w:rtl/>
        </w:rPr>
        <w:t>התצפיות</w:t>
      </w:r>
      <w:r w:rsidR="00305822" w:rsidRPr="004B1CC6">
        <w:rPr>
          <w:rFonts w:ascii="David" w:hAnsi="David" w:cs="David"/>
          <w:szCs w:val="20"/>
          <w:rtl/>
        </w:rPr>
        <w:t xml:space="preserve">. </w:t>
      </w:r>
      <w:r w:rsidR="00305822" w:rsidRPr="004B1CC6">
        <w:rPr>
          <w:rFonts w:ascii="David" w:hAnsi="David" w:cs="David" w:hint="eastAsia"/>
          <w:szCs w:val="20"/>
          <w:rtl/>
        </w:rPr>
        <w:t>מחירי</w:t>
      </w:r>
      <w:r w:rsidR="00305822" w:rsidRPr="004B1CC6">
        <w:rPr>
          <w:rFonts w:ascii="David" w:hAnsi="David" w:cs="David"/>
          <w:szCs w:val="20"/>
          <w:rtl/>
        </w:rPr>
        <w:t xml:space="preserve"> </w:t>
      </w:r>
      <w:r w:rsidR="00305822" w:rsidRPr="004B1CC6">
        <w:rPr>
          <w:rFonts w:ascii="David" w:hAnsi="David" w:cs="David" w:hint="eastAsia"/>
          <w:szCs w:val="20"/>
          <w:rtl/>
        </w:rPr>
        <w:t>חבילות</w:t>
      </w:r>
      <w:r w:rsidR="00305822" w:rsidRPr="004B1CC6">
        <w:rPr>
          <w:rFonts w:ascii="David" w:hAnsi="David" w:cs="David"/>
          <w:szCs w:val="20"/>
          <w:rtl/>
        </w:rPr>
        <w:t xml:space="preserve"> </w:t>
      </w:r>
      <w:r w:rsidR="00305822" w:rsidRPr="004B1CC6">
        <w:rPr>
          <w:rFonts w:ascii="David" w:hAnsi="David" w:cs="David" w:hint="eastAsia"/>
          <w:szCs w:val="20"/>
          <w:rtl/>
        </w:rPr>
        <w:t>של</w:t>
      </w:r>
      <w:r w:rsidR="00305822" w:rsidRPr="004B1CC6">
        <w:rPr>
          <w:rFonts w:ascii="David" w:hAnsi="David" w:cs="David"/>
          <w:szCs w:val="20"/>
          <w:rtl/>
        </w:rPr>
        <w:t xml:space="preserve"> 150 </w:t>
      </w:r>
      <w:r w:rsidR="00305822" w:rsidRPr="004B1CC6">
        <w:rPr>
          <w:rFonts w:ascii="David" w:hAnsi="David" w:cs="David" w:hint="eastAsia"/>
          <w:szCs w:val="20"/>
          <w:rtl/>
        </w:rPr>
        <w:t>כוסות</w:t>
      </w:r>
      <w:r w:rsidR="00305822" w:rsidRPr="004B1CC6">
        <w:rPr>
          <w:rFonts w:ascii="David" w:hAnsi="David" w:cs="David"/>
          <w:szCs w:val="20"/>
          <w:rtl/>
        </w:rPr>
        <w:t xml:space="preserve"> </w:t>
      </w:r>
      <w:r w:rsidR="00305822" w:rsidRPr="004B1CC6">
        <w:rPr>
          <w:rFonts w:ascii="David" w:hAnsi="David" w:cs="David" w:hint="eastAsia"/>
          <w:szCs w:val="20"/>
          <w:rtl/>
        </w:rPr>
        <w:t>תוקננו</w:t>
      </w:r>
      <w:r w:rsidR="00305822" w:rsidRPr="004B1CC6">
        <w:rPr>
          <w:rFonts w:ascii="David" w:hAnsi="David" w:cs="David"/>
          <w:szCs w:val="20"/>
          <w:rtl/>
        </w:rPr>
        <w:t xml:space="preserve"> </w:t>
      </w:r>
      <w:r w:rsidR="00305822" w:rsidRPr="004B1CC6">
        <w:rPr>
          <w:rFonts w:ascii="David" w:hAnsi="David" w:cs="David" w:hint="eastAsia"/>
          <w:szCs w:val="20"/>
          <w:rtl/>
        </w:rPr>
        <w:t>למחיר</w:t>
      </w:r>
      <w:r w:rsidR="00305822" w:rsidRPr="004B1CC6">
        <w:rPr>
          <w:rFonts w:ascii="David" w:hAnsi="David" w:cs="David"/>
          <w:szCs w:val="20"/>
          <w:rtl/>
        </w:rPr>
        <w:t xml:space="preserve"> </w:t>
      </w:r>
      <w:r w:rsidR="00305822" w:rsidRPr="004B1CC6">
        <w:rPr>
          <w:rFonts w:ascii="David" w:hAnsi="David" w:cs="David" w:hint="eastAsia"/>
          <w:szCs w:val="20"/>
          <w:rtl/>
        </w:rPr>
        <w:t>חבילה</w:t>
      </w:r>
      <w:r w:rsidR="00305822" w:rsidRPr="004B1CC6">
        <w:rPr>
          <w:rFonts w:ascii="David" w:hAnsi="David" w:cs="David"/>
          <w:szCs w:val="20"/>
          <w:rtl/>
        </w:rPr>
        <w:t xml:space="preserve"> </w:t>
      </w:r>
      <w:r w:rsidR="00305822" w:rsidRPr="004B1CC6">
        <w:rPr>
          <w:rFonts w:ascii="David" w:hAnsi="David" w:cs="David" w:hint="eastAsia"/>
          <w:szCs w:val="20"/>
          <w:rtl/>
        </w:rPr>
        <w:t>של</w:t>
      </w:r>
      <w:r w:rsidR="00305822" w:rsidRPr="004B1CC6">
        <w:rPr>
          <w:rFonts w:ascii="David" w:hAnsi="David" w:cs="David"/>
          <w:szCs w:val="20"/>
          <w:rtl/>
        </w:rPr>
        <w:t xml:space="preserve"> 100.</w:t>
      </w:r>
    </w:p>
    <w:p w:rsidR="00356C63" w:rsidRPr="004B1CC6" w:rsidRDefault="00C23B10" w:rsidP="00E730E7">
      <w:pPr>
        <w:pStyle w:val="a7"/>
        <w:numPr>
          <w:ilvl w:val="0"/>
          <w:numId w:val="14"/>
        </w:numPr>
        <w:ind w:left="368" w:hanging="284"/>
        <w:jc w:val="both"/>
        <w:rPr>
          <w:rFonts w:ascii="David" w:hAnsi="David" w:cs="David"/>
          <w:szCs w:val="20"/>
          <w:rtl/>
        </w:rPr>
      </w:pPr>
      <w:r w:rsidRPr="004B1CC6">
        <w:rPr>
          <w:rFonts w:ascii="David" w:hAnsi="David" w:cs="David" w:hint="eastAsia"/>
          <w:szCs w:val="20"/>
          <w:rtl/>
        </w:rPr>
        <w:t>חבות</w:t>
      </w:r>
      <w:r w:rsidRPr="004B1CC6">
        <w:rPr>
          <w:rFonts w:ascii="David" w:hAnsi="David" w:cs="David"/>
          <w:szCs w:val="20"/>
          <w:rtl/>
        </w:rPr>
        <w:t xml:space="preserve"> </w:t>
      </w:r>
      <w:r w:rsidRPr="004B1CC6">
        <w:rPr>
          <w:rFonts w:ascii="David" w:hAnsi="David" w:cs="David" w:hint="eastAsia"/>
          <w:szCs w:val="20"/>
          <w:rtl/>
        </w:rPr>
        <w:t>המס</w:t>
      </w:r>
      <w:r w:rsidRPr="004B1CC6">
        <w:rPr>
          <w:rFonts w:ascii="David" w:hAnsi="David" w:cs="David"/>
          <w:szCs w:val="20"/>
          <w:rtl/>
        </w:rPr>
        <w:t xml:space="preserve"> </w:t>
      </w:r>
      <w:r w:rsidRPr="004B1CC6">
        <w:rPr>
          <w:rFonts w:ascii="David" w:hAnsi="David" w:cs="David" w:hint="eastAsia"/>
          <w:szCs w:val="20"/>
          <w:rtl/>
        </w:rPr>
        <w:t>לק</w:t>
      </w:r>
      <w:r w:rsidR="00EC516B" w:rsidRPr="004B1CC6">
        <w:rPr>
          <w:rFonts w:ascii="David" w:hAnsi="David" w:cs="David"/>
          <w:szCs w:val="20"/>
          <w:rtl/>
        </w:rPr>
        <w:t>"</w:t>
      </w:r>
      <w:r w:rsidRPr="004B1CC6">
        <w:rPr>
          <w:rFonts w:ascii="David" w:hAnsi="David" w:cs="David" w:hint="eastAsia"/>
          <w:szCs w:val="20"/>
          <w:rtl/>
        </w:rPr>
        <w:t>ג</w:t>
      </w:r>
      <w:r w:rsidR="005145EF" w:rsidRPr="004B1CC6">
        <w:rPr>
          <w:rFonts w:ascii="David" w:hAnsi="David" w:cs="David"/>
          <w:szCs w:val="20"/>
          <w:rtl/>
        </w:rPr>
        <w:t xml:space="preserve"> </w:t>
      </w:r>
      <w:r w:rsidRPr="004B1CC6">
        <w:rPr>
          <w:rFonts w:ascii="David" w:hAnsi="David" w:cs="David"/>
          <w:szCs w:val="20"/>
          <w:rtl/>
        </w:rPr>
        <w:t xml:space="preserve">- </w:t>
      </w:r>
      <w:r w:rsidRPr="004B1CC6">
        <w:rPr>
          <w:rFonts w:ascii="David" w:hAnsi="David" w:cs="David" w:hint="eastAsia"/>
          <w:szCs w:val="20"/>
          <w:rtl/>
        </w:rPr>
        <w:t>כקבוע</w:t>
      </w:r>
      <w:r w:rsidRPr="004B1CC6">
        <w:rPr>
          <w:rFonts w:ascii="David" w:hAnsi="David" w:cs="David"/>
          <w:szCs w:val="20"/>
          <w:rtl/>
        </w:rPr>
        <w:t xml:space="preserve"> </w:t>
      </w:r>
      <w:r w:rsidRPr="004B1CC6">
        <w:rPr>
          <w:rFonts w:ascii="David" w:hAnsi="David" w:cs="David" w:hint="eastAsia"/>
          <w:szCs w:val="20"/>
          <w:rtl/>
        </w:rPr>
        <w:t>ב</w:t>
      </w:r>
      <w:r w:rsidR="004312A3" w:rsidRPr="004B1CC6">
        <w:rPr>
          <w:rFonts w:ascii="David" w:hAnsi="David" w:cs="David" w:hint="eastAsia"/>
          <w:szCs w:val="20"/>
          <w:rtl/>
        </w:rPr>
        <w:t>צו</w:t>
      </w:r>
      <w:r w:rsidRPr="004B1CC6">
        <w:rPr>
          <w:rFonts w:ascii="David" w:hAnsi="David" w:cs="David"/>
          <w:szCs w:val="20"/>
          <w:rtl/>
        </w:rPr>
        <w:t xml:space="preserve"> בתוספת מע"מ. </w:t>
      </w:r>
    </w:p>
    <w:p w:rsidR="00212DFB" w:rsidRPr="004B1CC6" w:rsidRDefault="00C23B10" w:rsidP="00E730E7">
      <w:pPr>
        <w:pStyle w:val="a7"/>
        <w:numPr>
          <w:ilvl w:val="0"/>
          <w:numId w:val="14"/>
        </w:numPr>
        <w:ind w:left="368" w:hanging="284"/>
        <w:jc w:val="both"/>
        <w:rPr>
          <w:rFonts w:ascii="David" w:hAnsi="David" w:cs="David"/>
          <w:szCs w:val="20"/>
          <w:rtl/>
        </w:rPr>
      </w:pPr>
      <w:r w:rsidRPr="004B1CC6">
        <w:rPr>
          <w:rFonts w:ascii="David" w:hAnsi="David" w:cs="David" w:hint="eastAsia"/>
          <w:szCs w:val="20"/>
          <w:rtl/>
        </w:rPr>
        <w:t>חבות</w:t>
      </w:r>
      <w:r w:rsidRPr="004B1CC6">
        <w:rPr>
          <w:rFonts w:ascii="David" w:hAnsi="David" w:cs="David"/>
          <w:szCs w:val="20"/>
          <w:rtl/>
        </w:rPr>
        <w:t xml:space="preserve"> </w:t>
      </w:r>
      <w:r w:rsidRPr="004B1CC6">
        <w:rPr>
          <w:rFonts w:ascii="David" w:hAnsi="David" w:cs="David" w:hint="eastAsia"/>
          <w:szCs w:val="20"/>
          <w:rtl/>
        </w:rPr>
        <w:t>המס</w:t>
      </w:r>
      <w:r w:rsidRPr="004B1CC6">
        <w:rPr>
          <w:rFonts w:ascii="David" w:hAnsi="David" w:cs="David"/>
          <w:szCs w:val="20"/>
          <w:rtl/>
        </w:rPr>
        <w:t xml:space="preserve"> </w:t>
      </w:r>
      <w:r w:rsidRPr="004B1CC6">
        <w:rPr>
          <w:rFonts w:ascii="David" w:hAnsi="David" w:cs="David" w:hint="eastAsia"/>
          <w:szCs w:val="20"/>
          <w:rtl/>
        </w:rPr>
        <w:t>לחבילת</w:t>
      </w:r>
      <w:r w:rsidRPr="004B1CC6">
        <w:rPr>
          <w:rFonts w:ascii="David" w:hAnsi="David" w:cs="David"/>
          <w:szCs w:val="20"/>
          <w:rtl/>
        </w:rPr>
        <w:t xml:space="preserve"> </w:t>
      </w:r>
      <w:r w:rsidRPr="004B1CC6">
        <w:rPr>
          <w:rFonts w:ascii="David" w:hAnsi="David" w:cs="David" w:hint="eastAsia"/>
          <w:szCs w:val="20"/>
          <w:rtl/>
        </w:rPr>
        <w:t>כוסות</w:t>
      </w:r>
      <w:r w:rsidR="00D17D24" w:rsidRPr="004B1CC6">
        <w:rPr>
          <w:rFonts w:ascii="David" w:hAnsi="David" w:cs="David"/>
          <w:szCs w:val="20"/>
          <w:rtl/>
        </w:rPr>
        <w:t xml:space="preserve"> –</w:t>
      </w:r>
      <w:r w:rsidRPr="004B1CC6">
        <w:rPr>
          <w:rFonts w:ascii="David" w:hAnsi="David" w:cs="David"/>
          <w:szCs w:val="20"/>
          <w:rtl/>
        </w:rPr>
        <w:t xml:space="preserve"> </w:t>
      </w:r>
      <w:r w:rsidR="00356C63" w:rsidRPr="004B1CC6">
        <w:rPr>
          <w:rFonts w:ascii="David" w:hAnsi="David" w:cs="David" w:hint="eastAsia"/>
          <w:szCs w:val="20"/>
          <w:rtl/>
        </w:rPr>
        <w:t>ה</w:t>
      </w:r>
      <w:r w:rsidR="00EC516B" w:rsidRPr="004B1CC6">
        <w:rPr>
          <w:rFonts w:ascii="David" w:hAnsi="David" w:cs="David" w:hint="eastAsia"/>
          <w:szCs w:val="20"/>
          <w:rtl/>
        </w:rPr>
        <w:t>טווח</w:t>
      </w:r>
      <w:r w:rsidR="00EC516B" w:rsidRPr="004B1CC6">
        <w:rPr>
          <w:rFonts w:ascii="David" w:hAnsi="David" w:cs="David"/>
          <w:szCs w:val="20"/>
          <w:rtl/>
        </w:rPr>
        <w:t xml:space="preserve"> מתייחס למשקל הנמוך </w:t>
      </w:r>
      <w:r w:rsidR="00493F04" w:rsidRPr="004B1CC6">
        <w:rPr>
          <w:rFonts w:ascii="David" w:hAnsi="David" w:cs="David"/>
          <w:szCs w:val="20"/>
          <w:rtl/>
        </w:rPr>
        <w:t>(</w:t>
      </w:r>
      <w:r w:rsidR="00CC6183" w:rsidRPr="004B1CC6">
        <w:rPr>
          <w:rFonts w:ascii="David" w:hAnsi="David" w:cs="David"/>
          <w:szCs w:val="20"/>
          <w:rtl/>
        </w:rPr>
        <w:t>130</w:t>
      </w:r>
      <w:r w:rsidR="00493F04" w:rsidRPr="004B1CC6">
        <w:rPr>
          <w:rFonts w:ascii="David" w:hAnsi="David" w:cs="David"/>
          <w:szCs w:val="20"/>
          <w:rtl/>
        </w:rPr>
        <w:t xml:space="preserve"> ג' ל</w:t>
      </w:r>
      <w:r w:rsidR="00CC6183" w:rsidRPr="004B1CC6">
        <w:rPr>
          <w:rFonts w:ascii="David" w:hAnsi="David" w:cs="David"/>
          <w:szCs w:val="20"/>
          <w:rtl/>
        </w:rPr>
        <w:t xml:space="preserve">-100 </w:t>
      </w:r>
      <w:r w:rsidR="00493F04" w:rsidRPr="004B1CC6">
        <w:rPr>
          <w:rFonts w:ascii="David" w:hAnsi="David" w:cs="David" w:hint="eastAsia"/>
          <w:szCs w:val="20"/>
          <w:rtl/>
        </w:rPr>
        <w:t>כוס</w:t>
      </w:r>
      <w:r w:rsidR="00CC6183" w:rsidRPr="004B1CC6">
        <w:rPr>
          <w:rFonts w:ascii="David" w:hAnsi="David" w:cs="David" w:hint="eastAsia"/>
          <w:szCs w:val="20"/>
          <w:rtl/>
        </w:rPr>
        <w:t>ות</w:t>
      </w:r>
      <w:r w:rsidR="00493F04" w:rsidRPr="004B1CC6">
        <w:rPr>
          <w:rFonts w:ascii="David" w:hAnsi="David" w:cs="David"/>
          <w:szCs w:val="20"/>
          <w:rtl/>
        </w:rPr>
        <w:t xml:space="preserve">) </w:t>
      </w:r>
      <w:r w:rsidR="00EC516B" w:rsidRPr="004B1CC6">
        <w:rPr>
          <w:rFonts w:ascii="David" w:hAnsi="David" w:cs="David" w:hint="eastAsia"/>
          <w:szCs w:val="20"/>
          <w:rtl/>
        </w:rPr>
        <w:t>והגבוה</w:t>
      </w:r>
      <w:r w:rsidR="00EC516B" w:rsidRPr="004B1CC6">
        <w:rPr>
          <w:rFonts w:ascii="David" w:hAnsi="David" w:cs="David"/>
          <w:szCs w:val="20"/>
          <w:rtl/>
        </w:rPr>
        <w:t xml:space="preserve"> ביותר </w:t>
      </w:r>
      <w:r w:rsidR="00493F04" w:rsidRPr="004B1CC6">
        <w:rPr>
          <w:rFonts w:ascii="David" w:hAnsi="David" w:cs="David"/>
          <w:szCs w:val="20"/>
          <w:rtl/>
        </w:rPr>
        <w:t>(</w:t>
      </w:r>
      <w:r w:rsidR="00CC6183" w:rsidRPr="004B1CC6">
        <w:rPr>
          <w:rFonts w:ascii="David" w:hAnsi="David" w:cs="David"/>
          <w:szCs w:val="20"/>
          <w:rtl/>
        </w:rPr>
        <w:t>210</w:t>
      </w:r>
      <w:r w:rsidR="00493F04" w:rsidRPr="004B1CC6">
        <w:rPr>
          <w:rFonts w:ascii="David" w:hAnsi="David" w:cs="David"/>
          <w:szCs w:val="20"/>
          <w:rtl/>
        </w:rPr>
        <w:t xml:space="preserve"> ג') </w:t>
      </w:r>
      <w:r w:rsidR="00EC516B" w:rsidRPr="004B1CC6">
        <w:rPr>
          <w:rFonts w:ascii="David" w:hAnsi="David" w:cs="David" w:hint="eastAsia"/>
          <w:szCs w:val="20"/>
          <w:rtl/>
        </w:rPr>
        <w:t>של</w:t>
      </w:r>
      <w:r w:rsidR="00EC516B" w:rsidRPr="004B1CC6">
        <w:rPr>
          <w:rFonts w:ascii="David" w:hAnsi="David" w:cs="David"/>
          <w:szCs w:val="20"/>
          <w:rtl/>
        </w:rPr>
        <w:t xml:space="preserve"> הכוסות מבין הברקודים שבמדגם.</w:t>
      </w:r>
      <w:r w:rsidR="002248C5" w:rsidRPr="004B1CC6">
        <w:rPr>
          <w:rFonts w:ascii="David" w:hAnsi="David" w:cs="David"/>
          <w:szCs w:val="20"/>
          <w:rtl/>
        </w:rPr>
        <w:t xml:space="preserve"> </w:t>
      </w:r>
    </w:p>
    <w:p w:rsidR="002354A1" w:rsidRDefault="002354A1" w:rsidP="005C2232">
      <w:pPr>
        <w:spacing w:line="360" w:lineRule="auto"/>
        <w:jc w:val="both"/>
        <w:rPr>
          <w:rFonts w:ascii="David" w:hAnsi="David" w:cs="David"/>
          <w:rtl/>
        </w:rPr>
      </w:pPr>
    </w:p>
    <w:p w:rsidR="009F4670" w:rsidRDefault="002B443E" w:rsidP="005D2502">
      <w:pPr>
        <w:spacing w:before="240" w:line="360" w:lineRule="auto"/>
        <w:jc w:val="both"/>
        <w:rPr>
          <w:rFonts w:ascii="David" w:hAnsi="David" w:cs="David"/>
          <w:rtl/>
        </w:rPr>
      </w:pPr>
      <w:r w:rsidRPr="00DC7D53">
        <w:rPr>
          <w:rFonts w:ascii="David" w:hAnsi="David" w:cs="David"/>
          <w:rtl/>
        </w:rPr>
        <w:t>עליי</w:t>
      </w:r>
      <w:r w:rsidR="001026D2">
        <w:rPr>
          <w:rFonts w:ascii="David" w:hAnsi="David" w:cs="David" w:hint="cs"/>
          <w:rtl/>
        </w:rPr>
        <w:t>ת</w:t>
      </w:r>
      <w:r w:rsidRPr="00DC7D53">
        <w:rPr>
          <w:rFonts w:ascii="David" w:hAnsi="David" w:cs="David"/>
          <w:rtl/>
        </w:rPr>
        <w:t xml:space="preserve"> </w:t>
      </w:r>
      <w:r w:rsidR="00863EAD" w:rsidRPr="00DC7D53">
        <w:rPr>
          <w:rFonts w:ascii="David" w:hAnsi="David" w:cs="David" w:hint="eastAsia"/>
          <w:rtl/>
        </w:rPr>
        <w:t>המחיר</w:t>
      </w:r>
      <w:r w:rsidR="00863EAD" w:rsidRPr="00DC7D53">
        <w:rPr>
          <w:rFonts w:ascii="David" w:hAnsi="David" w:cs="David"/>
          <w:rtl/>
        </w:rPr>
        <w:t xml:space="preserve"> </w:t>
      </w:r>
      <w:r w:rsidR="00863EAD" w:rsidRPr="00DC7D53">
        <w:rPr>
          <w:rFonts w:ascii="David" w:hAnsi="David" w:cs="David" w:hint="eastAsia"/>
          <w:rtl/>
        </w:rPr>
        <w:t>מעל</w:t>
      </w:r>
      <w:r w:rsidR="00863EAD" w:rsidRPr="00DC7D53">
        <w:rPr>
          <w:rFonts w:ascii="David" w:hAnsi="David" w:cs="David"/>
          <w:rtl/>
        </w:rPr>
        <w:t xml:space="preserve"> </w:t>
      </w:r>
      <w:r w:rsidR="00863EAD" w:rsidRPr="00DC7D53">
        <w:rPr>
          <w:rFonts w:ascii="David" w:hAnsi="David" w:cs="David" w:hint="eastAsia"/>
          <w:rtl/>
        </w:rPr>
        <w:t>ומעבר</w:t>
      </w:r>
      <w:r w:rsidR="00863EAD" w:rsidRPr="00DC7D53">
        <w:rPr>
          <w:rFonts w:ascii="David" w:hAnsi="David" w:cs="David"/>
          <w:rtl/>
        </w:rPr>
        <w:t xml:space="preserve"> </w:t>
      </w:r>
      <w:r w:rsidR="00863EAD" w:rsidRPr="00DC7D53">
        <w:rPr>
          <w:rFonts w:ascii="David" w:hAnsi="David" w:cs="David" w:hint="eastAsia"/>
          <w:rtl/>
        </w:rPr>
        <w:t>לחבות</w:t>
      </w:r>
      <w:r w:rsidR="00863EAD" w:rsidRPr="00DC7D53">
        <w:rPr>
          <w:rFonts w:ascii="David" w:hAnsi="David" w:cs="David"/>
          <w:rtl/>
        </w:rPr>
        <w:t xml:space="preserve"> </w:t>
      </w:r>
      <w:r w:rsidR="00863EAD" w:rsidRPr="00DC7D53">
        <w:rPr>
          <w:rFonts w:ascii="David" w:hAnsi="David" w:cs="David" w:hint="eastAsia"/>
          <w:rtl/>
        </w:rPr>
        <w:t>המס</w:t>
      </w:r>
      <w:r w:rsidR="005F50C8" w:rsidRPr="005F50C8">
        <w:rPr>
          <w:rFonts w:ascii="David" w:hAnsi="David" w:cs="David"/>
          <w:rtl/>
        </w:rPr>
        <w:t xml:space="preserve"> </w:t>
      </w:r>
      <w:r w:rsidR="005F50C8">
        <w:rPr>
          <w:rFonts w:ascii="David" w:hAnsi="David" w:cs="David" w:hint="cs"/>
          <w:rtl/>
        </w:rPr>
        <w:t xml:space="preserve">עקבית עם ממצאי מחקרים </w:t>
      </w:r>
      <w:r w:rsidR="005F50C8" w:rsidRPr="00DC7D53">
        <w:rPr>
          <w:rFonts w:ascii="David" w:hAnsi="David" w:cs="David" w:hint="eastAsia"/>
          <w:rtl/>
        </w:rPr>
        <w:t>רבים</w:t>
      </w:r>
      <w:r w:rsidR="005F50C8" w:rsidRPr="00DC7D53">
        <w:rPr>
          <w:rFonts w:ascii="David" w:hAnsi="David" w:cs="David"/>
          <w:rtl/>
        </w:rPr>
        <w:t xml:space="preserve"> </w:t>
      </w:r>
      <w:r w:rsidR="005F50C8">
        <w:rPr>
          <w:rFonts w:ascii="David" w:hAnsi="David" w:cs="David" w:hint="cs"/>
          <w:rtl/>
        </w:rPr>
        <w:t xml:space="preserve">שבחנו את </w:t>
      </w:r>
      <w:r w:rsidR="005F50C8" w:rsidRPr="00DC7D53">
        <w:rPr>
          <w:rFonts w:ascii="David" w:hAnsi="David" w:cs="David" w:hint="eastAsia"/>
          <w:rtl/>
        </w:rPr>
        <w:t>ההשפעה</w:t>
      </w:r>
      <w:r w:rsidR="005F50C8" w:rsidRPr="00DC7D53">
        <w:rPr>
          <w:rFonts w:ascii="David" w:hAnsi="David" w:cs="David"/>
          <w:rtl/>
        </w:rPr>
        <w:t xml:space="preserve"> של מ</w:t>
      </w:r>
      <w:r w:rsidR="005F50C8">
        <w:rPr>
          <w:rFonts w:ascii="David" w:hAnsi="David" w:cs="David" w:hint="cs"/>
          <w:rtl/>
        </w:rPr>
        <w:t>י</w:t>
      </w:r>
      <w:r w:rsidR="005F50C8" w:rsidRPr="00DC7D53">
        <w:rPr>
          <w:rFonts w:ascii="David" w:hAnsi="David" w:cs="David"/>
          <w:rtl/>
        </w:rPr>
        <w:t xml:space="preserve">סים דומים </w:t>
      </w:r>
      <w:r w:rsidR="005F50C8" w:rsidRPr="00DC7D53">
        <w:rPr>
          <w:rFonts w:ascii="David" w:hAnsi="David" w:cs="David" w:hint="eastAsia"/>
          <w:rtl/>
        </w:rPr>
        <w:t>שהוטלו</w:t>
      </w:r>
      <w:r w:rsidR="005F50C8" w:rsidRPr="00DC7D53">
        <w:rPr>
          <w:rFonts w:ascii="David" w:hAnsi="David" w:cs="David"/>
          <w:rtl/>
        </w:rPr>
        <w:t xml:space="preserve"> בעולם</w:t>
      </w:r>
      <w:r w:rsidR="005F50C8">
        <w:rPr>
          <w:rFonts w:ascii="David" w:hAnsi="David" w:cs="David" w:hint="cs"/>
          <w:rtl/>
        </w:rPr>
        <w:t xml:space="preserve"> (על </w:t>
      </w:r>
      <w:r w:rsidR="00BC103E">
        <w:rPr>
          <w:rFonts w:ascii="David" w:hAnsi="David" w:cs="David" w:hint="cs"/>
          <w:rtl/>
        </w:rPr>
        <w:t>סיגריות, אלכוהול</w:t>
      </w:r>
      <w:r w:rsidR="005F50C8">
        <w:rPr>
          <w:rFonts w:ascii="David" w:hAnsi="David" w:cs="David" w:hint="cs"/>
          <w:rtl/>
        </w:rPr>
        <w:t xml:space="preserve"> </w:t>
      </w:r>
      <w:r w:rsidR="00BC103E">
        <w:rPr>
          <w:rFonts w:ascii="David" w:hAnsi="David" w:cs="David" w:hint="cs"/>
          <w:rtl/>
        </w:rPr>
        <w:t>ו</w:t>
      </w:r>
      <w:r w:rsidR="005F50C8">
        <w:rPr>
          <w:rFonts w:ascii="David" w:hAnsi="David" w:cs="David" w:hint="cs"/>
          <w:rtl/>
        </w:rPr>
        <w:t>משקאות ממותקים).</w:t>
      </w:r>
      <w:r w:rsidR="005F50C8" w:rsidRPr="00DC7D53">
        <w:rPr>
          <w:rFonts w:ascii="David" w:hAnsi="David" w:cs="David"/>
          <w:rtl/>
        </w:rPr>
        <w:t xml:space="preserve"> </w:t>
      </w:r>
      <w:r w:rsidR="005F50C8">
        <w:rPr>
          <w:rFonts w:ascii="David" w:hAnsi="David" w:cs="David" w:hint="cs"/>
          <w:rtl/>
        </w:rPr>
        <w:t>עלייה עודפת זו</w:t>
      </w:r>
      <w:r w:rsidR="002261EC">
        <w:rPr>
          <w:rFonts w:ascii="David" w:hAnsi="David" w:cs="David" w:hint="cs"/>
          <w:rtl/>
        </w:rPr>
        <w:t xml:space="preserve"> </w:t>
      </w:r>
      <w:r w:rsidR="005D2502">
        <w:rPr>
          <w:rFonts w:ascii="David" w:hAnsi="David" w:cs="David" w:hint="cs"/>
          <w:rtl/>
        </w:rPr>
        <w:t>עקבית עם</w:t>
      </w:r>
      <w:r w:rsidR="005D2502" w:rsidRPr="00DC7D53">
        <w:rPr>
          <w:rFonts w:ascii="David" w:hAnsi="David" w:cs="David"/>
          <w:rtl/>
        </w:rPr>
        <w:t xml:space="preserve"> </w:t>
      </w:r>
      <w:r w:rsidR="005D2502">
        <w:rPr>
          <w:rFonts w:ascii="David" w:hAnsi="David" w:cs="David" w:hint="cs"/>
          <w:rtl/>
        </w:rPr>
        <w:t>ה</w:t>
      </w:r>
      <w:r w:rsidR="00BC0226" w:rsidRPr="00DC7D53">
        <w:rPr>
          <w:rFonts w:ascii="David" w:hAnsi="David" w:cs="David" w:hint="eastAsia"/>
          <w:rtl/>
        </w:rPr>
        <w:t>אפשרות</w:t>
      </w:r>
      <w:r w:rsidR="00BC0226" w:rsidRPr="00DC7D53">
        <w:rPr>
          <w:rFonts w:ascii="David" w:hAnsi="David" w:cs="David"/>
          <w:rtl/>
        </w:rPr>
        <w:t xml:space="preserve"> </w:t>
      </w:r>
      <w:r w:rsidR="00FF4A5C" w:rsidRPr="00DC7D53">
        <w:rPr>
          <w:rFonts w:ascii="David" w:hAnsi="David" w:cs="David" w:hint="eastAsia"/>
          <w:rtl/>
        </w:rPr>
        <w:t>שהשוק</w:t>
      </w:r>
      <w:r w:rsidR="00FF4A5C" w:rsidRPr="00DC7D53">
        <w:rPr>
          <w:rFonts w:ascii="David" w:hAnsi="David" w:cs="David"/>
          <w:rtl/>
        </w:rPr>
        <w:t xml:space="preserve"> </w:t>
      </w:r>
      <w:r w:rsidR="00FF4A5C" w:rsidRPr="00DC7D53">
        <w:rPr>
          <w:rFonts w:ascii="David" w:hAnsi="David" w:cs="David" w:hint="eastAsia"/>
          <w:rtl/>
        </w:rPr>
        <w:t>אינו</w:t>
      </w:r>
      <w:r w:rsidR="00FF4A5C" w:rsidRPr="00DC7D53">
        <w:rPr>
          <w:rFonts w:ascii="David" w:hAnsi="David" w:cs="David"/>
          <w:rtl/>
        </w:rPr>
        <w:t xml:space="preserve"> </w:t>
      </w:r>
      <w:r w:rsidR="00FF4A5C" w:rsidRPr="00DC7D53">
        <w:rPr>
          <w:rFonts w:ascii="David" w:hAnsi="David" w:cs="David" w:hint="eastAsia"/>
          <w:rtl/>
        </w:rPr>
        <w:t>פועל</w:t>
      </w:r>
      <w:r w:rsidR="00FF4A5C" w:rsidRPr="00DC7D53">
        <w:rPr>
          <w:rFonts w:ascii="David" w:hAnsi="David" w:cs="David"/>
          <w:rtl/>
        </w:rPr>
        <w:t xml:space="preserve"> </w:t>
      </w:r>
      <w:r w:rsidR="00FF4A5C" w:rsidRPr="00DC7D53">
        <w:rPr>
          <w:rFonts w:ascii="David" w:hAnsi="David" w:cs="David" w:hint="eastAsia"/>
          <w:rtl/>
        </w:rPr>
        <w:t>בתחרות</w:t>
      </w:r>
      <w:r w:rsidR="00FF4A5C" w:rsidRPr="00DC7D53">
        <w:rPr>
          <w:rFonts w:ascii="David" w:hAnsi="David" w:cs="David"/>
          <w:rtl/>
        </w:rPr>
        <w:t xml:space="preserve"> </w:t>
      </w:r>
      <w:r w:rsidR="00FF4A5C" w:rsidRPr="00DC7D53">
        <w:rPr>
          <w:rFonts w:ascii="David" w:hAnsi="David" w:cs="David" w:hint="eastAsia"/>
          <w:rtl/>
        </w:rPr>
        <w:t>מ</w:t>
      </w:r>
      <w:r w:rsidRPr="00DC7D53">
        <w:rPr>
          <w:rFonts w:ascii="David" w:hAnsi="David" w:cs="David" w:hint="eastAsia"/>
          <w:rtl/>
        </w:rPr>
        <w:t>שוכללת</w:t>
      </w:r>
      <w:r w:rsidRPr="00DC7D53">
        <w:rPr>
          <w:rFonts w:ascii="David" w:hAnsi="David" w:cs="David"/>
          <w:rtl/>
        </w:rPr>
        <w:t xml:space="preserve"> בגלל מבנה </w:t>
      </w:r>
      <w:r w:rsidR="00E40874" w:rsidRPr="00DC7D53">
        <w:rPr>
          <w:rFonts w:ascii="David" w:hAnsi="David" w:cs="David" w:hint="eastAsia"/>
          <w:rtl/>
        </w:rPr>
        <w:t>צד</w:t>
      </w:r>
      <w:r w:rsidR="00E40874" w:rsidRPr="00DC7D53">
        <w:rPr>
          <w:rFonts w:ascii="David" w:hAnsi="David" w:cs="David"/>
          <w:rtl/>
        </w:rPr>
        <w:t xml:space="preserve"> ההיצע של</w:t>
      </w:r>
      <w:r w:rsidR="001026D2">
        <w:rPr>
          <w:rFonts w:ascii="David" w:hAnsi="David" w:cs="David" w:hint="cs"/>
          <w:rtl/>
        </w:rPr>
        <w:t>ו</w:t>
      </w:r>
      <w:r w:rsidR="00E40874" w:rsidRPr="00DC7D53">
        <w:rPr>
          <w:rFonts w:ascii="David" w:hAnsi="David" w:cs="David"/>
          <w:rtl/>
        </w:rPr>
        <w:t xml:space="preserve"> </w:t>
      </w:r>
      <w:r w:rsidR="005B1B86" w:rsidRPr="00DC7D53">
        <w:rPr>
          <w:rFonts w:ascii="David" w:hAnsi="David" w:cs="David" w:hint="eastAsia"/>
          <w:rtl/>
        </w:rPr>
        <w:t>או</w:t>
      </w:r>
      <w:r w:rsidR="005B1B86" w:rsidRPr="00DC7D53">
        <w:rPr>
          <w:rFonts w:ascii="David" w:hAnsi="David" w:cs="David"/>
          <w:rtl/>
        </w:rPr>
        <w:t xml:space="preserve"> </w:t>
      </w:r>
      <w:r w:rsidRPr="00DC7D53">
        <w:rPr>
          <w:rFonts w:ascii="David" w:hAnsi="David" w:cs="David" w:hint="eastAsia"/>
          <w:rtl/>
        </w:rPr>
        <w:t>משום</w:t>
      </w:r>
      <w:r w:rsidRPr="00DC7D53">
        <w:rPr>
          <w:rFonts w:ascii="David" w:hAnsi="David" w:cs="David"/>
          <w:rtl/>
        </w:rPr>
        <w:t xml:space="preserve"> </w:t>
      </w:r>
      <w:r w:rsidR="005B1B86" w:rsidRPr="00DC7D53">
        <w:rPr>
          <w:rFonts w:ascii="David" w:hAnsi="David" w:cs="David" w:hint="eastAsia"/>
          <w:rtl/>
        </w:rPr>
        <w:t>שהמידע</w:t>
      </w:r>
      <w:r w:rsidR="005B1B86" w:rsidRPr="00DC7D53">
        <w:rPr>
          <w:rFonts w:ascii="David" w:hAnsi="David" w:cs="David"/>
          <w:rtl/>
        </w:rPr>
        <w:t xml:space="preserve"> העומד לרשות הצרכנים אינו מלא. בפרט ייתכן </w:t>
      </w:r>
      <w:r w:rsidR="00FF4A5C" w:rsidRPr="00DC7D53">
        <w:rPr>
          <w:rFonts w:ascii="David" w:hAnsi="David" w:cs="David" w:hint="eastAsia"/>
          <w:rtl/>
        </w:rPr>
        <w:t>כי</w:t>
      </w:r>
      <w:r w:rsidR="00FF4A5C" w:rsidRPr="00DC7D53">
        <w:rPr>
          <w:rFonts w:ascii="David" w:hAnsi="David" w:cs="David"/>
          <w:rtl/>
        </w:rPr>
        <w:t xml:space="preserve"> </w:t>
      </w:r>
      <w:r w:rsidR="005B1B86" w:rsidRPr="00DC7D53">
        <w:rPr>
          <w:rFonts w:ascii="David" w:hAnsi="David" w:cs="David" w:hint="eastAsia"/>
          <w:rtl/>
        </w:rPr>
        <w:t>היעדר</w:t>
      </w:r>
      <w:r w:rsidR="005B1B86" w:rsidRPr="00DC7D53">
        <w:rPr>
          <w:rFonts w:ascii="David" w:hAnsi="David" w:cs="David"/>
          <w:rtl/>
        </w:rPr>
        <w:t xml:space="preserve"> </w:t>
      </w:r>
      <w:r w:rsidR="00FF4A5C" w:rsidRPr="00DC7D53">
        <w:rPr>
          <w:rFonts w:ascii="David" w:hAnsi="David" w:cs="David" w:hint="eastAsia"/>
          <w:rtl/>
        </w:rPr>
        <w:t>מידע</w:t>
      </w:r>
      <w:r w:rsidR="005B1B86" w:rsidRPr="00DC7D53">
        <w:rPr>
          <w:rFonts w:ascii="David" w:hAnsi="David" w:cs="David"/>
          <w:rtl/>
        </w:rPr>
        <w:t xml:space="preserve"> מספק </w:t>
      </w:r>
      <w:r w:rsidR="00FF4A5C" w:rsidRPr="00DC7D53">
        <w:rPr>
          <w:rFonts w:ascii="David" w:hAnsi="David" w:cs="David" w:hint="eastAsia"/>
          <w:rtl/>
        </w:rPr>
        <w:t>לגבי</w:t>
      </w:r>
      <w:r w:rsidR="00FF4A5C" w:rsidRPr="00DC7D53">
        <w:rPr>
          <w:rFonts w:ascii="David" w:hAnsi="David" w:cs="David"/>
          <w:rtl/>
        </w:rPr>
        <w:t xml:space="preserve"> השינוי במחיר</w:t>
      </w:r>
      <w:r w:rsidR="002354A1">
        <w:rPr>
          <w:rFonts w:ascii="David" w:hAnsi="David" w:cs="David" w:hint="cs"/>
          <w:rtl/>
        </w:rPr>
        <w:t>,</w:t>
      </w:r>
      <w:r w:rsidR="00FF4A5C" w:rsidRPr="00DC7D53">
        <w:rPr>
          <w:rFonts w:ascii="David" w:hAnsi="David" w:cs="David"/>
          <w:rtl/>
        </w:rPr>
        <w:t xml:space="preserve"> </w:t>
      </w:r>
      <w:r w:rsidR="005B1B86" w:rsidRPr="00DC7D53">
        <w:rPr>
          <w:rFonts w:ascii="David" w:hAnsi="David" w:cs="David" w:hint="eastAsia"/>
          <w:rtl/>
        </w:rPr>
        <w:t>הנגזר</w:t>
      </w:r>
      <w:r w:rsidR="005B1B86" w:rsidRPr="00DC7D53">
        <w:rPr>
          <w:rFonts w:ascii="David" w:hAnsi="David" w:cs="David"/>
          <w:rtl/>
        </w:rPr>
        <w:t xml:space="preserve"> </w:t>
      </w:r>
      <w:r w:rsidR="00FF4A5C" w:rsidRPr="002248C5">
        <w:rPr>
          <w:rFonts w:ascii="David" w:hAnsi="David" w:cs="David" w:hint="eastAsia"/>
          <w:rtl/>
        </w:rPr>
        <w:t>כתוצאה</w:t>
      </w:r>
      <w:r w:rsidR="00FF4A5C" w:rsidRPr="002248C5">
        <w:rPr>
          <w:rFonts w:ascii="David" w:hAnsi="David" w:cs="David"/>
          <w:rtl/>
        </w:rPr>
        <w:t xml:space="preserve"> מ</w:t>
      </w:r>
      <w:r w:rsidR="00FF4A5C" w:rsidRPr="00DC7D53">
        <w:rPr>
          <w:rFonts w:ascii="David" w:hAnsi="David" w:cs="David"/>
          <w:rtl/>
        </w:rPr>
        <w:t>המס</w:t>
      </w:r>
      <w:r w:rsidR="002354A1">
        <w:rPr>
          <w:rFonts w:ascii="David" w:hAnsi="David" w:cs="David" w:hint="cs"/>
          <w:rtl/>
        </w:rPr>
        <w:t>,</w:t>
      </w:r>
      <w:r w:rsidR="00FF4A5C" w:rsidRPr="00DC7D53">
        <w:rPr>
          <w:rFonts w:ascii="David" w:hAnsi="David" w:cs="David"/>
          <w:rtl/>
        </w:rPr>
        <w:t xml:space="preserve"> </w:t>
      </w:r>
      <w:r w:rsidR="005B1B86" w:rsidRPr="00DC7D53">
        <w:rPr>
          <w:rFonts w:ascii="David" w:hAnsi="David" w:cs="David" w:hint="eastAsia"/>
          <w:rtl/>
        </w:rPr>
        <w:t>ה</w:t>
      </w:r>
      <w:r w:rsidR="00FF4A5C" w:rsidRPr="00DC7D53">
        <w:rPr>
          <w:rFonts w:ascii="David" w:hAnsi="David" w:cs="David" w:hint="eastAsia"/>
          <w:rtl/>
        </w:rPr>
        <w:t>קל</w:t>
      </w:r>
      <w:r w:rsidR="00FF4A5C" w:rsidRPr="00DC7D53">
        <w:rPr>
          <w:rFonts w:ascii="David" w:hAnsi="David" w:cs="David"/>
          <w:rtl/>
        </w:rPr>
        <w:t xml:space="preserve"> </w:t>
      </w:r>
      <w:r w:rsidR="00FF4A5C" w:rsidRPr="00DC7D53">
        <w:rPr>
          <w:rFonts w:ascii="David" w:hAnsi="David" w:cs="David" w:hint="eastAsia"/>
          <w:rtl/>
        </w:rPr>
        <w:t>על</w:t>
      </w:r>
      <w:r w:rsidR="00FF4A5C" w:rsidRPr="00DC7D53">
        <w:rPr>
          <w:rFonts w:ascii="David" w:hAnsi="David" w:cs="David"/>
          <w:rtl/>
        </w:rPr>
        <w:t xml:space="preserve"> </w:t>
      </w:r>
      <w:r w:rsidR="00FF4A5C" w:rsidRPr="00DC7D53">
        <w:rPr>
          <w:rFonts w:ascii="David" w:hAnsi="David" w:cs="David" w:hint="eastAsia"/>
          <w:rtl/>
        </w:rPr>
        <w:t>העלאה</w:t>
      </w:r>
      <w:r w:rsidR="00FF4A5C" w:rsidRPr="00DC7D53">
        <w:rPr>
          <w:rFonts w:ascii="David" w:hAnsi="David" w:cs="David"/>
          <w:rtl/>
        </w:rPr>
        <w:t xml:space="preserve"> </w:t>
      </w:r>
      <w:r w:rsidR="00FF4A5C" w:rsidRPr="00DC7D53">
        <w:rPr>
          <w:rFonts w:ascii="David" w:hAnsi="David" w:cs="David" w:hint="eastAsia"/>
          <w:rtl/>
        </w:rPr>
        <w:t>עודפת</w:t>
      </w:r>
      <w:r w:rsidR="00FF4A5C" w:rsidRPr="00DC7D53">
        <w:rPr>
          <w:rFonts w:ascii="David" w:hAnsi="David" w:cs="David"/>
          <w:rtl/>
        </w:rPr>
        <w:t xml:space="preserve"> </w:t>
      </w:r>
      <w:r w:rsidR="00FF4A5C" w:rsidRPr="00DC7D53">
        <w:rPr>
          <w:rFonts w:ascii="David" w:hAnsi="David" w:cs="David" w:hint="eastAsia"/>
          <w:rtl/>
        </w:rPr>
        <w:t>של</w:t>
      </w:r>
      <w:r w:rsidR="00FF4A5C" w:rsidRPr="00DC7D53">
        <w:rPr>
          <w:rFonts w:ascii="David" w:hAnsi="David" w:cs="David"/>
          <w:rtl/>
        </w:rPr>
        <w:t xml:space="preserve"> </w:t>
      </w:r>
      <w:r w:rsidR="00FF4A5C" w:rsidRPr="00DC7D53">
        <w:rPr>
          <w:rFonts w:ascii="David" w:hAnsi="David" w:cs="David" w:hint="eastAsia"/>
          <w:rtl/>
        </w:rPr>
        <w:t>המחיר</w:t>
      </w:r>
      <w:r w:rsidR="00FF4A5C" w:rsidRPr="00DC7D53">
        <w:rPr>
          <w:rFonts w:ascii="David" w:hAnsi="David" w:cs="David"/>
          <w:rtl/>
        </w:rPr>
        <w:t>.</w:t>
      </w:r>
      <w:r w:rsidR="00863EAD" w:rsidRPr="00DC7D53">
        <w:rPr>
          <w:rFonts w:ascii="David" w:hAnsi="David" w:cs="David"/>
          <w:rtl/>
        </w:rPr>
        <w:t xml:space="preserve"> </w:t>
      </w:r>
      <w:r w:rsidR="005F50C8" w:rsidRPr="00DC7D53">
        <w:rPr>
          <w:rFonts w:ascii="David" w:hAnsi="David" w:cs="David" w:hint="eastAsia"/>
          <w:rtl/>
        </w:rPr>
        <w:t>הגדרת</w:t>
      </w:r>
      <w:r w:rsidR="005F50C8" w:rsidRPr="00DC7D53">
        <w:rPr>
          <w:rFonts w:ascii="David" w:hAnsi="David" w:cs="David"/>
          <w:rtl/>
        </w:rPr>
        <w:t xml:space="preserve"> </w:t>
      </w:r>
      <w:r w:rsidR="005F50C8" w:rsidRPr="00DC7D53">
        <w:rPr>
          <w:rFonts w:ascii="David" w:hAnsi="David" w:cs="David" w:hint="eastAsia"/>
          <w:rtl/>
        </w:rPr>
        <w:t>המס</w:t>
      </w:r>
      <w:r w:rsidR="005F50C8" w:rsidRPr="00DC7D53">
        <w:rPr>
          <w:rFonts w:ascii="David" w:hAnsi="David" w:cs="David"/>
          <w:rtl/>
        </w:rPr>
        <w:t xml:space="preserve"> </w:t>
      </w:r>
      <w:r w:rsidR="005F50C8" w:rsidRPr="00DC7D53">
        <w:rPr>
          <w:rFonts w:ascii="David" w:hAnsi="David" w:cs="David" w:hint="eastAsia"/>
          <w:rtl/>
        </w:rPr>
        <w:t>כהיטל</w:t>
      </w:r>
      <w:r w:rsidR="005F50C8" w:rsidRPr="00DC7D53">
        <w:rPr>
          <w:rFonts w:ascii="David" w:hAnsi="David" w:cs="David"/>
          <w:rtl/>
        </w:rPr>
        <w:t xml:space="preserve"> </w:t>
      </w:r>
      <w:r w:rsidR="005F50C8" w:rsidRPr="00DC7D53">
        <w:rPr>
          <w:rFonts w:ascii="David" w:hAnsi="David" w:cs="David" w:hint="eastAsia"/>
          <w:rtl/>
        </w:rPr>
        <w:t>לק</w:t>
      </w:r>
      <w:r w:rsidR="005F50C8" w:rsidRPr="00DC7D53">
        <w:rPr>
          <w:rFonts w:ascii="David" w:hAnsi="David" w:cs="David"/>
          <w:rtl/>
        </w:rPr>
        <w:t xml:space="preserve">"ג </w:t>
      </w:r>
      <w:r w:rsidR="005F50C8" w:rsidRPr="00DC7D53">
        <w:rPr>
          <w:rFonts w:ascii="David" w:hAnsi="David" w:cs="David" w:hint="eastAsia"/>
          <w:rtl/>
        </w:rPr>
        <w:t>גורמת</w:t>
      </w:r>
      <w:r w:rsidR="005F50C8" w:rsidRPr="00DC7D53">
        <w:rPr>
          <w:rFonts w:ascii="David" w:hAnsi="David" w:cs="David"/>
          <w:rtl/>
        </w:rPr>
        <w:t xml:space="preserve"> </w:t>
      </w:r>
      <w:r w:rsidR="005F50C8" w:rsidRPr="00DC7D53">
        <w:rPr>
          <w:rFonts w:ascii="David" w:hAnsi="David" w:cs="David" w:hint="eastAsia"/>
          <w:rtl/>
        </w:rPr>
        <w:t>לכך</w:t>
      </w:r>
      <w:r w:rsidR="005F50C8" w:rsidRPr="00DC7D53">
        <w:rPr>
          <w:rFonts w:ascii="David" w:hAnsi="David" w:cs="David"/>
          <w:rtl/>
        </w:rPr>
        <w:t xml:space="preserve"> </w:t>
      </w:r>
      <w:r w:rsidR="005F50C8" w:rsidRPr="00DC7D53">
        <w:rPr>
          <w:rFonts w:ascii="David" w:hAnsi="David" w:cs="David" w:hint="eastAsia"/>
          <w:rtl/>
        </w:rPr>
        <w:t>שאין</w:t>
      </w:r>
      <w:r w:rsidR="005F50C8" w:rsidRPr="00DC7D53">
        <w:rPr>
          <w:rFonts w:ascii="David" w:hAnsi="David" w:cs="David"/>
          <w:rtl/>
        </w:rPr>
        <w:t xml:space="preserve"> </w:t>
      </w:r>
      <w:r w:rsidR="005F50C8" w:rsidRPr="00DC7D53">
        <w:rPr>
          <w:rFonts w:ascii="David" w:hAnsi="David" w:cs="David" w:hint="eastAsia"/>
          <w:rtl/>
        </w:rPr>
        <w:t>לצרכן</w:t>
      </w:r>
      <w:r w:rsidR="005F50C8" w:rsidRPr="00DC7D53">
        <w:rPr>
          <w:rFonts w:ascii="David" w:hAnsi="David" w:cs="David"/>
          <w:rtl/>
        </w:rPr>
        <w:t xml:space="preserve"> </w:t>
      </w:r>
      <w:r w:rsidR="005F50C8" w:rsidRPr="00DC7D53">
        <w:rPr>
          <w:rFonts w:ascii="David" w:hAnsi="David" w:cs="David" w:hint="eastAsia"/>
          <w:rtl/>
        </w:rPr>
        <w:t>אפשרות</w:t>
      </w:r>
      <w:r w:rsidR="005F50C8" w:rsidRPr="00DC7D53">
        <w:rPr>
          <w:rFonts w:ascii="David" w:hAnsi="David" w:cs="David"/>
          <w:rtl/>
        </w:rPr>
        <w:t xml:space="preserve"> </w:t>
      </w:r>
      <w:r w:rsidR="005F50C8" w:rsidRPr="00DC7D53">
        <w:rPr>
          <w:rFonts w:ascii="David" w:hAnsi="David" w:cs="David" w:hint="eastAsia"/>
          <w:rtl/>
        </w:rPr>
        <w:t>מעשית</w:t>
      </w:r>
      <w:r w:rsidR="005F50C8" w:rsidRPr="00DC7D53">
        <w:rPr>
          <w:rFonts w:ascii="David" w:hAnsi="David" w:cs="David"/>
          <w:rtl/>
        </w:rPr>
        <w:t xml:space="preserve"> </w:t>
      </w:r>
      <w:r w:rsidR="005F50C8" w:rsidRPr="00DC7D53">
        <w:rPr>
          <w:rFonts w:ascii="David" w:hAnsi="David" w:cs="David" w:hint="eastAsia"/>
          <w:rtl/>
        </w:rPr>
        <w:t>לדעת</w:t>
      </w:r>
      <w:r w:rsidR="005F50C8" w:rsidRPr="00DC7D53">
        <w:rPr>
          <w:rFonts w:ascii="David" w:hAnsi="David" w:cs="David"/>
          <w:rtl/>
        </w:rPr>
        <w:t xml:space="preserve"> </w:t>
      </w:r>
      <w:r w:rsidR="005F50C8" w:rsidRPr="00DC7D53">
        <w:rPr>
          <w:rFonts w:ascii="David" w:hAnsi="David" w:cs="David" w:hint="eastAsia"/>
          <w:rtl/>
        </w:rPr>
        <w:t>מה</w:t>
      </w:r>
      <w:r w:rsidR="005F50C8">
        <w:rPr>
          <w:rFonts w:ascii="David" w:hAnsi="David" w:cs="David" w:hint="cs"/>
          <w:rtl/>
        </w:rPr>
        <w:t>ו</w:t>
      </w:r>
      <w:r w:rsidR="005F50C8" w:rsidRPr="00DC7D53">
        <w:rPr>
          <w:rFonts w:ascii="David" w:hAnsi="David" w:cs="David"/>
          <w:rtl/>
        </w:rPr>
        <w:t xml:space="preserve"> </w:t>
      </w:r>
      <w:r w:rsidR="005F50C8" w:rsidRPr="00DC7D53">
        <w:rPr>
          <w:rFonts w:ascii="David" w:hAnsi="David" w:cs="David" w:hint="eastAsia"/>
          <w:rtl/>
        </w:rPr>
        <w:t>גובה</w:t>
      </w:r>
      <w:r w:rsidR="005F50C8" w:rsidRPr="00DC7D53">
        <w:rPr>
          <w:rFonts w:ascii="David" w:hAnsi="David" w:cs="David"/>
          <w:rtl/>
        </w:rPr>
        <w:t xml:space="preserve"> </w:t>
      </w:r>
      <w:r w:rsidR="005F50C8" w:rsidRPr="00DC7D53">
        <w:rPr>
          <w:rFonts w:ascii="David" w:hAnsi="David" w:cs="David" w:hint="eastAsia"/>
          <w:rtl/>
        </w:rPr>
        <w:t>המס</w:t>
      </w:r>
      <w:r w:rsidR="005F50C8" w:rsidRPr="00DC7D53">
        <w:rPr>
          <w:rFonts w:ascii="David" w:hAnsi="David" w:cs="David"/>
          <w:rtl/>
        </w:rPr>
        <w:t xml:space="preserve"> </w:t>
      </w:r>
      <w:r w:rsidR="005F50C8" w:rsidRPr="00DC7D53">
        <w:rPr>
          <w:rFonts w:ascii="David" w:hAnsi="David" w:cs="David" w:hint="eastAsia"/>
          <w:rtl/>
        </w:rPr>
        <w:t>המוטל</w:t>
      </w:r>
      <w:r w:rsidR="005F50C8" w:rsidRPr="00DC7D53">
        <w:rPr>
          <w:rFonts w:ascii="David" w:hAnsi="David" w:cs="David"/>
          <w:rtl/>
        </w:rPr>
        <w:t xml:space="preserve"> </w:t>
      </w:r>
      <w:r w:rsidR="005F50C8" w:rsidRPr="00DC7D53">
        <w:rPr>
          <w:rFonts w:ascii="David" w:hAnsi="David" w:cs="David" w:hint="eastAsia"/>
          <w:rtl/>
        </w:rPr>
        <w:t>על</w:t>
      </w:r>
      <w:r w:rsidR="005F50C8" w:rsidRPr="00DC7D53">
        <w:rPr>
          <w:rFonts w:ascii="David" w:hAnsi="David" w:cs="David"/>
          <w:rtl/>
        </w:rPr>
        <w:t xml:space="preserve"> </w:t>
      </w:r>
      <w:r w:rsidR="005F50C8" w:rsidRPr="00DC7D53">
        <w:rPr>
          <w:rFonts w:ascii="David" w:hAnsi="David" w:cs="David" w:hint="eastAsia"/>
          <w:rtl/>
        </w:rPr>
        <w:t>המוצר</w:t>
      </w:r>
      <w:r w:rsidR="005F50C8" w:rsidRPr="00DC7D53">
        <w:rPr>
          <w:rFonts w:ascii="David" w:hAnsi="David" w:cs="David"/>
          <w:rtl/>
        </w:rPr>
        <w:t xml:space="preserve"> </w:t>
      </w:r>
      <w:r w:rsidR="005F50C8" w:rsidRPr="00DC7D53">
        <w:rPr>
          <w:rFonts w:ascii="David" w:hAnsi="David" w:cs="David" w:hint="eastAsia"/>
          <w:rtl/>
        </w:rPr>
        <w:t>שהוא</w:t>
      </w:r>
      <w:r w:rsidR="005F50C8" w:rsidRPr="00DC7D53">
        <w:rPr>
          <w:rFonts w:ascii="David" w:hAnsi="David" w:cs="David"/>
          <w:rtl/>
        </w:rPr>
        <w:t xml:space="preserve"> </w:t>
      </w:r>
      <w:r w:rsidR="005F50C8" w:rsidRPr="00DC7D53">
        <w:rPr>
          <w:rFonts w:ascii="David" w:hAnsi="David" w:cs="David" w:hint="eastAsia"/>
          <w:rtl/>
        </w:rPr>
        <w:t>קונה</w:t>
      </w:r>
      <w:r w:rsidR="005F50C8" w:rsidRPr="00DC7D53">
        <w:rPr>
          <w:rFonts w:ascii="David" w:hAnsi="David" w:cs="David"/>
          <w:rtl/>
        </w:rPr>
        <w:t xml:space="preserve"> </w:t>
      </w:r>
      <w:r w:rsidR="005F50C8" w:rsidRPr="00DC7D53">
        <w:rPr>
          <w:rFonts w:ascii="David" w:hAnsi="David" w:cs="David" w:hint="eastAsia"/>
          <w:rtl/>
        </w:rPr>
        <w:t>ולהשוותו</w:t>
      </w:r>
      <w:r w:rsidR="005F50C8" w:rsidRPr="00DC7D53">
        <w:rPr>
          <w:rFonts w:ascii="David" w:hAnsi="David" w:cs="David"/>
          <w:rtl/>
        </w:rPr>
        <w:t xml:space="preserve"> </w:t>
      </w:r>
      <w:r w:rsidR="005F50C8" w:rsidRPr="00DC7D53">
        <w:rPr>
          <w:rFonts w:ascii="David" w:hAnsi="David" w:cs="David" w:hint="eastAsia"/>
          <w:rtl/>
        </w:rPr>
        <w:t>לעליית</w:t>
      </w:r>
      <w:r w:rsidR="005F50C8" w:rsidRPr="00DC7D53">
        <w:rPr>
          <w:rFonts w:ascii="David" w:hAnsi="David" w:cs="David"/>
          <w:rtl/>
        </w:rPr>
        <w:t xml:space="preserve"> </w:t>
      </w:r>
      <w:r w:rsidR="005F50C8" w:rsidRPr="00DC7D53">
        <w:rPr>
          <w:rFonts w:ascii="David" w:hAnsi="David" w:cs="David" w:hint="eastAsia"/>
          <w:rtl/>
        </w:rPr>
        <w:t>המחיר</w:t>
      </w:r>
      <w:r w:rsidR="005F50C8" w:rsidRPr="00DC7D53">
        <w:rPr>
          <w:rFonts w:ascii="David" w:hAnsi="David" w:cs="David"/>
          <w:rtl/>
        </w:rPr>
        <w:t xml:space="preserve"> </w:t>
      </w:r>
      <w:r w:rsidR="005F50C8" w:rsidRPr="00DC7D53">
        <w:rPr>
          <w:rFonts w:ascii="David" w:hAnsi="David" w:cs="David" w:hint="eastAsia"/>
          <w:rtl/>
        </w:rPr>
        <w:t>בפועל</w:t>
      </w:r>
      <w:r w:rsidR="005F50C8" w:rsidRPr="00DC7D53">
        <w:rPr>
          <w:rFonts w:ascii="David" w:hAnsi="David" w:cs="David"/>
          <w:rtl/>
        </w:rPr>
        <w:t xml:space="preserve">. </w:t>
      </w:r>
    </w:p>
    <w:p w:rsidR="00AE4272" w:rsidRDefault="005F50C8" w:rsidP="00137567">
      <w:pPr>
        <w:spacing w:before="240" w:after="240" w:line="360" w:lineRule="auto"/>
        <w:jc w:val="both"/>
        <w:rPr>
          <w:rFonts w:ascii="David" w:hAnsi="David" w:cs="David"/>
          <w:rtl/>
        </w:rPr>
      </w:pPr>
      <w:r w:rsidRPr="00DC7D53">
        <w:rPr>
          <w:rFonts w:ascii="David" w:hAnsi="David" w:cs="David" w:hint="eastAsia"/>
          <w:rtl/>
        </w:rPr>
        <w:t>ככל</w:t>
      </w:r>
      <w:r w:rsidRPr="00DC7D53">
        <w:rPr>
          <w:rFonts w:ascii="David" w:hAnsi="David" w:cs="David"/>
          <w:rtl/>
        </w:rPr>
        <w:t xml:space="preserve"> </w:t>
      </w:r>
      <w:r w:rsidRPr="00DC7D53">
        <w:rPr>
          <w:rFonts w:ascii="David" w:hAnsi="David" w:cs="David" w:hint="eastAsia"/>
          <w:rtl/>
        </w:rPr>
        <w:t>ש</w:t>
      </w:r>
      <w:r w:rsidR="009F4670">
        <w:rPr>
          <w:rFonts w:ascii="David" w:hAnsi="David" w:cs="David" w:hint="cs"/>
          <w:rtl/>
        </w:rPr>
        <w:t xml:space="preserve">אופן הגדרת המס </w:t>
      </w:r>
      <w:r w:rsidRPr="00DC7D53">
        <w:rPr>
          <w:rFonts w:ascii="David" w:hAnsi="David" w:cs="David" w:hint="eastAsia"/>
          <w:rtl/>
        </w:rPr>
        <w:t>תרם</w:t>
      </w:r>
      <w:r w:rsidRPr="00DC7D53">
        <w:rPr>
          <w:rFonts w:ascii="David" w:hAnsi="David" w:cs="David"/>
          <w:rtl/>
        </w:rPr>
        <w:t xml:space="preserve"> </w:t>
      </w:r>
      <w:r w:rsidRPr="00DC7D53">
        <w:rPr>
          <w:rFonts w:ascii="David" w:hAnsi="David" w:cs="David" w:hint="eastAsia"/>
          <w:rtl/>
        </w:rPr>
        <w:t>להעלאת</w:t>
      </w:r>
      <w:r w:rsidRPr="00DC7D53">
        <w:rPr>
          <w:rFonts w:ascii="David" w:hAnsi="David" w:cs="David"/>
          <w:rtl/>
        </w:rPr>
        <w:t xml:space="preserve"> </w:t>
      </w:r>
      <w:r w:rsidRPr="00DC7D53">
        <w:rPr>
          <w:rFonts w:ascii="David" w:hAnsi="David" w:cs="David" w:hint="eastAsia"/>
          <w:rtl/>
        </w:rPr>
        <w:t>המחירים</w:t>
      </w:r>
      <w:r w:rsidRPr="00DC7D53">
        <w:rPr>
          <w:rFonts w:ascii="David" w:hAnsi="David" w:cs="David"/>
          <w:rtl/>
        </w:rPr>
        <w:t xml:space="preserve"> </w:t>
      </w:r>
      <w:r w:rsidR="009F4670">
        <w:rPr>
          <w:rFonts w:ascii="David" w:hAnsi="David" w:cs="David" w:hint="cs"/>
          <w:rtl/>
        </w:rPr>
        <w:t xml:space="preserve">העודפת, יש בכך כדי להצביע </w:t>
      </w:r>
      <w:r w:rsidRPr="00DC7D53">
        <w:rPr>
          <w:rFonts w:ascii="David" w:hAnsi="David" w:cs="David"/>
          <w:rtl/>
        </w:rPr>
        <w:t>על הצורך ל</w:t>
      </w:r>
      <w:r w:rsidR="009F4670">
        <w:rPr>
          <w:rFonts w:ascii="David" w:hAnsi="David" w:cs="David" w:hint="cs"/>
          <w:rtl/>
        </w:rPr>
        <w:t xml:space="preserve">אזן </w:t>
      </w:r>
      <w:r w:rsidRPr="00DC7D53">
        <w:rPr>
          <w:rFonts w:ascii="David" w:hAnsi="David" w:cs="David"/>
          <w:rtl/>
        </w:rPr>
        <w:t xml:space="preserve">בין הגדרת מס המפשטת את גבייתו </w:t>
      </w:r>
      <w:r w:rsidRPr="00DC7D53">
        <w:rPr>
          <w:rFonts w:ascii="David" w:hAnsi="David" w:cs="David" w:hint="eastAsia"/>
          <w:rtl/>
        </w:rPr>
        <w:t>או</w:t>
      </w:r>
      <w:r w:rsidRPr="00DC7D53">
        <w:rPr>
          <w:rFonts w:ascii="David" w:hAnsi="David" w:cs="David"/>
          <w:rtl/>
        </w:rPr>
        <w:t xml:space="preserve"> מותאמת להשגת תכלית</w:t>
      </w:r>
      <w:r>
        <w:rPr>
          <w:rFonts w:ascii="David" w:hAnsi="David" w:cs="David" w:hint="cs"/>
          <w:rtl/>
        </w:rPr>
        <w:t>ו,</w:t>
      </w:r>
      <w:r w:rsidRPr="00DC7D53">
        <w:rPr>
          <w:rFonts w:ascii="David" w:hAnsi="David" w:cs="David"/>
          <w:rtl/>
        </w:rPr>
        <w:t xml:space="preserve"> </w:t>
      </w:r>
      <w:r w:rsidRPr="00DC7D53">
        <w:rPr>
          <w:rFonts w:ascii="David" w:hAnsi="David" w:cs="David" w:hint="eastAsia"/>
          <w:rtl/>
        </w:rPr>
        <w:t>לבין</w:t>
      </w:r>
      <w:r w:rsidRPr="00DC7D53">
        <w:rPr>
          <w:rFonts w:ascii="David" w:hAnsi="David" w:cs="David"/>
          <w:rtl/>
        </w:rPr>
        <w:t xml:space="preserve"> הגדרה המובנת לצרכן. </w:t>
      </w:r>
      <w:r w:rsidR="001F1D41">
        <w:rPr>
          <w:rFonts w:ascii="David" w:hAnsi="David" w:cs="David" w:hint="cs"/>
          <w:rtl/>
        </w:rPr>
        <w:t xml:space="preserve">קביעת המס בהתאם למשקל יוצרת זיקה ברורה בין </w:t>
      </w:r>
      <w:r w:rsidR="0026761E">
        <w:rPr>
          <w:rFonts w:ascii="David" w:hAnsi="David" w:cs="David" w:hint="cs"/>
          <w:rtl/>
        </w:rPr>
        <w:t xml:space="preserve">היקף </w:t>
      </w:r>
      <w:r w:rsidR="006D0BC8">
        <w:rPr>
          <w:rFonts w:ascii="David" w:hAnsi="David" w:cs="David" w:hint="cs"/>
          <w:rtl/>
        </w:rPr>
        <w:t xml:space="preserve">המס </w:t>
      </w:r>
      <w:r w:rsidR="0026761E">
        <w:rPr>
          <w:rFonts w:ascii="David" w:hAnsi="David" w:cs="David" w:hint="cs"/>
          <w:rtl/>
        </w:rPr>
        <w:t xml:space="preserve">המשולם </w:t>
      </w:r>
      <w:r w:rsidR="006D0BC8">
        <w:rPr>
          <w:rFonts w:ascii="David" w:hAnsi="David" w:cs="David" w:hint="cs"/>
          <w:rtl/>
        </w:rPr>
        <w:t xml:space="preserve">לבין </w:t>
      </w:r>
      <w:r w:rsidR="001F1D41">
        <w:rPr>
          <w:rFonts w:ascii="David" w:hAnsi="David" w:cs="David" w:hint="cs"/>
          <w:rtl/>
        </w:rPr>
        <w:t xml:space="preserve">כמות </w:t>
      </w:r>
      <w:r w:rsidR="00902A8B">
        <w:rPr>
          <w:rFonts w:ascii="David" w:hAnsi="David" w:cs="David" w:hint="cs"/>
          <w:rtl/>
        </w:rPr>
        <w:t>הפלסטיק, שאותה ה</w:t>
      </w:r>
      <w:r w:rsidR="006D0BC8">
        <w:rPr>
          <w:rFonts w:ascii="David" w:hAnsi="David" w:cs="David" w:hint="cs"/>
          <w:rtl/>
        </w:rPr>
        <w:t xml:space="preserve">וא </w:t>
      </w:r>
      <w:r w:rsidR="00902A8B">
        <w:rPr>
          <w:rFonts w:ascii="David" w:hAnsi="David" w:cs="David" w:hint="cs"/>
          <w:rtl/>
        </w:rPr>
        <w:t>נועד להפחית. עם זאת, היא מקשה על הצרכן להעריך את גובה המס החל על המוצר.</w:t>
      </w:r>
      <w:r w:rsidR="001F1D41">
        <w:rPr>
          <w:rFonts w:ascii="David" w:hAnsi="David" w:cs="David" w:hint="cs"/>
          <w:rtl/>
        </w:rPr>
        <w:t xml:space="preserve"> </w:t>
      </w:r>
      <w:r w:rsidR="009F4670" w:rsidRPr="00DC7D53">
        <w:rPr>
          <w:rFonts w:ascii="David" w:hAnsi="David" w:cs="David" w:hint="eastAsia"/>
          <w:rtl/>
        </w:rPr>
        <w:t>קביעת</w:t>
      </w:r>
      <w:r w:rsidR="009F4670" w:rsidRPr="00DC7D53">
        <w:rPr>
          <w:rFonts w:ascii="David" w:hAnsi="David" w:cs="David"/>
          <w:rtl/>
        </w:rPr>
        <w:t xml:space="preserve"> </w:t>
      </w:r>
      <w:r w:rsidR="009F4670" w:rsidRPr="00DC7D53">
        <w:rPr>
          <w:rFonts w:ascii="David" w:hAnsi="David" w:cs="David" w:hint="eastAsia"/>
          <w:rtl/>
        </w:rPr>
        <w:t>המס</w:t>
      </w:r>
      <w:r w:rsidR="009F4670" w:rsidRPr="00DC7D53">
        <w:rPr>
          <w:rFonts w:ascii="David" w:hAnsi="David" w:cs="David"/>
          <w:rtl/>
        </w:rPr>
        <w:t xml:space="preserve"> </w:t>
      </w:r>
      <w:r w:rsidR="009F4670" w:rsidRPr="00DC7D53">
        <w:rPr>
          <w:rFonts w:ascii="David" w:hAnsi="David" w:cs="David" w:hint="eastAsia"/>
          <w:rtl/>
        </w:rPr>
        <w:t>כאחוז</w:t>
      </w:r>
      <w:r w:rsidR="009F4670" w:rsidRPr="00DC7D53">
        <w:rPr>
          <w:rFonts w:ascii="David" w:hAnsi="David" w:cs="David"/>
          <w:rtl/>
        </w:rPr>
        <w:t xml:space="preserve"> </w:t>
      </w:r>
      <w:r w:rsidR="009F4670" w:rsidRPr="00DC7D53">
        <w:rPr>
          <w:rFonts w:ascii="David" w:hAnsi="David" w:cs="David" w:hint="eastAsia"/>
          <w:rtl/>
        </w:rPr>
        <w:t>מהמחיר</w:t>
      </w:r>
      <w:r w:rsidR="009F4670" w:rsidRPr="00DC7D53">
        <w:rPr>
          <w:rFonts w:ascii="David" w:hAnsi="David" w:cs="David"/>
          <w:rtl/>
        </w:rPr>
        <w:t xml:space="preserve"> </w:t>
      </w:r>
      <w:r w:rsidR="009F4670" w:rsidRPr="00DC7D53">
        <w:rPr>
          <w:rFonts w:ascii="David" w:hAnsi="David" w:cs="David" w:hint="eastAsia"/>
          <w:rtl/>
        </w:rPr>
        <w:t>לצרכן</w:t>
      </w:r>
      <w:r w:rsidR="009F4670" w:rsidRPr="00DC7D53">
        <w:rPr>
          <w:rFonts w:ascii="David" w:hAnsi="David" w:cs="David"/>
          <w:rtl/>
        </w:rPr>
        <w:t xml:space="preserve"> </w:t>
      </w:r>
      <w:r w:rsidR="00AE4272">
        <w:rPr>
          <w:rFonts w:ascii="David" w:hAnsi="David" w:cs="David" w:hint="cs"/>
          <w:rtl/>
        </w:rPr>
        <w:t>תקל</w:t>
      </w:r>
      <w:r w:rsidR="009F4670" w:rsidRPr="00DC7D53">
        <w:rPr>
          <w:rFonts w:ascii="David" w:hAnsi="David" w:cs="David"/>
          <w:rtl/>
        </w:rPr>
        <w:t xml:space="preserve"> </w:t>
      </w:r>
      <w:r w:rsidR="009F4670" w:rsidRPr="00DC7D53">
        <w:rPr>
          <w:rFonts w:ascii="David" w:hAnsi="David" w:cs="David" w:hint="eastAsia"/>
          <w:rtl/>
        </w:rPr>
        <w:t>על</w:t>
      </w:r>
      <w:r w:rsidR="009F4670" w:rsidRPr="00DC7D53">
        <w:rPr>
          <w:rFonts w:ascii="David" w:hAnsi="David" w:cs="David"/>
          <w:rtl/>
        </w:rPr>
        <w:t xml:space="preserve"> </w:t>
      </w:r>
      <w:r w:rsidR="009F4670" w:rsidRPr="00DC7D53">
        <w:rPr>
          <w:rFonts w:ascii="David" w:hAnsi="David" w:cs="David" w:hint="eastAsia"/>
          <w:rtl/>
        </w:rPr>
        <w:t>הצרכנים</w:t>
      </w:r>
      <w:r w:rsidR="009F4670" w:rsidRPr="00DC7D53">
        <w:rPr>
          <w:rFonts w:ascii="David" w:hAnsi="David" w:cs="David"/>
          <w:rtl/>
        </w:rPr>
        <w:t xml:space="preserve"> </w:t>
      </w:r>
      <w:r w:rsidR="009F4670" w:rsidRPr="00DC7D53">
        <w:rPr>
          <w:rFonts w:ascii="David" w:hAnsi="David" w:cs="David" w:hint="eastAsia"/>
          <w:rtl/>
        </w:rPr>
        <w:t>להשוות</w:t>
      </w:r>
      <w:r w:rsidR="009F4670" w:rsidRPr="00DC7D53">
        <w:rPr>
          <w:rFonts w:ascii="David" w:hAnsi="David" w:cs="David"/>
          <w:rtl/>
        </w:rPr>
        <w:t xml:space="preserve"> בינו לבין עליית המחיר בפועל</w:t>
      </w:r>
      <w:r w:rsidR="0076147E">
        <w:rPr>
          <w:rFonts w:ascii="David" w:hAnsi="David" w:cs="David" w:hint="cs"/>
          <w:rtl/>
        </w:rPr>
        <w:t xml:space="preserve">, אך עלולה להציב קשיים אחרים. </w:t>
      </w:r>
      <w:r w:rsidR="009F4670" w:rsidRPr="00DC7D53">
        <w:rPr>
          <w:rFonts w:ascii="David" w:hAnsi="David" w:cs="David"/>
          <w:rtl/>
        </w:rPr>
        <w:t xml:space="preserve">לנוכח </w:t>
      </w:r>
      <w:r w:rsidR="003123A7">
        <w:rPr>
          <w:rFonts w:ascii="David" w:hAnsi="David" w:cs="David" w:hint="cs"/>
          <w:rtl/>
        </w:rPr>
        <w:t>זאת</w:t>
      </w:r>
      <w:r w:rsidR="009F4670" w:rsidRPr="00DC7D53">
        <w:rPr>
          <w:rFonts w:ascii="David" w:hAnsi="David" w:cs="David"/>
          <w:rtl/>
        </w:rPr>
        <w:t xml:space="preserve">, ובהתחשב </w:t>
      </w:r>
      <w:r w:rsidR="009F4670" w:rsidRPr="00DC7D53">
        <w:rPr>
          <w:rFonts w:ascii="David" w:hAnsi="David" w:cs="David" w:hint="eastAsia"/>
          <w:rtl/>
        </w:rPr>
        <w:t>בכך</w:t>
      </w:r>
      <w:r w:rsidR="009F4670" w:rsidRPr="00DC7D53">
        <w:rPr>
          <w:rFonts w:ascii="David" w:hAnsi="David" w:cs="David"/>
          <w:rtl/>
        </w:rPr>
        <w:t xml:space="preserve"> שהכלים החד-פעמיים למיניהם אינם נמכרים לצרכן </w:t>
      </w:r>
      <w:r w:rsidR="009F4670">
        <w:rPr>
          <w:rFonts w:ascii="David" w:hAnsi="David" w:cs="David" w:hint="cs"/>
          <w:rtl/>
        </w:rPr>
        <w:t xml:space="preserve">על </w:t>
      </w:r>
      <w:r w:rsidR="009F4670" w:rsidRPr="00DC7D53">
        <w:rPr>
          <w:rFonts w:ascii="David" w:hAnsi="David" w:cs="David"/>
          <w:rtl/>
        </w:rPr>
        <w:t xml:space="preserve">פי יחידת מידה אחידה שביחס אליה </w:t>
      </w:r>
      <w:r w:rsidR="009F4670" w:rsidRPr="002248C5">
        <w:rPr>
          <w:rFonts w:ascii="David" w:hAnsi="David" w:cs="David"/>
          <w:rtl/>
        </w:rPr>
        <w:t>ניתן</w:t>
      </w:r>
      <w:r w:rsidR="009F4670" w:rsidRPr="00DC7D53">
        <w:rPr>
          <w:rFonts w:ascii="David" w:hAnsi="David" w:cs="David"/>
          <w:rtl/>
        </w:rPr>
        <w:t xml:space="preserve"> להגדיר את המס, </w:t>
      </w:r>
      <w:r w:rsidR="009F4670">
        <w:rPr>
          <w:rFonts w:ascii="David" w:hAnsi="David" w:cs="David" w:hint="cs"/>
          <w:rtl/>
        </w:rPr>
        <w:t>אפשר</w:t>
      </w:r>
      <w:r w:rsidR="009F4670" w:rsidRPr="00DC7D53">
        <w:rPr>
          <w:rFonts w:ascii="David" w:hAnsi="David" w:cs="David"/>
          <w:rtl/>
        </w:rPr>
        <w:t xml:space="preserve"> </w:t>
      </w:r>
      <w:r w:rsidR="009F4670" w:rsidRPr="00DC7D53">
        <w:rPr>
          <w:rFonts w:ascii="David" w:hAnsi="David" w:cs="David" w:hint="eastAsia"/>
          <w:rtl/>
        </w:rPr>
        <w:t>ללוות</w:t>
      </w:r>
      <w:r w:rsidR="009F4670" w:rsidRPr="00DC7D53">
        <w:rPr>
          <w:rFonts w:ascii="David" w:hAnsi="David" w:cs="David"/>
          <w:rtl/>
        </w:rPr>
        <w:t xml:space="preserve"> </w:t>
      </w:r>
      <w:r w:rsidR="009F4670" w:rsidRPr="00DC7D53">
        <w:rPr>
          <w:rFonts w:ascii="David" w:hAnsi="David" w:cs="David" w:hint="eastAsia"/>
          <w:rtl/>
        </w:rPr>
        <w:t>את</w:t>
      </w:r>
      <w:r w:rsidR="009F4670" w:rsidRPr="00DC7D53">
        <w:rPr>
          <w:rFonts w:ascii="David" w:hAnsi="David" w:cs="David"/>
          <w:rtl/>
        </w:rPr>
        <w:t xml:space="preserve"> </w:t>
      </w:r>
      <w:r w:rsidR="009F4670" w:rsidRPr="00DC7D53">
        <w:rPr>
          <w:rFonts w:ascii="David" w:hAnsi="David" w:cs="David" w:hint="eastAsia"/>
          <w:rtl/>
        </w:rPr>
        <w:t>השימוש</w:t>
      </w:r>
      <w:r w:rsidR="009F4670" w:rsidRPr="00DC7D53">
        <w:rPr>
          <w:rFonts w:ascii="David" w:hAnsi="David" w:cs="David"/>
          <w:rtl/>
        </w:rPr>
        <w:t xml:space="preserve"> </w:t>
      </w:r>
      <w:r w:rsidR="009F4670" w:rsidRPr="00DC7D53">
        <w:rPr>
          <w:rFonts w:ascii="David" w:hAnsi="David" w:cs="David" w:hint="eastAsia"/>
          <w:rtl/>
        </w:rPr>
        <w:t>במס</w:t>
      </w:r>
      <w:r w:rsidR="009F4670" w:rsidRPr="00DC7D53">
        <w:rPr>
          <w:rFonts w:ascii="David" w:hAnsi="David" w:cs="David"/>
          <w:rtl/>
        </w:rPr>
        <w:t xml:space="preserve"> </w:t>
      </w:r>
      <w:r w:rsidR="009F4670" w:rsidRPr="00DC7D53">
        <w:rPr>
          <w:rFonts w:ascii="David" w:hAnsi="David" w:cs="David" w:hint="eastAsia"/>
          <w:rtl/>
        </w:rPr>
        <w:t>קצוב</w:t>
      </w:r>
      <w:r w:rsidR="009F4670" w:rsidRPr="00DC7D53">
        <w:rPr>
          <w:rFonts w:ascii="David" w:hAnsi="David" w:cs="David"/>
          <w:rtl/>
        </w:rPr>
        <w:t xml:space="preserve"> </w:t>
      </w:r>
      <w:r w:rsidR="009F4670" w:rsidRPr="00DC7D53">
        <w:rPr>
          <w:rFonts w:ascii="David" w:hAnsi="David" w:cs="David" w:hint="eastAsia"/>
          <w:rtl/>
        </w:rPr>
        <w:t>בהטלת</w:t>
      </w:r>
      <w:r w:rsidR="009F4670" w:rsidRPr="00DC7D53">
        <w:rPr>
          <w:rFonts w:ascii="David" w:hAnsi="David" w:cs="David"/>
          <w:rtl/>
        </w:rPr>
        <w:t xml:space="preserve"> חובה </w:t>
      </w:r>
      <w:r w:rsidR="009F4670" w:rsidRPr="00DC7D53">
        <w:rPr>
          <w:rFonts w:ascii="David" w:hAnsi="David" w:cs="David" w:hint="eastAsia"/>
          <w:rtl/>
        </w:rPr>
        <w:t>לסמן</w:t>
      </w:r>
      <w:r w:rsidR="009F4670">
        <w:rPr>
          <w:rFonts w:ascii="David" w:hAnsi="David" w:cs="David" w:hint="cs"/>
          <w:rtl/>
        </w:rPr>
        <w:t xml:space="preserve"> </w:t>
      </w:r>
      <w:r w:rsidR="009F4670" w:rsidRPr="00DC7D53">
        <w:rPr>
          <w:rFonts w:ascii="David" w:hAnsi="David" w:cs="David" w:hint="eastAsia"/>
          <w:rtl/>
        </w:rPr>
        <w:t>על</w:t>
      </w:r>
      <w:r w:rsidR="009F4670" w:rsidRPr="00DC7D53">
        <w:rPr>
          <w:rFonts w:ascii="David" w:hAnsi="David" w:cs="David"/>
          <w:rtl/>
        </w:rPr>
        <w:t xml:space="preserve"> </w:t>
      </w:r>
      <w:r w:rsidR="009F4670" w:rsidRPr="00DC7D53">
        <w:rPr>
          <w:rFonts w:ascii="David" w:hAnsi="David" w:cs="David" w:hint="eastAsia"/>
          <w:rtl/>
        </w:rPr>
        <w:t>גבי</w:t>
      </w:r>
      <w:r w:rsidR="009F4670" w:rsidRPr="00DC7D53">
        <w:rPr>
          <w:rFonts w:ascii="David" w:hAnsi="David" w:cs="David"/>
          <w:rtl/>
        </w:rPr>
        <w:t xml:space="preserve"> </w:t>
      </w:r>
      <w:r w:rsidR="009F4670" w:rsidRPr="00DC7D53">
        <w:rPr>
          <w:rFonts w:ascii="David" w:hAnsi="David" w:cs="David" w:hint="eastAsia"/>
          <w:rtl/>
        </w:rPr>
        <w:t>האריזה</w:t>
      </w:r>
      <w:r w:rsidR="009F4670" w:rsidRPr="00DC7D53">
        <w:rPr>
          <w:rFonts w:ascii="David" w:hAnsi="David" w:cs="David"/>
          <w:rtl/>
        </w:rPr>
        <w:t xml:space="preserve"> </w:t>
      </w:r>
      <w:r w:rsidR="009F4670" w:rsidRPr="00DC7D53">
        <w:rPr>
          <w:rFonts w:ascii="David" w:hAnsi="David" w:cs="David" w:hint="eastAsia"/>
          <w:rtl/>
        </w:rPr>
        <w:t>את</w:t>
      </w:r>
      <w:r w:rsidR="009F4670" w:rsidRPr="00DC7D53">
        <w:rPr>
          <w:rFonts w:ascii="David" w:hAnsi="David" w:cs="David"/>
          <w:rtl/>
        </w:rPr>
        <w:t xml:space="preserve"> </w:t>
      </w:r>
      <w:r w:rsidR="009F4670" w:rsidRPr="00DC7D53">
        <w:rPr>
          <w:rFonts w:ascii="David" w:hAnsi="David" w:cs="David" w:hint="eastAsia"/>
          <w:rtl/>
        </w:rPr>
        <w:t>משקלה</w:t>
      </w:r>
      <w:r w:rsidR="009F4670" w:rsidRPr="00DC7D53">
        <w:rPr>
          <w:rFonts w:ascii="David" w:hAnsi="David" w:cs="David"/>
          <w:rtl/>
        </w:rPr>
        <w:t xml:space="preserve"> </w:t>
      </w:r>
      <w:r w:rsidR="009F4670" w:rsidRPr="00DC7D53">
        <w:rPr>
          <w:rFonts w:ascii="David" w:hAnsi="David" w:cs="David" w:hint="eastAsia"/>
          <w:rtl/>
        </w:rPr>
        <w:t>ואף</w:t>
      </w:r>
      <w:r w:rsidR="009F4670" w:rsidRPr="00DC7D53">
        <w:rPr>
          <w:rFonts w:ascii="David" w:hAnsi="David" w:cs="David"/>
          <w:rtl/>
        </w:rPr>
        <w:t xml:space="preserve"> </w:t>
      </w:r>
      <w:r w:rsidR="009F4670" w:rsidRPr="00DC7D53">
        <w:rPr>
          <w:rFonts w:ascii="David" w:hAnsi="David" w:cs="David" w:hint="eastAsia"/>
          <w:rtl/>
        </w:rPr>
        <w:t>את</w:t>
      </w:r>
      <w:r w:rsidR="009F4670" w:rsidRPr="00DC7D53">
        <w:rPr>
          <w:rFonts w:ascii="David" w:hAnsi="David" w:cs="David"/>
          <w:rtl/>
        </w:rPr>
        <w:t xml:space="preserve"> </w:t>
      </w:r>
      <w:r w:rsidR="009F4670" w:rsidRPr="00DC7D53">
        <w:rPr>
          <w:rFonts w:ascii="David" w:hAnsi="David" w:cs="David" w:hint="eastAsia"/>
          <w:rtl/>
        </w:rPr>
        <w:t>גובה</w:t>
      </w:r>
      <w:r w:rsidR="009F4670" w:rsidRPr="00DC7D53">
        <w:rPr>
          <w:rFonts w:ascii="David" w:hAnsi="David" w:cs="David"/>
          <w:rtl/>
        </w:rPr>
        <w:t xml:space="preserve"> </w:t>
      </w:r>
      <w:r w:rsidR="009F4670" w:rsidRPr="00DC7D53">
        <w:rPr>
          <w:rFonts w:ascii="David" w:hAnsi="David" w:cs="David" w:hint="eastAsia"/>
          <w:rtl/>
        </w:rPr>
        <w:t>המס</w:t>
      </w:r>
      <w:r w:rsidR="009F4670" w:rsidRPr="00DC7D53">
        <w:rPr>
          <w:rFonts w:ascii="David" w:hAnsi="David" w:cs="David"/>
          <w:rtl/>
        </w:rPr>
        <w:t xml:space="preserve"> </w:t>
      </w:r>
      <w:r w:rsidR="009F4670" w:rsidRPr="00DC7D53">
        <w:rPr>
          <w:rFonts w:ascii="David" w:hAnsi="David" w:cs="David" w:hint="eastAsia"/>
          <w:rtl/>
        </w:rPr>
        <w:t>ה</w:t>
      </w:r>
      <w:r w:rsidR="00AE4272">
        <w:rPr>
          <w:rFonts w:ascii="David" w:hAnsi="David" w:cs="David" w:hint="cs"/>
          <w:rtl/>
        </w:rPr>
        <w:t>חל עליה</w:t>
      </w:r>
      <w:r w:rsidR="009F4670" w:rsidRPr="00DC7D53">
        <w:rPr>
          <w:rFonts w:ascii="David" w:hAnsi="David" w:cs="David"/>
          <w:rtl/>
        </w:rPr>
        <w:t>.</w:t>
      </w:r>
    </w:p>
    <w:p w:rsidR="00E730E7" w:rsidRPr="00DC7D53" w:rsidRDefault="00E730E7" w:rsidP="00E730E7">
      <w:pPr>
        <w:spacing w:after="120" w:line="360" w:lineRule="auto"/>
        <w:jc w:val="both"/>
        <w:rPr>
          <w:rFonts w:ascii="David" w:hAnsi="David" w:cs="David"/>
          <w:noProof/>
          <w:sz w:val="24"/>
          <w:rtl/>
        </w:rPr>
      </w:pPr>
      <w:r w:rsidRPr="00DC7D53">
        <w:rPr>
          <w:rFonts w:ascii="David" w:hAnsi="David" w:cs="David" w:hint="eastAsia"/>
          <w:rtl/>
        </w:rPr>
        <w:t>לצד</w:t>
      </w:r>
      <w:r w:rsidRPr="00DC7D53">
        <w:rPr>
          <w:rFonts w:ascii="David" w:hAnsi="David" w:cs="David"/>
          <w:rtl/>
        </w:rPr>
        <w:t xml:space="preserve"> העלייה הניכרת במחירי הכוסות בממוצע בעקבות הטלת המס</w:t>
      </w:r>
      <w:r>
        <w:rPr>
          <w:rFonts w:ascii="David" w:hAnsi="David" w:cs="David" w:hint="cs"/>
          <w:rtl/>
        </w:rPr>
        <w:t>,</w:t>
      </w:r>
      <w:r w:rsidRPr="00DC7D53">
        <w:rPr>
          <w:rFonts w:ascii="David" w:hAnsi="David" w:cs="David"/>
          <w:rtl/>
        </w:rPr>
        <w:t xml:space="preserve"> בולטת השונות הרבה </w:t>
      </w:r>
      <w:r>
        <w:rPr>
          <w:rFonts w:ascii="David" w:hAnsi="David" w:cs="David"/>
          <w:rtl/>
        </w:rPr>
        <w:br/>
      </w:r>
      <w:r w:rsidRPr="00DC7D53">
        <w:rPr>
          <w:rFonts w:ascii="David" w:hAnsi="David" w:cs="David" w:hint="eastAsia"/>
          <w:rtl/>
        </w:rPr>
        <w:t>בין</w:t>
      </w:r>
      <w:r w:rsidRPr="00DC7D53">
        <w:rPr>
          <w:rFonts w:ascii="David" w:hAnsi="David" w:cs="David"/>
          <w:rtl/>
        </w:rPr>
        <w:t xml:space="preserve"> החנויות </w:t>
      </w:r>
      <w:r w:rsidRPr="00DC7D53">
        <w:rPr>
          <w:rFonts w:ascii="David" w:hAnsi="David" w:cs="David" w:hint="eastAsia"/>
          <w:rtl/>
        </w:rPr>
        <w:t>בשיעור</w:t>
      </w:r>
      <w:r w:rsidRPr="00DC7D53">
        <w:rPr>
          <w:rFonts w:ascii="David" w:hAnsi="David" w:cs="David"/>
          <w:rtl/>
        </w:rPr>
        <w:t xml:space="preserve"> העלייה </w:t>
      </w:r>
      <w:r>
        <w:rPr>
          <w:rFonts w:ascii="David" w:hAnsi="David" w:cs="David" w:hint="cs"/>
          <w:rtl/>
        </w:rPr>
        <w:t xml:space="preserve">(איור 2). הניתוחים בעבודה מלמדים כי </w:t>
      </w:r>
      <w:r w:rsidRPr="00AD5F36">
        <w:rPr>
          <w:rFonts w:ascii="David" w:hAnsi="David" w:cs="David"/>
          <w:noProof/>
          <w:sz w:val="24"/>
          <w:rtl/>
        </w:rPr>
        <w:t>האבחנה בין הרשתות</w:t>
      </w:r>
      <w:r w:rsidRPr="00DC7D53">
        <w:rPr>
          <w:rFonts w:ascii="David" w:hAnsi="David" w:cs="David"/>
          <w:noProof/>
          <w:sz w:val="24"/>
          <w:rtl/>
        </w:rPr>
        <w:t xml:space="preserve"> </w:t>
      </w:r>
      <w:r>
        <w:rPr>
          <w:rFonts w:ascii="David" w:hAnsi="David" w:cs="David" w:hint="cs"/>
          <w:noProof/>
          <w:sz w:val="24"/>
          <w:rtl/>
        </w:rPr>
        <w:t xml:space="preserve">היא התורמת את ההסבר </w:t>
      </w:r>
      <w:r w:rsidRPr="00DC7D53">
        <w:rPr>
          <w:rFonts w:ascii="David" w:hAnsi="David" w:cs="David"/>
          <w:noProof/>
          <w:sz w:val="24"/>
          <w:rtl/>
        </w:rPr>
        <w:t xml:space="preserve">המשמעותי ביותר </w:t>
      </w:r>
      <w:r>
        <w:rPr>
          <w:rFonts w:ascii="David" w:hAnsi="David" w:cs="David" w:hint="cs"/>
          <w:noProof/>
          <w:sz w:val="24"/>
          <w:rtl/>
        </w:rPr>
        <w:t>ל</w:t>
      </w:r>
      <w:r w:rsidRPr="00DC7D53">
        <w:rPr>
          <w:rFonts w:ascii="David" w:hAnsi="David" w:cs="David"/>
          <w:noProof/>
          <w:sz w:val="24"/>
          <w:rtl/>
        </w:rPr>
        <w:t>שונות בשינוי המחירים</w:t>
      </w:r>
      <w:r>
        <w:rPr>
          <w:rFonts w:ascii="David" w:hAnsi="David" w:cs="David" w:hint="cs"/>
          <w:noProof/>
          <w:sz w:val="24"/>
          <w:rtl/>
        </w:rPr>
        <w:t>.</w:t>
      </w:r>
      <w:r w:rsidRPr="00DC7D53">
        <w:rPr>
          <w:rFonts w:ascii="David" w:hAnsi="David" w:cs="David"/>
          <w:noProof/>
          <w:sz w:val="24"/>
          <w:rtl/>
        </w:rPr>
        <w:t xml:space="preserve"> </w:t>
      </w:r>
      <w:r>
        <w:rPr>
          <w:rFonts w:ascii="David" w:hAnsi="David" w:cs="David" w:hint="cs"/>
          <w:noProof/>
          <w:sz w:val="24"/>
          <w:rtl/>
        </w:rPr>
        <w:t xml:space="preserve">למרות התרומה המרכזית של ההבדלים בין הרשתות לשונות בעליית המחיר, הנתונים שבידינו אינם מאפשרים לנו לנתח את הסיבות להבדלים אלה. </w:t>
      </w:r>
    </w:p>
    <w:p w:rsidR="00E730E7" w:rsidRDefault="00E730E7" w:rsidP="00E730E7">
      <w:pPr>
        <w:spacing w:before="240" w:after="240" w:line="360" w:lineRule="auto"/>
        <w:jc w:val="both"/>
        <w:rPr>
          <w:rFonts w:ascii="David" w:hAnsi="David" w:cs="David"/>
          <w:rtl/>
        </w:rPr>
      </w:pPr>
    </w:p>
    <w:p w:rsidR="00E730E7" w:rsidRDefault="00E730E7" w:rsidP="001026D2">
      <w:pPr>
        <w:spacing w:line="360" w:lineRule="auto"/>
        <w:jc w:val="both"/>
        <w:rPr>
          <w:rFonts w:ascii="David" w:hAnsi="David" w:cs="David"/>
          <w:b/>
          <w:bCs/>
          <w:sz w:val="22"/>
          <w:szCs w:val="22"/>
          <w:rtl/>
        </w:rPr>
      </w:pPr>
    </w:p>
    <w:p w:rsidR="00F624F2" w:rsidRPr="00DC7D53" w:rsidRDefault="002C08DF" w:rsidP="001026D2">
      <w:pPr>
        <w:spacing w:line="360" w:lineRule="auto"/>
        <w:jc w:val="both"/>
        <w:rPr>
          <w:rFonts w:ascii="David" w:eastAsiaTheme="minorEastAsia" w:hAnsi="David" w:cs="David"/>
          <w:b/>
          <w:bCs/>
          <w:sz w:val="22"/>
          <w:szCs w:val="22"/>
          <w:rtl/>
        </w:rPr>
      </w:pPr>
      <w:r w:rsidRPr="00DC7D53">
        <w:rPr>
          <w:rFonts w:ascii="David" w:hAnsi="David" w:cs="David" w:hint="eastAsia"/>
          <w:b/>
          <w:bCs/>
          <w:sz w:val="22"/>
          <w:szCs w:val="22"/>
          <w:rtl/>
        </w:rPr>
        <w:t>איור</w:t>
      </w:r>
      <w:r w:rsidRPr="00DC7D53">
        <w:rPr>
          <w:rFonts w:ascii="David" w:hAnsi="David" w:cs="David"/>
          <w:b/>
          <w:bCs/>
          <w:sz w:val="22"/>
          <w:szCs w:val="22"/>
          <w:rtl/>
        </w:rPr>
        <w:t xml:space="preserve"> 2</w:t>
      </w:r>
      <w:r w:rsidR="004F294C" w:rsidRPr="00DC7D53">
        <w:rPr>
          <w:rFonts w:ascii="David" w:hAnsi="David" w:cs="David"/>
          <w:b/>
          <w:bCs/>
          <w:sz w:val="22"/>
          <w:szCs w:val="22"/>
          <w:rtl/>
        </w:rPr>
        <w:t xml:space="preserve">: </w:t>
      </w:r>
      <w:r w:rsidR="00F624F2" w:rsidRPr="00DC7D53">
        <w:rPr>
          <w:rFonts w:ascii="David" w:eastAsiaTheme="minorEastAsia" w:hAnsi="David" w:cs="David"/>
          <w:b/>
          <w:bCs/>
          <w:sz w:val="22"/>
          <w:szCs w:val="22"/>
          <w:rtl/>
        </w:rPr>
        <w:t xml:space="preserve">השינוי במחיר </w:t>
      </w:r>
      <w:r w:rsidR="001026D2">
        <w:rPr>
          <w:rFonts w:ascii="David" w:eastAsiaTheme="minorEastAsia" w:hAnsi="David" w:cs="David" w:hint="cs"/>
          <w:b/>
          <w:bCs/>
          <w:sz w:val="22"/>
          <w:szCs w:val="22"/>
          <w:rtl/>
        </w:rPr>
        <w:t xml:space="preserve">כוסות חד-פעמיות </w:t>
      </w:r>
      <w:r w:rsidR="00F87717" w:rsidRPr="00DC7D53">
        <w:rPr>
          <w:rFonts w:ascii="David" w:eastAsiaTheme="minorEastAsia" w:hAnsi="David" w:cs="David"/>
          <w:b/>
          <w:bCs/>
          <w:sz w:val="22"/>
          <w:szCs w:val="22"/>
          <w:rtl/>
        </w:rPr>
        <w:t xml:space="preserve">(ש"ח </w:t>
      </w:r>
      <w:r w:rsidR="00F87717" w:rsidRPr="00DC7D53">
        <w:rPr>
          <w:rFonts w:ascii="David" w:eastAsiaTheme="minorEastAsia" w:hAnsi="David" w:cs="David" w:hint="eastAsia"/>
          <w:b/>
          <w:bCs/>
          <w:sz w:val="22"/>
          <w:szCs w:val="22"/>
          <w:rtl/>
        </w:rPr>
        <w:t>לק</w:t>
      </w:r>
      <w:r w:rsidR="00F87717" w:rsidRPr="00DC7D53">
        <w:rPr>
          <w:rFonts w:ascii="David" w:eastAsiaTheme="minorEastAsia" w:hAnsi="David" w:cs="David"/>
          <w:b/>
          <w:bCs/>
          <w:sz w:val="22"/>
          <w:szCs w:val="22"/>
          <w:rtl/>
        </w:rPr>
        <w:t xml:space="preserve">"ג), </w:t>
      </w:r>
      <w:r w:rsidR="00F87717" w:rsidRPr="00DC7D53">
        <w:rPr>
          <w:rFonts w:ascii="David" w:eastAsiaTheme="minorEastAsia" w:hAnsi="David" w:cs="David" w:hint="eastAsia"/>
          <w:b/>
          <w:bCs/>
          <w:sz w:val="22"/>
          <w:szCs w:val="22"/>
          <w:rtl/>
        </w:rPr>
        <w:t>לפי</w:t>
      </w:r>
      <w:r w:rsidR="00F87717" w:rsidRPr="00DC7D53">
        <w:rPr>
          <w:rFonts w:ascii="David" w:eastAsiaTheme="minorEastAsia" w:hAnsi="David" w:cs="David"/>
          <w:b/>
          <w:bCs/>
          <w:sz w:val="22"/>
          <w:szCs w:val="22"/>
          <w:rtl/>
        </w:rPr>
        <w:t xml:space="preserve"> </w:t>
      </w:r>
      <w:r w:rsidR="00F87717" w:rsidRPr="00DC7D53">
        <w:rPr>
          <w:rFonts w:ascii="David" w:eastAsiaTheme="minorEastAsia" w:hAnsi="David" w:cs="David" w:hint="eastAsia"/>
          <w:b/>
          <w:bCs/>
          <w:sz w:val="22"/>
          <w:szCs w:val="22"/>
          <w:rtl/>
        </w:rPr>
        <w:t>רשת</w:t>
      </w:r>
      <w:r w:rsidR="00F87717" w:rsidRPr="00DC7D53">
        <w:rPr>
          <w:rFonts w:ascii="David" w:eastAsiaTheme="minorEastAsia" w:hAnsi="David" w:cs="David"/>
          <w:b/>
          <w:bCs/>
          <w:sz w:val="22"/>
          <w:szCs w:val="22"/>
          <w:rtl/>
        </w:rPr>
        <w:t xml:space="preserve"> (נובמבר </w:t>
      </w:r>
      <w:r w:rsidR="00F87717" w:rsidRPr="00DC7D53">
        <w:rPr>
          <w:rFonts w:ascii="David" w:eastAsiaTheme="minorEastAsia" w:hAnsi="David" w:cs="David" w:hint="eastAsia"/>
          <w:b/>
          <w:bCs/>
          <w:sz w:val="22"/>
          <w:szCs w:val="22"/>
          <w:rtl/>
        </w:rPr>
        <w:t>לעומת</w:t>
      </w:r>
      <w:r w:rsidR="00F87717" w:rsidRPr="00DC7D53">
        <w:rPr>
          <w:rFonts w:ascii="David" w:eastAsiaTheme="minorEastAsia" w:hAnsi="David" w:cs="David"/>
          <w:b/>
          <w:bCs/>
          <w:sz w:val="22"/>
          <w:szCs w:val="22"/>
          <w:rtl/>
        </w:rPr>
        <w:t xml:space="preserve"> </w:t>
      </w:r>
      <w:r w:rsidR="00F87717" w:rsidRPr="00DC7D53">
        <w:rPr>
          <w:rFonts w:ascii="David" w:eastAsiaTheme="minorEastAsia" w:hAnsi="David" w:cs="David" w:hint="eastAsia"/>
          <w:b/>
          <w:bCs/>
          <w:sz w:val="22"/>
          <w:szCs w:val="22"/>
          <w:rtl/>
        </w:rPr>
        <w:t>תקופת</w:t>
      </w:r>
      <w:r w:rsidR="00F87717" w:rsidRPr="00DC7D53">
        <w:rPr>
          <w:rFonts w:ascii="David" w:eastAsiaTheme="minorEastAsia" w:hAnsi="David" w:cs="David"/>
          <w:b/>
          <w:bCs/>
          <w:sz w:val="22"/>
          <w:szCs w:val="22"/>
          <w:rtl/>
        </w:rPr>
        <w:t xml:space="preserve"> </w:t>
      </w:r>
      <w:r w:rsidR="00F87717" w:rsidRPr="00DC7D53">
        <w:rPr>
          <w:rFonts w:ascii="David" w:eastAsiaTheme="minorEastAsia" w:hAnsi="David" w:cs="David" w:hint="eastAsia"/>
          <w:b/>
          <w:bCs/>
          <w:sz w:val="22"/>
          <w:szCs w:val="22"/>
          <w:rtl/>
        </w:rPr>
        <w:t>הבסיס</w:t>
      </w:r>
      <w:r w:rsidR="00F87717" w:rsidRPr="00DC7D53">
        <w:rPr>
          <w:rFonts w:ascii="David" w:eastAsiaTheme="minorEastAsia" w:hAnsi="David" w:cs="David"/>
          <w:b/>
          <w:bCs/>
          <w:sz w:val="22"/>
          <w:szCs w:val="22"/>
          <w:rtl/>
        </w:rPr>
        <w:t>)</w:t>
      </w:r>
    </w:p>
    <w:p w:rsidR="00F624F2" w:rsidRPr="00DC7D53" w:rsidRDefault="0023462A" w:rsidP="005172EA">
      <w:pPr>
        <w:spacing w:line="360" w:lineRule="auto"/>
        <w:jc w:val="both"/>
        <w:rPr>
          <w:rFonts w:ascii="David" w:hAnsi="David" w:cs="David"/>
        </w:rPr>
      </w:pPr>
      <w:r>
        <w:rPr>
          <w:rFonts w:ascii="David" w:hAnsi="David" w:cs="David"/>
          <w:noProof/>
        </w:rPr>
        <w:drawing>
          <wp:inline distT="0" distB="0" distL="0" distR="0" wp14:anchorId="4A8AED2F" wp14:editId="59354989">
            <wp:extent cx="5803728" cy="2011680"/>
            <wp:effectExtent l="0" t="0" r="6985" b="762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3715" cy="2049803"/>
                    </a:xfrm>
                    <a:prstGeom prst="rect">
                      <a:avLst/>
                    </a:prstGeom>
                    <a:noFill/>
                  </pic:spPr>
                </pic:pic>
              </a:graphicData>
            </a:graphic>
          </wp:inline>
        </w:drawing>
      </w:r>
    </w:p>
    <w:p w:rsidR="00225C28" w:rsidRPr="00DC7D53" w:rsidRDefault="004F294C" w:rsidP="009E78BE">
      <w:pPr>
        <w:jc w:val="both"/>
        <w:rPr>
          <w:rFonts w:ascii="David" w:hAnsi="David" w:cs="David"/>
          <w:szCs w:val="20"/>
          <w:rtl/>
        </w:rPr>
      </w:pPr>
      <w:r w:rsidRPr="00DC7D53">
        <w:rPr>
          <w:rFonts w:ascii="David" w:hAnsi="David" w:cs="David" w:hint="eastAsia"/>
          <w:szCs w:val="20"/>
          <w:rtl/>
        </w:rPr>
        <w:t>כל</w:t>
      </w:r>
      <w:r w:rsidRPr="00DC7D53">
        <w:rPr>
          <w:rFonts w:ascii="David" w:hAnsi="David" w:cs="David"/>
          <w:szCs w:val="20"/>
          <w:rtl/>
        </w:rPr>
        <w:t xml:space="preserve"> </w:t>
      </w:r>
      <w:r w:rsidRPr="00DC7D53">
        <w:rPr>
          <w:rFonts w:ascii="David" w:hAnsi="David" w:cs="David" w:hint="eastAsia"/>
          <w:szCs w:val="20"/>
          <w:rtl/>
        </w:rPr>
        <w:t>נקודה</w:t>
      </w:r>
      <w:r w:rsidRPr="00DC7D53">
        <w:rPr>
          <w:rFonts w:ascii="David" w:hAnsi="David" w:cs="David"/>
          <w:szCs w:val="20"/>
          <w:rtl/>
        </w:rPr>
        <w:t xml:space="preserve"> </w:t>
      </w:r>
      <w:r w:rsidRPr="00DC7D53">
        <w:rPr>
          <w:rFonts w:ascii="David" w:hAnsi="David" w:cs="David" w:hint="eastAsia"/>
          <w:szCs w:val="20"/>
          <w:rtl/>
        </w:rPr>
        <w:t>מציינת</w:t>
      </w:r>
      <w:r w:rsidRPr="00DC7D53">
        <w:rPr>
          <w:rFonts w:ascii="David" w:hAnsi="David" w:cs="David"/>
          <w:szCs w:val="20"/>
          <w:rtl/>
        </w:rPr>
        <w:t xml:space="preserve"> </w:t>
      </w:r>
      <w:r w:rsidRPr="00DC7D53">
        <w:rPr>
          <w:rFonts w:ascii="David" w:hAnsi="David" w:cs="David" w:hint="eastAsia"/>
          <w:szCs w:val="20"/>
          <w:rtl/>
        </w:rPr>
        <w:t>ברקוד</w:t>
      </w:r>
      <w:r w:rsidRPr="00DC7D53">
        <w:rPr>
          <w:rFonts w:ascii="David" w:hAnsi="David" w:cs="David"/>
          <w:szCs w:val="20"/>
          <w:rtl/>
        </w:rPr>
        <w:t xml:space="preserve"> </w:t>
      </w:r>
      <w:r w:rsidRPr="00DC7D53">
        <w:rPr>
          <w:rFonts w:ascii="David" w:hAnsi="David" w:cs="David" w:hint="eastAsia"/>
          <w:szCs w:val="20"/>
          <w:rtl/>
        </w:rPr>
        <w:t>הנמכר</w:t>
      </w:r>
      <w:r w:rsidRPr="00DC7D53">
        <w:rPr>
          <w:rFonts w:ascii="David" w:hAnsi="David" w:cs="David"/>
          <w:szCs w:val="20"/>
          <w:rtl/>
        </w:rPr>
        <w:t xml:space="preserve"> </w:t>
      </w:r>
      <w:r w:rsidRPr="00DC7D53">
        <w:rPr>
          <w:rFonts w:ascii="David" w:hAnsi="David" w:cs="David" w:hint="eastAsia"/>
          <w:szCs w:val="20"/>
          <w:rtl/>
        </w:rPr>
        <w:t>בחנות</w:t>
      </w:r>
      <w:r w:rsidRPr="00DC7D53">
        <w:rPr>
          <w:rFonts w:ascii="David" w:hAnsi="David" w:cs="David"/>
          <w:szCs w:val="20"/>
          <w:rtl/>
        </w:rPr>
        <w:t xml:space="preserve"> </w:t>
      </w:r>
      <w:r w:rsidRPr="00DC7D53">
        <w:rPr>
          <w:rFonts w:ascii="David" w:hAnsi="David" w:cs="David" w:hint="eastAsia"/>
          <w:szCs w:val="20"/>
          <w:rtl/>
        </w:rPr>
        <w:t>מסוימת</w:t>
      </w:r>
      <w:r w:rsidRPr="00DC7D53">
        <w:rPr>
          <w:rFonts w:ascii="David" w:hAnsi="David" w:cs="David"/>
          <w:szCs w:val="20"/>
          <w:rtl/>
        </w:rPr>
        <w:t xml:space="preserve">. </w:t>
      </w:r>
      <w:r w:rsidRPr="00DC7D53">
        <w:rPr>
          <w:rFonts w:ascii="David" w:hAnsi="David" w:cs="David" w:hint="eastAsia"/>
          <w:szCs w:val="20"/>
          <w:rtl/>
        </w:rPr>
        <w:t>ברקודים</w:t>
      </w:r>
      <w:r w:rsidRPr="00DC7D53">
        <w:rPr>
          <w:rFonts w:ascii="David" w:hAnsi="David" w:cs="David"/>
          <w:szCs w:val="20"/>
          <w:rtl/>
        </w:rPr>
        <w:t xml:space="preserve"> </w:t>
      </w:r>
      <w:r w:rsidRPr="00DC7D53">
        <w:rPr>
          <w:rFonts w:ascii="David" w:hAnsi="David" w:cs="David" w:hint="eastAsia"/>
          <w:szCs w:val="20"/>
          <w:rtl/>
        </w:rPr>
        <w:t>שונים</w:t>
      </w:r>
      <w:r w:rsidRPr="00DC7D53">
        <w:rPr>
          <w:rFonts w:ascii="David" w:hAnsi="David" w:cs="David"/>
          <w:szCs w:val="20"/>
          <w:rtl/>
        </w:rPr>
        <w:t xml:space="preserve"> </w:t>
      </w:r>
      <w:r w:rsidRPr="00DC7D53">
        <w:rPr>
          <w:rFonts w:ascii="David" w:hAnsi="David" w:cs="David" w:hint="eastAsia"/>
          <w:szCs w:val="20"/>
          <w:rtl/>
        </w:rPr>
        <w:t>הנמכרים</w:t>
      </w:r>
      <w:r w:rsidRPr="00DC7D53">
        <w:rPr>
          <w:rFonts w:ascii="David" w:hAnsi="David" w:cs="David"/>
          <w:szCs w:val="20"/>
          <w:rtl/>
        </w:rPr>
        <w:t xml:space="preserve"> </w:t>
      </w:r>
      <w:r w:rsidRPr="00DC7D53">
        <w:rPr>
          <w:rFonts w:ascii="David" w:hAnsi="David" w:cs="David" w:hint="eastAsia"/>
          <w:szCs w:val="20"/>
          <w:rtl/>
        </w:rPr>
        <w:t>באותה</w:t>
      </w:r>
      <w:r w:rsidRPr="00DC7D53">
        <w:rPr>
          <w:rFonts w:ascii="David" w:hAnsi="David" w:cs="David"/>
          <w:szCs w:val="20"/>
          <w:rtl/>
        </w:rPr>
        <w:t xml:space="preserve"> </w:t>
      </w:r>
      <w:r w:rsidRPr="00DC7D53">
        <w:rPr>
          <w:rFonts w:ascii="David" w:hAnsi="David" w:cs="David" w:hint="eastAsia"/>
          <w:szCs w:val="20"/>
          <w:rtl/>
        </w:rPr>
        <w:t>חנות</w:t>
      </w:r>
      <w:r w:rsidRPr="00DC7D53">
        <w:rPr>
          <w:rFonts w:ascii="David" w:hAnsi="David" w:cs="David"/>
          <w:szCs w:val="20"/>
          <w:rtl/>
        </w:rPr>
        <w:t xml:space="preserve"> </w:t>
      </w:r>
      <w:r w:rsidR="002248C5" w:rsidRPr="002248C5">
        <w:rPr>
          <w:rFonts w:ascii="David" w:hAnsi="David" w:cs="David"/>
          <w:szCs w:val="20"/>
          <w:rtl/>
        </w:rPr>
        <w:t>וגם</w:t>
      </w:r>
      <w:r w:rsidRPr="00DC7D53">
        <w:rPr>
          <w:rFonts w:ascii="David" w:hAnsi="David" w:cs="David"/>
          <w:szCs w:val="20"/>
          <w:rtl/>
        </w:rPr>
        <w:t xml:space="preserve"> </w:t>
      </w:r>
      <w:r w:rsidRPr="00DC7D53">
        <w:rPr>
          <w:rFonts w:ascii="David" w:hAnsi="David" w:cs="David" w:hint="eastAsia"/>
          <w:szCs w:val="20"/>
          <w:rtl/>
        </w:rPr>
        <w:t>חנויות</w:t>
      </w:r>
      <w:r w:rsidRPr="00DC7D53">
        <w:rPr>
          <w:rFonts w:ascii="David" w:hAnsi="David" w:cs="David"/>
          <w:szCs w:val="20"/>
          <w:rtl/>
        </w:rPr>
        <w:t xml:space="preserve"> </w:t>
      </w:r>
      <w:r w:rsidRPr="00DC7D53">
        <w:rPr>
          <w:rFonts w:ascii="David" w:hAnsi="David" w:cs="David" w:hint="eastAsia"/>
          <w:szCs w:val="20"/>
          <w:rtl/>
        </w:rPr>
        <w:t>שונות</w:t>
      </w:r>
      <w:r w:rsidRPr="00DC7D53">
        <w:rPr>
          <w:rFonts w:ascii="David" w:hAnsi="David" w:cs="David"/>
          <w:szCs w:val="20"/>
          <w:rtl/>
        </w:rPr>
        <w:t xml:space="preserve"> </w:t>
      </w:r>
      <w:r w:rsidRPr="00DC7D53">
        <w:rPr>
          <w:rFonts w:ascii="David" w:hAnsi="David" w:cs="David" w:hint="eastAsia"/>
          <w:szCs w:val="20"/>
          <w:rtl/>
        </w:rPr>
        <w:t>המוכרות</w:t>
      </w:r>
      <w:r w:rsidRPr="00DC7D53">
        <w:rPr>
          <w:rFonts w:ascii="David" w:hAnsi="David" w:cs="David"/>
          <w:szCs w:val="20"/>
          <w:rtl/>
        </w:rPr>
        <w:t xml:space="preserve"> </w:t>
      </w:r>
      <w:r w:rsidRPr="00DC7D53">
        <w:rPr>
          <w:rFonts w:ascii="David" w:hAnsi="David" w:cs="David" w:hint="eastAsia"/>
          <w:szCs w:val="20"/>
          <w:rtl/>
        </w:rPr>
        <w:t>את</w:t>
      </w:r>
      <w:r w:rsidRPr="00DC7D53">
        <w:rPr>
          <w:rFonts w:ascii="David" w:hAnsi="David" w:cs="David"/>
          <w:szCs w:val="20"/>
          <w:rtl/>
        </w:rPr>
        <w:t xml:space="preserve"> </w:t>
      </w:r>
      <w:r w:rsidRPr="00DC7D53">
        <w:rPr>
          <w:rFonts w:ascii="David" w:hAnsi="David" w:cs="David" w:hint="eastAsia"/>
          <w:szCs w:val="20"/>
          <w:rtl/>
        </w:rPr>
        <w:t>אותו</w:t>
      </w:r>
      <w:r w:rsidRPr="00DC7D53">
        <w:rPr>
          <w:rFonts w:ascii="David" w:hAnsi="David" w:cs="David"/>
          <w:szCs w:val="20"/>
          <w:rtl/>
        </w:rPr>
        <w:t xml:space="preserve"> </w:t>
      </w:r>
      <w:r w:rsidRPr="00DC7D53">
        <w:rPr>
          <w:rFonts w:ascii="David" w:hAnsi="David" w:cs="David" w:hint="eastAsia"/>
          <w:szCs w:val="20"/>
          <w:rtl/>
        </w:rPr>
        <w:t>ברקוד</w:t>
      </w:r>
      <w:r w:rsidRPr="00DC7D53">
        <w:rPr>
          <w:rFonts w:ascii="David" w:hAnsi="David" w:cs="David"/>
          <w:szCs w:val="20"/>
          <w:rtl/>
        </w:rPr>
        <w:t xml:space="preserve"> </w:t>
      </w:r>
      <w:r w:rsidRPr="00DC7D53">
        <w:rPr>
          <w:rFonts w:ascii="David" w:hAnsi="David" w:cs="David" w:hint="eastAsia"/>
          <w:szCs w:val="20"/>
          <w:rtl/>
        </w:rPr>
        <w:t>יופיעו</w:t>
      </w:r>
      <w:r w:rsidRPr="00DC7D53">
        <w:rPr>
          <w:rFonts w:ascii="David" w:hAnsi="David" w:cs="David"/>
          <w:szCs w:val="20"/>
          <w:rtl/>
        </w:rPr>
        <w:t xml:space="preserve"> </w:t>
      </w:r>
      <w:r w:rsidRPr="00DC7D53">
        <w:rPr>
          <w:rFonts w:ascii="David" w:hAnsi="David" w:cs="David" w:hint="eastAsia"/>
          <w:szCs w:val="20"/>
          <w:rtl/>
        </w:rPr>
        <w:t>כל</w:t>
      </w:r>
      <w:r w:rsidRPr="00DC7D53">
        <w:rPr>
          <w:rFonts w:ascii="David" w:hAnsi="David" w:cs="David"/>
          <w:szCs w:val="20"/>
          <w:rtl/>
        </w:rPr>
        <w:t xml:space="preserve"> </w:t>
      </w:r>
      <w:r w:rsidRPr="00DC7D53">
        <w:rPr>
          <w:rFonts w:ascii="David" w:hAnsi="David" w:cs="David" w:hint="eastAsia"/>
          <w:szCs w:val="20"/>
          <w:rtl/>
        </w:rPr>
        <w:t>אחד</w:t>
      </w:r>
      <w:r w:rsidRPr="00DC7D53">
        <w:rPr>
          <w:rFonts w:ascii="David" w:hAnsi="David" w:cs="David"/>
          <w:szCs w:val="20"/>
          <w:rtl/>
        </w:rPr>
        <w:t xml:space="preserve"> </w:t>
      </w:r>
      <w:r w:rsidRPr="00DC7D53">
        <w:rPr>
          <w:rFonts w:ascii="David" w:hAnsi="David" w:cs="David" w:hint="eastAsia"/>
          <w:szCs w:val="20"/>
          <w:rtl/>
        </w:rPr>
        <w:t>כנקודה</w:t>
      </w:r>
      <w:r w:rsidRPr="00DC7D53">
        <w:rPr>
          <w:rFonts w:ascii="David" w:hAnsi="David" w:cs="David"/>
          <w:szCs w:val="20"/>
          <w:rtl/>
        </w:rPr>
        <w:t xml:space="preserve"> </w:t>
      </w:r>
      <w:r w:rsidRPr="00DC7D53">
        <w:rPr>
          <w:rFonts w:ascii="David" w:hAnsi="David" w:cs="David" w:hint="eastAsia"/>
          <w:szCs w:val="20"/>
          <w:rtl/>
        </w:rPr>
        <w:t>נפרדת</w:t>
      </w:r>
      <w:r w:rsidR="00202B07" w:rsidRPr="00DC7D53">
        <w:rPr>
          <w:rFonts w:ascii="David" w:hAnsi="David" w:cs="David"/>
          <w:szCs w:val="20"/>
          <w:rtl/>
        </w:rPr>
        <w:t xml:space="preserve">; </w:t>
      </w:r>
      <w:r w:rsidR="00225C28" w:rsidRPr="00DC7D53">
        <w:rPr>
          <w:rFonts w:ascii="David" w:hAnsi="David" w:cs="David" w:hint="eastAsia"/>
          <w:szCs w:val="20"/>
          <w:rtl/>
        </w:rPr>
        <w:t>מספר</w:t>
      </w:r>
      <w:r w:rsidR="00225C28" w:rsidRPr="00DC7D53">
        <w:rPr>
          <w:rFonts w:ascii="David" w:hAnsi="David" w:cs="David"/>
          <w:szCs w:val="20"/>
          <w:rtl/>
        </w:rPr>
        <w:t xml:space="preserve"> הנקודות הנראה באיורים קטן ממספר התצפיות בפועל משום חפיפה בין נקודות רבות. </w:t>
      </w:r>
      <w:r w:rsidR="00EE6770" w:rsidRPr="00DC7D53">
        <w:rPr>
          <w:rFonts w:ascii="David" w:hAnsi="David" w:cs="David" w:hint="eastAsia"/>
          <w:szCs w:val="20"/>
          <w:rtl/>
        </w:rPr>
        <w:t>הקו</w:t>
      </w:r>
      <w:r w:rsidR="00EE6770" w:rsidRPr="00DC7D53">
        <w:rPr>
          <w:rFonts w:ascii="David" w:hAnsi="David" w:cs="David"/>
          <w:szCs w:val="20"/>
          <w:rtl/>
        </w:rPr>
        <w:t xml:space="preserve"> האדום מציין את </w:t>
      </w:r>
      <w:r w:rsidR="00BC3EE1" w:rsidRPr="00DC7D53">
        <w:rPr>
          <w:rFonts w:ascii="David" w:hAnsi="David" w:cs="David" w:hint="eastAsia"/>
          <w:szCs w:val="20"/>
          <w:rtl/>
        </w:rPr>
        <w:t>השינוי</w:t>
      </w:r>
      <w:r w:rsidR="00BC3EE1" w:rsidRPr="00DC7D53">
        <w:rPr>
          <w:rFonts w:ascii="David" w:hAnsi="David" w:cs="David"/>
          <w:szCs w:val="20"/>
          <w:rtl/>
        </w:rPr>
        <w:t xml:space="preserve"> </w:t>
      </w:r>
      <w:r w:rsidR="00EE6770" w:rsidRPr="00DC7D53">
        <w:rPr>
          <w:rFonts w:ascii="David" w:hAnsi="David" w:cs="David" w:hint="eastAsia"/>
          <w:szCs w:val="20"/>
          <w:rtl/>
        </w:rPr>
        <w:t>הממוצע</w:t>
      </w:r>
      <w:r w:rsidR="00BC3EE1" w:rsidRPr="00DC7D53">
        <w:rPr>
          <w:rFonts w:ascii="David" w:hAnsi="David" w:cs="David"/>
          <w:szCs w:val="20"/>
          <w:rtl/>
        </w:rPr>
        <w:t xml:space="preserve"> בכל רשת</w:t>
      </w:r>
      <w:r w:rsidR="00EE6770" w:rsidRPr="00DC7D53">
        <w:rPr>
          <w:rFonts w:ascii="David" w:hAnsi="David" w:cs="David"/>
          <w:szCs w:val="20"/>
          <w:rtl/>
        </w:rPr>
        <w:t>.</w:t>
      </w:r>
    </w:p>
    <w:p w:rsidR="00BE4473" w:rsidRPr="00DC7D53" w:rsidRDefault="00BE4473" w:rsidP="00740590">
      <w:pPr>
        <w:jc w:val="both"/>
        <w:rPr>
          <w:rFonts w:ascii="David" w:hAnsi="David" w:cs="David"/>
          <w:szCs w:val="20"/>
          <w:rtl/>
        </w:rPr>
      </w:pPr>
      <w:r w:rsidRPr="00DC7D53">
        <w:rPr>
          <w:rFonts w:ascii="David" w:hAnsi="David" w:cs="David" w:hint="eastAsia"/>
          <w:szCs w:val="20"/>
          <w:rtl/>
        </w:rPr>
        <w:t>המספרים</w:t>
      </w:r>
      <w:r w:rsidRPr="00DC7D53">
        <w:rPr>
          <w:rFonts w:ascii="David" w:hAnsi="David" w:cs="David"/>
          <w:szCs w:val="20"/>
          <w:rtl/>
        </w:rPr>
        <w:t xml:space="preserve"> </w:t>
      </w:r>
      <w:r w:rsidRPr="00DC7D53">
        <w:rPr>
          <w:rFonts w:ascii="David" w:hAnsi="David" w:cs="David" w:hint="eastAsia"/>
          <w:szCs w:val="20"/>
          <w:rtl/>
        </w:rPr>
        <w:t>בראש</w:t>
      </w:r>
      <w:r w:rsidRPr="00DC7D53">
        <w:rPr>
          <w:rFonts w:ascii="David" w:hAnsi="David" w:cs="David"/>
          <w:szCs w:val="20"/>
          <w:rtl/>
        </w:rPr>
        <w:t xml:space="preserve"> </w:t>
      </w:r>
      <w:r w:rsidR="001026D2">
        <w:rPr>
          <w:rFonts w:ascii="David" w:hAnsi="David" w:cs="David" w:hint="cs"/>
          <w:szCs w:val="20"/>
          <w:rtl/>
        </w:rPr>
        <w:t>ה</w:t>
      </w:r>
      <w:r w:rsidRPr="00DC7D53">
        <w:rPr>
          <w:rFonts w:ascii="David" w:hAnsi="David" w:cs="David" w:hint="eastAsia"/>
          <w:szCs w:val="20"/>
          <w:rtl/>
        </w:rPr>
        <w:t>איור</w:t>
      </w:r>
      <w:r w:rsidRPr="00DC7D53">
        <w:rPr>
          <w:rFonts w:ascii="David" w:hAnsi="David" w:cs="David"/>
          <w:szCs w:val="20"/>
          <w:rtl/>
        </w:rPr>
        <w:t xml:space="preserve"> </w:t>
      </w:r>
      <w:r w:rsidRPr="00DC7D53">
        <w:rPr>
          <w:rFonts w:ascii="David" w:hAnsi="David" w:cs="David" w:hint="eastAsia"/>
          <w:szCs w:val="20"/>
          <w:rtl/>
        </w:rPr>
        <w:t>מציינים</w:t>
      </w:r>
      <w:r w:rsidRPr="00DC7D53">
        <w:rPr>
          <w:rFonts w:ascii="David" w:hAnsi="David" w:cs="David"/>
          <w:szCs w:val="20"/>
          <w:rtl/>
        </w:rPr>
        <w:t xml:space="preserve"> </w:t>
      </w:r>
      <w:r w:rsidRPr="00DC7D53">
        <w:rPr>
          <w:rFonts w:ascii="David" w:hAnsi="David" w:cs="David" w:hint="eastAsia"/>
          <w:szCs w:val="20"/>
          <w:rtl/>
        </w:rPr>
        <w:t>את</w:t>
      </w:r>
      <w:r w:rsidRPr="00DC7D53">
        <w:rPr>
          <w:rFonts w:ascii="David" w:hAnsi="David" w:cs="David"/>
          <w:szCs w:val="20"/>
          <w:rtl/>
        </w:rPr>
        <w:t xml:space="preserve"> </w:t>
      </w:r>
      <w:r w:rsidRPr="00DC7D53">
        <w:rPr>
          <w:rFonts w:ascii="David" w:hAnsi="David" w:cs="David" w:hint="eastAsia"/>
          <w:szCs w:val="20"/>
          <w:rtl/>
        </w:rPr>
        <w:t>מספר</w:t>
      </w:r>
      <w:r w:rsidRPr="00DC7D53">
        <w:rPr>
          <w:rFonts w:ascii="David" w:hAnsi="David" w:cs="David"/>
          <w:szCs w:val="20"/>
          <w:rtl/>
        </w:rPr>
        <w:t xml:space="preserve"> </w:t>
      </w:r>
      <w:r w:rsidRPr="00DC7D53">
        <w:rPr>
          <w:rFonts w:ascii="David" w:hAnsi="David" w:cs="David" w:hint="eastAsia"/>
          <w:szCs w:val="20"/>
          <w:rtl/>
        </w:rPr>
        <w:t>ה</w:t>
      </w:r>
      <w:r w:rsidR="00D11E03">
        <w:rPr>
          <w:rFonts w:ascii="David" w:hAnsi="David" w:cs="David" w:hint="cs"/>
          <w:szCs w:val="20"/>
          <w:rtl/>
        </w:rPr>
        <w:t>תצפיות</w:t>
      </w:r>
      <w:r w:rsidRPr="00DC7D53">
        <w:rPr>
          <w:rFonts w:ascii="David" w:hAnsi="David" w:cs="David"/>
          <w:szCs w:val="20"/>
          <w:rtl/>
        </w:rPr>
        <w:t xml:space="preserve"> </w:t>
      </w:r>
      <w:r w:rsidRPr="00DC7D53">
        <w:rPr>
          <w:rFonts w:ascii="David" w:hAnsi="David" w:cs="David" w:hint="eastAsia"/>
          <w:szCs w:val="20"/>
          <w:rtl/>
        </w:rPr>
        <w:t>מכל</w:t>
      </w:r>
      <w:r w:rsidRPr="00DC7D53">
        <w:rPr>
          <w:rFonts w:ascii="David" w:hAnsi="David" w:cs="David"/>
          <w:szCs w:val="20"/>
          <w:rtl/>
        </w:rPr>
        <w:t xml:space="preserve"> </w:t>
      </w:r>
      <w:r w:rsidRPr="00DC7D53">
        <w:rPr>
          <w:rFonts w:ascii="David" w:hAnsi="David" w:cs="David" w:hint="eastAsia"/>
          <w:szCs w:val="20"/>
          <w:rtl/>
        </w:rPr>
        <w:t>רשת</w:t>
      </w:r>
      <w:r w:rsidRPr="00DC7D53">
        <w:rPr>
          <w:rFonts w:ascii="David" w:hAnsi="David" w:cs="David"/>
          <w:szCs w:val="20"/>
          <w:rtl/>
        </w:rPr>
        <w:t xml:space="preserve"> </w:t>
      </w:r>
      <w:r w:rsidRPr="00DC7D53">
        <w:rPr>
          <w:rFonts w:ascii="David" w:hAnsi="David" w:cs="David" w:hint="eastAsia"/>
          <w:szCs w:val="20"/>
          <w:rtl/>
        </w:rPr>
        <w:t>שיווק</w:t>
      </w:r>
      <w:r w:rsidRPr="00DC7D53">
        <w:rPr>
          <w:rFonts w:ascii="David" w:hAnsi="David" w:cs="David"/>
          <w:szCs w:val="20"/>
          <w:rtl/>
        </w:rPr>
        <w:t xml:space="preserve"> </w:t>
      </w:r>
      <w:r w:rsidRPr="00DC7D53">
        <w:rPr>
          <w:rFonts w:ascii="David" w:hAnsi="David" w:cs="David" w:hint="eastAsia"/>
          <w:szCs w:val="20"/>
          <w:rtl/>
        </w:rPr>
        <w:t>הנכלל</w:t>
      </w:r>
      <w:r w:rsidR="00740590">
        <w:rPr>
          <w:rFonts w:ascii="David" w:hAnsi="David" w:cs="David" w:hint="cs"/>
          <w:szCs w:val="20"/>
          <w:rtl/>
        </w:rPr>
        <w:t>ות</w:t>
      </w:r>
      <w:r w:rsidRPr="00DC7D53">
        <w:rPr>
          <w:rFonts w:ascii="David" w:hAnsi="David" w:cs="David"/>
          <w:szCs w:val="20"/>
          <w:rtl/>
        </w:rPr>
        <w:t xml:space="preserve"> </w:t>
      </w:r>
      <w:r w:rsidRPr="00DC7D53">
        <w:rPr>
          <w:rFonts w:ascii="David" w:hAnsi="David" w:cs="David" w:hint="eastAsia"/>
          <w:szCs w:val="20"/>
          <w:rtl/>
        </w:rPr>
        <w:t>במדגם</w:t>
      </w:r>
      <w:r w:rsidRPr="00DC7D53">
        <w:rPr>
          <w:rFonts w:ascii="David" w:hAnsi="David" w:cs="David"/>
          <w:szCs w:val="20"/>
          <w:rtl/>
        </w:rPr>
        <w:t>.</w:t>
      </w:r>
    </w:p>
    <w:p w:rsidR="00E57678" w:rsidRPr="00DC7D53" w:rsidRDefault="00E57678" w:rsidP="009E78BE">
      <w:pPr>
        <w:jc w:val="both"/>
        <w:rPr>
          <w:rFonts w:ascii="David" w:hAnsi="David" w:cs="David"/>
          <w:szCs w:val="20"/>
          <w:rtl/>
        </w:rPr>
      </w:pPr>
      <w:r>
        <w:rPr>
          <w:rFonts w:ascii="David" w:hAnsi="David" w:cs="David" w:hint="cs"/>
          <w:szCs w:val="20"/>
          <w:rtl/>
        </w:rPr>
        <w:t>המקור: עיבודי בנק ישראל</w:t>
      </w:r>
      <w:r w:rsidR="008306D9">
        <w:rPr>
          <w:rFonts w:ascii="David" w:hAnsi="David" w:cs="David" w:hint="cs"/>
          <w:szCs w:val="20"/>
          <w:rtl/>
        </w:rPr>
        <w:t xml:space="preserve"> לנתוני המחירים שפורסמו באתרי האינטרנט של רשתות השיווק</w:t>
      </w:r>
      <w:r>
        <w:rPr>
          <w:rFonts w:ascii="David" w:hAnsi="David" w:cs="David" w:hint="cs"/>
          <w:szCs w:val="20"/>
          <w:rtl/>
        </w:rPr>
        <w:t>.</w:t>
      </w:r>
      <w:r w:rsidR="00ED5F57">
        <w:rPr>
          <w:rFonts w:ascii="David" w:hAnsi="David" w:cs="David" w:hint="cs"/>
          <w:szCs w:val="20"/>
          <w:rtl/>
        </w:rPr>
        <w:t xml:space="preserve"> </w:t>
      </w:r>
    </w:p>
    <w:p w:rsidR="00746A0A" w:rsidRPr="00DC7D53" w:rsidRDefault="00746A0A" w:rsidP="005C2232">
      <w:pPr>
        <w:spacing w:line="360" w:lineRule="auto"/>
        <w:jc w:val="both"/>
        <w:rPr>
          <w:rFonts w:ascii="David" w:hAnsi="David" w:cs="David"/>
          <w:szCs w:val="20"/>
          <w:rtl/>
        </w:rPr>
      </w:pPr>
    </w:p>
    <w:p w:rsidR="00C36120" w:rsidRPr="005F50C8" w:rsidRDefault="002261EC" w:rsidP="00034221">
      <w:pPr>
        <w:spacing w:after="120" w:line="360" w:lineRule="auto"/>
        <w:jc w:val="both"/>
        <w:rPr>
          <w:rFonts w:ascii="David" w:hAnsi="David" w:cs="David"/>
          <w:rtl/>
        </w:rPr>
      </w:pPr>
      <w:r w:rsidRPr="00DC7D53">
        <w:rPr>
          <w:rFonts w:ascii="David" w:hAnsi="David" w:cs="David" w:hint="eastAsia"/>
          <w:rtl/>
        </w:rPr>
        <w:t>טענה</w:t>
      </w:r>
      <w:r w:rsidRPr="00DC7D53">
        <w:rPr>
          <w:rFonts w:ascii="David" w:hAnsi="David" w:cs="David"/>
          <w:rtl/>
        </w:rPr>
        <w:t xml:space="preserve"> </w:t>
      </w:r>
      <w:r w:rsidRPr="00DC7D53">
        <w:rPr>
          <w:rFonts w:ascii="David" w:hAnsi="David" w:cs="David" w:hint="eastAsia"/>
          <w:rtl/>
        </w:rPr>
        <w:t>אפשרית</w:t>
      </w:r>
      <w:r w:rsidRPr="00DC7D53">
        <w:rPr>
          <w:rFonts w:ascii="David" w:hAnsi="David" w:cs="David"/>
          <w:rtl/>
        </w:rPr>
        <w:t xml:space="preserve"> </w:t>
      </w:r>
      <w:r w:rsidR="004B7E70">
        <w:rPr>
          <w:rFonts w:ascii="David" w:hAnsi="David" w:cs="David" w:hint="cs"/>
          <w:rtl/>
        </w:rPr>
        <w:t xml:space="preserve">היא </w:t>
      </w:r>
      <w:r>
        <w:rPr>
          <w:rFonts w:ascii="David" w:hAnsi="David" w:cs="David" w:hint="cs"/>
          <w:rtl/>
        </w:rPr>
        <w:t>שעליית מחירי הכוסות משקפת גם את ההתייקרות של חומרי הגלם, שנרשמה בחודשים שקדמו להטלת המס. עם</w:t>
      </w:r>
      <w:r w:rsidRPr="00DC7D53">
        <w:rPr>
          <w:rFonts w:ascii="David" w:hAnsi="David" w:cs="David"/>
          <w:rtl/>
        </w:rPr>
        <w:t xml:space="preserve"> זאת, </w:t>
      </w:r>
      <w:r>
        <w:rPr>
          <w:rFonts w:ascii="David" w:hAnsi="David" w:cs="David" w:hint="cs"/>
          <w:rtl/>
        </w:rPr>
        <w:t>בחינת</w:t>
      </w:r>
      <w:r w:rsidRPr="00DC7D53">
        <w:rPr>
          <w:rFonts w:ascii="David" w:hAnsi="David" w:cs="David"/>
          <w:rtl/>
        </w:rPr>
        <w:t xml:space="preserve"> התנהגות</w:t>
      </w:r>
      <w:r>
        <w:rPr>
          <w:rFonts w:ascii="David" w:hAnsi="David" w:cs="David" w:hint="cs"/>
          <w:rtl/>
        </w:rPr>
        <w:t>ם</w:t>
      </w:r>
      <w:r w:rsidRPr="00DC7D53">
        <w:rPr>
          <w:rFonts w:ascii="David" w:hAnsi="David" w:cs="David"/>
          <w:rtl/>
        </w:rPr>
        <w:t xml:space="preserve"> </w:t>
      </w:r>
      <w:r w:rsidRPr="00DC7D53">
        <w:rPr>
          <w:rFonts w:ascii="David" w:hAnsi="David" w:cs="David" w:hint="eastAsia"/>
          <w:rtl/>
        </w:rPr>
        <w:t>של</w:t>
      </w:r>
      <w:r w:rsidRPr="00DC7D53">
        <w:rPr>
          <w:rFonts w:ascii="David" w:hAnsi="David" w:cs="David"/>
          <w:rtl/>
        </w:rPr>
        <w:t xml:space="preserve"> מדדי מחירי יצרן ושל </w:t>
      </w:r>
      <w:r w:rsidRPr="00DC7D53">
        <w:rPr>
          <w:rFonts w:ascii="David" w:hAnsi="David" w:cs="David" w:hint="eastAsia"/>
          <w:rtl/>
        </w:rPr>
        <w:t>המחירים</w:t>
      </w:r>
      <w:r w:rsidRPr="00DC7D53">
        <w:rPr>
          <w:rFonts w:ascii="David" w:hAnsi="David" w:cs="David"/>
          <w:rtl/>
        </w:rPr>
        <w:t xml:space="preserve"> </w:t>
      </w:r>
      <w:r w:rsidRPr="00DC7D53">
        <w:rPr>
          <w:rFonts w:ascii="David" w:hAnsi="David" w:cs="David" w:hint="eastAsia"/>
          <w:rtl/>
        </w:rPr>
        <w:t>לצרכן</w:t>
      </w:r>
      <w:r w:rsidRPr="00DC7D53">
        <w:rPr>
          <w:rFonts w:ascii="David" w:hAnsi="David" w:cs="David"/>
          <w:rtl/>
        </w:rPr>
        <w:t xml:space="preserve"> </w:t>
      </w:r>
      <w:r w:rsidRPr="00DC7D53">
        <w:rPr>
          <w:rFonts w:ascii="David" w:hAnsi="David" w:cs="David" w:hint="eastAsia"/>
          <w:rtl/>
        </w:rPr>
        <w:t>של</w:t>
      </w:r>
      <w:r w:rsidRPr="00DC7D53">
        <w:rPr>
          <w:rFonts w:ascii="David" w:hAnsi="David" w:cs="David"/>
          <w:rtl/>
        </w:rPr>
        <w:t xml:space="preserve"> </w:t>
      </w:r>
      <w:r w:rsidRPr="00DC7D53">
        <w:rPr>
          <w:rFonts w:ascii="David" w:hAnsi="David" w:cs="David" w:hint="eastAsia"/>
          <w:rtl/>
        </w:rPr>
        <w:t>מוצרים</w:t>
      </w:r>
      <w:r w:rsidRPr="00DC7D53">
        <w:rPr>
          <w:rFonts w:ascii="David" w:hAnsi="David" w:cs="David"/>
          <w:rtl/>
        </w:rPr>
        <w:t xml:space="preserve"> </w:t>
      </w:r>
      <w:r w:rsidR="00E45B45">
        <w:rPr>
          <w:rFonts w:ascii="David" w:hAnsi="David" w:cs="David" w:hint="cs"/>
          <w:rtl/>
        </w:rPr>
        <w:t xml:space="preserve">המיוצרים מחומרי גלם </w:t>
      </w:r>
      <w:r w:rsidRPr="00DC7D53">
        <w:rPr>
          <w:rFonts w:ascii="David" w:hAnsi="David" w:cs="David" w:hint="eastAsia"/>
          <w:rtl/>
        </w:rPr>
        <w:t>דומים</w:t>
      </w:r>
      <w:r>
        <w:rPr>
          <w:rFonts w:ascii="David" w:hAnsi="David" w:cs="David" w:hint="cs"/>
          <w:rtl/>
        </w:rPr>
        <w:t>, שעליהם לא הוטל המס החדש,</w:t>
      </w:r>
      <w:r w:rsidRPr="00DC7D53">
        <w:rPr>
          <w:rFonts w:ascii="David" w:hAnsi="David" w:cs="David"/>
          <w:rtl/>
        </w:rPr>
        <w:t xml:space="preserve"> </w:t>
      </w:r>
      <w:r w:rsidRPr="00DC7D53">
        <w:rPr>
          <w:rFonts w:ascii="David" w:hAnsi="David" w:cs="David" w:hint="eastAsia"/>
          <w:rtl/>
        </w:rPr>
        <w:t>מעלה</w:t>
      </w:r>
      <w:r w:rsidRPr="00DC7D53">
        <w:rPr>
          <w:rFonts w:ascii="David" w:hAnsi="David" w:cs="David"/>
          <w:rtl/>
        </w:rPr>
        <w:t xml:space="preserve"> כי </w:t>
      </w:r>
      <w:r w:rsidRPr="002248C5">
        <w:rPr>
          <w:rFonts w:ascii="David" w:hAnsi="David" w:cs="David"/>
          <w:rtl/>
        </w:rPr>
        <w:t>אי אפשר</w:t>
      </w:r>
      <w:r w:rsidRPr="00DC7D53">
        <w:rPr>
          <w:rFonts w:ascii="David" w:hAnsi="David" w:cs="David"/>
          <w:rtl/>
        </w:rPr>
        <w:t xml:space="preserve"> </w:t>
      </w:r>
      <w:r w:rsidRPr="00DC7D53">
        <w:rPr>
          <w:rFonts w:ascii="David" w:hAnsi="David" w:cs="David" w:hint="eastAsia"/>
          <w:rtl/>
        </w:rPr>
        <w:t>לייחס</w:t>
      </w:r>
      <w:r w:rsidRPr="00DC7D53">
        <w:rPr>
          <w:rFonts w:ascii="David" w:hAnsi="David" w:cs="David"/>
          <w:rtl/>
        </w:rPr>
        <w:t xml:space="preserve"> </w:t>
      </w:r>
      <w:r w:rsidRPr="00DC7D53">
        <w:rPr>
          <w:rFonts w:ascii="David" w:hAnsi="David" w:cs="David" w:hint="eastAsia"/>
          <w:rtl/>
        </w:rPr>
        <w:t>את</w:t>
      </w:r>
      <w:r w:rsidRPr="00DC7D53">
        <w:rPr>
          <w:rFonts w:ascii="David" w:hAnsi="David" w:cs="David"/>
          <w:rtl/>
        </w:rPr>
        <w:t xml:space="preserve"> </w:t>
      </w:r>
      <w:r w:rsidRPr="00DC7D53">
        <w:rPr>
          <w:rFonts w:ascii="David" w:hAnsi="David" w:cs="David" w:hint="eastAsia"/>
          <w:rtl/>
        </w:rPr>
        <w:t>עיקר</w:t>
      </w:r>
      <w:r w:rsidRPr="00DC7D53">
        <w:rPr>
          <w:rFonts w:ascii="David" w:hAnsi="David" w:cs="David"/>
          <w:rtl/>
        </w:rPr>
        <w:t xml:space="preserve"> </w:t>
      </w:r>
      <w:r w:rsidRPr="00DC7D53">
        <w:rPr>
          <w:rFonts w:ascii="David" w:hAnsi="David" w:cs="David" w:hint="eastAsia"/>
          <w:rtl/>
        </w:rPr>
        <w:t>עליית</w:t>
      </w:r>
      <w:r w:rsidRPr="00DC7D53">
        <w:rPr>
          <w:rFonts w:ascii="David" w:hAnsi="David" w:cs="David"/>
          <w:rtl/>
        </w:rPr>
        <w:t xml:space="preserve"> </w:t>
      </w:r>
      <w:r w:rsidRPr="00DC7D53">
        <w:rPr>
          <w:rFonts w:ascii="David" w:hAnsi="David" w:cs="David" w:hint="eastAsia"/>
          <w:rtl/>
        </w:rPr>
        <w:t>מחירי</w:t>
      </w:r>
      <w:r w:rsidRPr="00DC7D53">
        <w:rPr>
          <w:rFonts w:ascii="David" w:hAnsi="David" w:cs="David"/>
          <w:rtl/>
        </w:rPr>
        <w:t xml:space="preserve"> </w:t>
      </w:r>
      <w:r w:rsidRPr="00DC7D53">
        <w:rPr>
          <w:rFonts w:ascii="David" w:hAnsi="David" w:cs="David" w:hint="eastAsia"/>
          <w:rtl/>
        </w:rPr>
        <w:t>הכוסות</w:t>
      </w:r>
      <w:r w:rsidRPr="00DC7D53">
        <w:rPr>
          <w:rFonts w:ascii="David" w:hAnsi="David" w:cs="David"/>
          <w:rtl/>
        </w:rPr>
        <w:t xml:space="preserve"> </w:t>
      </w:r>
      <w:r w:rsidRPr="00DC7D53">
        <w:rPr>
          <w:rFonts w:ascii="David" w:hAnsi="David" w:cs="David" w:hint="eastAsia"/>
          <w:rtl/>
        </w:rPr>
        <w:t>ל</w:t>
      </w:r>
      <w:r w:rsidR="004B7E70">
        <w:rPr>
          <w:rFonts w:ascii="David" w:hAnsi="David" w:cs="David" w:hint="cs"/>
          <w:rtl/>
        </w:rPr>
        <w:t>התייקרות זו.</w:t>
      </w:r>
      <w:r w:rsidRPr="00DC7D53">
        <w:rPr>
          <w:rFonts w:ascii="David" w:hAnsi="David" w:cs="David"/>
          <w:rtl/>
        </w:rPr>
        <w:t xml:space="preserve"> </w:t>
      </w:r>
    </w:p>
    <w:sectPr w:rsidR="00C36120" w:rsidRPr="005F50C8" w:rsidSect="00273AC6">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8CD" w:rsidRDefault="004358CD" w:rsidP="00973C4A">
      <w:r>
        <w:separator/>
      </w:r>
    </w:p>
  </w:endnote>
  <w:endnote w:type="continuationSeparator" w:id="0">
    <w:p w:rsidR="004358CD" w:rsidRDefault="004358CD" w:rsidP="0097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82459057"/>
      <w:docPartObj>
        <w:docPartGallery w:val="Page Numbers (Bottom of Page)"/>
        <w:docPartUnique/>
      </w:docPartObj>
    </w:sdtPr>
    <w:sdtEndPr>
      <w:rPr>
        <w:cs/>
      </w:rPr>
    </w:sdtEndPr>
    <w:sdtContent>
      <w:p w:rsidR="00617B3D" w:rsidRDefault="00617B3D">
        <w:pPr>
          <w:pStyle w:val="aa"/>
          <w:jc w:val="right"/>
          <w:rPr>
            <w:rtl/>
            <w:cs/>
          </w:rPr>
        </w:pPr>
        <w:r>
          <w:fldChar w:fldCharType="begin"/>
        </w:r>
        <w:r>
          <w:rPr>
            <w:rtl/>
            <w:cs/>
          </w:rPr>
          <w:instrText>PAGE   \* MERGEFORMAT</w:instrText>
        </w:r>
        <w:r>
          <w:fldChar w:fldCharType="separate"/>
        </w:r>
        <w:r w:rsidR="00584EF2" w:rsidRPr="00584EF2">
          <w:rPr>
            <w:noProof/>
            <w:rtl/>
            <w:lang w:val="he-IL"/>
          </w:rPr>
          <w:t>1</w:t>
        </w:r>
        <w:r>
          <w:fldChar w:fldCharType="end"/>
        </w:r>
      </w:p>
    </w:sdtContent>
  </w:sdt>
  <w:p w:rsidR="00617B3D" w:rsidRDefault="00617B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8CD" w:rsidRDefault="004358CD" w:rsidP="00973C4A">
      <w:r>
        <w:separator/>
      </w:r>
    </w:p>
  </w:footnote>
  <w:footnote w:type="continuationSeparator" w:id="0">
    <w:p w:rsidR="004358CD" w:rsidRDefault="004358CD" w:rsidP="00973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4DC"/>
    <w:multiLevelType w:val="hybridMultilevel"/>
    <w:tmpl w:val="4C90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97D3F"/>
    <w:multiLevelType w:val="hybridMultilevel"/>
    <w:tmpl w:val="9B3E089E"/>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4B8635A"/>
    <w:multiLevelType w:val="hybridMultilevel"/>
    <w:tmpl w:val="947612E0"/>
    <w:lvl w:ilvl="0" w:tplc="BC3CF708">
      <w:start w:val="3"/>
      <w:numFmt w:val="bullet"/>
      <w:lvlText w:val="-"/>
      <w:lvlJc w:val="left"/>
      <w:pPr>
        <w:ind w:left="420" w:hanging="360"/>
      </w:pPr>
      <w:rPr>
        <w:rFonts w:ascii="David" w:eastAsia="Times New Roman" w:hAnsi="David"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7F47333"/>
    <w:multiLevelType w:val="hybridMultilevel"/>
    <w:tmpl w:val="7C62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23520"/>
    <w:multiLevelType w:val="hybridMultilevel"/>
    <w:tmpl w:val="834C5BD4"/>
    <w:lvl w:ilvl="0" w:tplc="ED74FAFE">
      <w:start w:val="30"/>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E6E8E"/>
    <w:multiLevelType w:val="hybridMultilevel"/>
    <w:tmpl w:val="0BD2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50898"/>
    <w:multiLevelType w:val="hybridMultilevel"/>
    <w:tmpl w:val="D87E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72518"/>
    <w:multiLevelType w:val="hybridMultilevel"/>
    <w:tmpl w:val="E04EC9DE"/>
    <w:lvl w:ilvl="0" w:tplc="E7B2229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050A5"/>
    <w:multiLevelType w:val="hybridMultilevel"/>
    <w:tmpl w:val="26B0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A46C1"/>
    <w:multiLevelType w:val="hybridMultilevel"/>
    <w:tmpl w:val="3502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9464F1"/>
    <w:multiLevelType w:val="hybridMultilevel"/>
    <w:tmpl w:val="FFE6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5597A"/>
    <w:multiLevelType w:val="hybridMultilevel"/>
    <w:tmpl w:val="33A0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D0280"/>
    <w:multiLevelType w:val="hybridMultilevel"/>
    <w:tmpl w:val="2F48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F66D9"/>
    <w:multiLevelType w:val="hybridMultilevel"/>
    <w:tmpl w:val="EE1E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5"/>
  </w:num>
  <w:num w:numId="5">
    <w:abstractNumId w:val="8"/>
  </w:num>
  <w:num w:numId="6">
    <w:abstractNumId w:val="13"/>
  </w:num>
  <w:num w:numId="7">
    <w:abstractNumId w:val="10"/>
  </w:num>
  <w:num w:numId="8">
    <w:abstractNumId w:val="6"/>
  </w:num>
  <w:num w:numId="9">
    <w:abstractNumId w:val="7"/>
  </w:num>
  <w:num w:numId="10">
    <w:abstractNumId w:val="12"/>
  </w:num>
  <w:num w:numId="11">
    <w:abstractNumId w:val="9"/>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E7"/>
    <w:rsid w:val="000014A2"/>
    <w:rsid w:val="000019A7"/>
    <w:rsid w:val="000033AA"/>
    <w:rsid w:val="0000365E"/>
    <w:rsid w:val="0000552C"/>
    <w:rsid w:val="00006A22"/>
    <w:rsid w:val="0000729A"/>
    <w:rsid w:val="00010217"/>
    <w:rsid w:val="000117F7"/>
    <w:rsid w:val="0001425D"/>
    <w:rsid w:val="00015BCB"/>
    <w:rsid w:val="00015DAD"/>
    <w:rsid w:val="00020A77"/>
    <w:rsid w:val="00024103"/>
    <w:rsid w:val="000244C3"/>
    <w:rsid w:val="00024EAE"/>
    <w:rsid w:val="00026512"/>
    <w:rsid w:val="00027421"/>
    <w:rsid w:val="0003151C"/>
    <w:rsid w:val="00034221"/>
    <w:rsid w:val="00034CFD"/>
    <w:rsid w:val="00035930"/>
    <w:rsid w:val="000375B5"/>
    <w:rsid w:val="00037B79"/>
    <w:rsid w:val="00037C03"/>
    <w:rsid w:val="00037E2D"/>
    <w:rsid w:val="000418A1"/>
    <w:rsid w:val="00042AD3"/>
    <w:rsid w:val="000437BC"/>
    <w:rsid w:val="00045985"/>
    <w:rsid w:val="00045AB9"/>
    <w:rsid w:val="0004725F"/>
    <w:rsid w:val="00051047"/>
    <w:rsid w:val="00052058"/>
    <w:rsid w:val="0005362A"/>
    <w:rsid w:val="00053B7C"/>
    <w:rsid w:val="000575DE"/>
    <w:rsid w:val="000615B0"/>
    <w:rsid w:val="0006332A"/>
    <w:rsid w:val="000633EC"/>
    <w:rsid w:val="000639B1"/>
    <w:rsid w:val="00063F53"/>
    <w:rsid w:val="000641D2"/>
    <w:rsid w:val="00064B3A"/>
    <w:rsid w:val="00064F58"/>
    <w:rsid w:val="000657EB"/>
    <w:rsid w:val="000669C7"/>
    <w:rsid w:val="00066C23"/>
    <w:rsid w:val="00066FBC"/>
    <w:rsid w:val="00067F15"/>
    <w:rsid w:val="000715EB"/>
    <w:rsid w:val="0007670A"/>
    <w:rsid w:val="00077817"/>
    <w:rsid w:val="00077CFB"/>
    <w:rsid w:val="000805DE"/>
    <w:rsid w:val="00080FC3"/>
    <w:rsid w:val="00081A66"/>
    <w:rsid w:val="00082AFF"/>
    <w:rsid w:val="00083558"/>
    <w:rsid w:val="000879EB"/>
    <w:rsid w:val="00087FAA"/>
    <w:rsid w:val="000908E8"/>
    <w:rsid w:val="00090AB5"/>
    <w:rsid w:val="00090D04"/>
    <w:rsid w:val="00091677"/>
    <w:rsid w:val="0009232B"/>
    <w:rsid w:val="0009367F"/>
    <w:rsid w:val="0009372F"/>
    <w:rsid w:val="00093F65"/>
    <w:rsid w:val="0009422F"/>
    <w:rsid w:val="00094E26"/>
    <w:rsid w:val="00095466"/>
    <w:rsid w:val="000965C3"/>
    <w:rsid w:val="00096CF0"/>
    <w:rsid w:val="000A081B"/>
    <w:rsid w:val="000A0FBB"/>
    <w:rsid w:val="000A1339"/>
    <w:rsid w:val="000A2B7A"/>
    <w:rsid w:val="000A2F39"/>
    <w:rsid w:val="000A317C"/>
    <w:rsid w:val="000A3D08"/>
    <w:rsid w:val="000A47E5"/>
    <w:rsid w:val="000A49D3"/>
    <w:rsid w:val="000A5F3D"/>
    <w:rsid w:val="000A6CF6"/>
    <w:rsid w:val="000B04E3"/>
    <w:rsid w:val="000B109C"/>
    <w:rsid w:val="000B4B2A"/>
    <w:rsid w:val="000B7D7F"/>
    <w:rsid w:val="000C0411"/>
    <w:rsid w:val="000C27AF"/>
    <w:rsid w:val="000C3354"/>
    <w:rsid w:val="000C389B"/>
    <w:rsid w:val="000C4765"/>
    <w:rsid w:val="000C544A"/>
    <w:rsid w:val="000C58F3"/>
    <w:rsid w:val="000C69E8"/>
    <w:rsid w:val="000C6E7E"/>
    <w:rsid w:val="000C6FCF"/>
    <w:rsid w:val="000C7038"/>
    <w:rsid w:val="000D10C6"/>
    <w:rsid w:val="000D1838"/>
    <w:rsid w:val="000D24B5"/>
    <w:rsid w:val="000D3E2E"/>
    <w:rsid w:val="000D602A"/>
    <w:rsid w:val="000D761A"/>
    <w:rsid w:val="000E30FB"/>
    <w:rsid w:val="000E64D4"/>
    <w:rsid w:val="000E66FE"/>
    <w:rsid w:val="000E755F"/>
    <w:rsid w:val="000F2110"/>
    <w:rsid w:val="000F2BED"/>
    <w:rsid w:val="000F409C"/>
    <w:rsid w:val="000F4322"/>
    <w:rsid w:val="000F47DE"/>
    <w:rsid w:val="000F57B9"/>
    <w:rsid w:val="000F68EF"/>
    <w:rsid w:val="000F70F0"/>
    <w:rsid w:val="00101C72"/>
    <w:rsid w:val="00102318"/>
    <w:rsid w:val="001026D2"/>
    <w:rsid w:val="00102AE4"/>
    <w:rsid w:val="00102D02"/>
    <w:rsid w:val="00102D36"/>
    <w:rsid w:val="001031C1"/>
    <w:rsid w:val="0010420B"/>
    <w:rsid w:val="0010616A"/>
    <w:rsid w:val="0011126E"/>
    <w:rsid w:val="001137DB"/>
    <w:rsid w:val="00113951"/>
    <w:rsid w:val="00113CCF"/>
    <w:rsid w:val="00113E76"/>
    <w:rsid w:val="00113E89"/>
    <w:rsid w:val="0011495C"/>
    <w:rsid w:val="00115000"/>
    <w:rsid w:val="00116519"/>
    <w:rsid w:val="00116EE4"/>
    <w:rsid w:val="001171AD"/>
    <w:rsid w:val="00117412"/>
    <w:rsid w:val="00117A1F"/>
    <w:rsid w:val="00121CAE"/>
    <w:rsid w:val="00122130"/>
    <w:rsid w:val="001233B4"/>
    <w:rsid w:val="001260B1"/>
    <w:rsid w:val="00126B83"/>
    <w:rsid w:val="00127063"/>
    <w:rsid w:val="00130B7C"/>
    <w:rsid w:val="00130E80"/>
    <w:rsid w:val="00131E9F"/>
    <w:rsid w:val="0013366E"/>
    <w:rsid w:val="0013619C"/>
    <w:rsid w:val="00136DDD"/>
    <w:rsid w:val="00137567"/>
    <w:rsid w:val="001403C7"/>
    <w:rsid w:val="00141095"/>
    <w:rsid w:val="00142804"/>
    <w:rsid w:val="00143C76"/>
    <w:rsid w:val="00143E4C"/>
    <w:rsid w:val="00145946"/>
    <w:rsid w:val="00145958"/>
    <w:rsid w:val="001462E0"/>
    <w:rsid w:val="00146704"/>
    <w:rsid w:val="001479EB"/>
    <w:rsid w:val="001502BF"/>
    <w:rsid w:val="001507C6"/>
    <w:rsid w:val="00153E3B"/>
    <w:rsid w:val="00154940"/>
    <w:rsid w:val="001549C2"/>
    <w:rsid w:val="001553F4"/>
    <w:rsid w:val="00155A37"/>
    <w:rsid w:val="0015650D"/>
    <w:rsid w:val="00157171"/>
    <w:rsid w:val="00157C86"/>
    <w:rsid w:val="0016087D"/>
    <w:rsid w:val="00161B3F"/>
    <w:rsid w:val="00163827"/>
    <w:rsid w:val="0016382D"/>
    <w:rsid w:val="00167D85"/>
    <w:rsid w:val="00172DDC"/>
    <w:rsid w:val="00175563"/>
    <w:rsid w:val="001756B3"/>
    <w:rsid w:val="00175F72"/>
    <w:rsid w:val="001763EE"/>
    <w:rsid w:val="00177472"/>
    <w:rsid w:val="001801D8"/>
    <w:rsid w:val="001849BE"/>
    <w:rsid w:val="00186446"/>
    <w:rsid w:val="00186F2B"/>
    <w:rsid w:val="0018754A"/>
    <w:rsid w:val="001907D4"/>
    <w:rsid w:val="00190D2B"/>
    <w:rsid w:val="001910E7"/>
    <w:rsid w:val="001915BB"/>
    <w:rsid w:val="001919F5"/>
    <w:rsid w:val="00192EFC"/>
    <w:rsid w:val="00194B6C"/>
    <w:rsid w:val="00197A77"/>
    <w:rsid w:val="001A201C"/>
    <w:rsid w:val="001A2C48"/>
    <w:rsid w:val="001A39BA"/>
    <w:rsid w:val="001A6FFD"/>
    <w:rsid w:val="001A77C1"/>
    <w:rsid w:val="001B159B"/>
    <w:rsid w:val="001B1A22"/>
    <w:rsid w:val="001B1D68"/>
    <w:rsid w:val="001B1E6F"/>
    <w:rsid w:val="001B3791"/>
    <w:rsid w:val="001B5470"/>
    <w:rsid w:val="001B61FE"/>
    <w:rsid w:val="001B7BA9"/>
    <w:rsid w:val="001B7D37"/>
    <w:rsid w:val="001C0327"/>
    <w:rsid w:val="001C1512"/>
    <w:rsid w:val="001C1E16"/>
    <w:rsid w:val="001C1E53"/>
    <w:rsid w:val="001C2D5D"/>
    <w:rsid w:val="001C50FA"/>
    <w:rsid w:val="001C5F15"/>
    <w:rsid w:val="001C7E32"/>
    <w:rsid w:val="001D30E2"/>
    <w:rsid w:val="001D3632"/>
    <w:rsid w:val="001D60E1"/>
    <w:rsid w:val="001D695D"/>
    <w:rsid w:val="001D6D93"/>
    <w:rsid w:val="001E188A"/>
    <w:rsid w:val="001E236C"/>
    <w:rsid w:val="001E25F9"/>
    <w:rsid w:val="001E2BC1"/>
    <w:rsid w:val="001E439A"/>
    <w:rsid w:val="001E5258"/>
    <w:rsid w:val="001E5526"/>
    <w:rsid w:val="001E55EE"/>
    <w:rsid w:val="001E5E5F"/>
    <w:rsid w:val="001E77FB"/>
    <w:rsid w:val="001E7AC1"/>
    <w:rsid w:val="001F0749"/>
    <w:rsid w:val="001F129C"/>
    <w:rsid w:val="001F140F"/>
    <w:rsid w:val="001F1D41"/>
    <w:rsid w:val="001F1E79"/>
    <w:rsid w:val="001F1EC9"/>
    <w:rsid w:val="001F3C20"/>
    <w:rsid w:val="001F4D3F"/>
    <w:rsid w:val="001F6AF4"/>
    <w:rsid w:val="001F78A4"/>
    <w:rsid w:val="002000A3"/>
    <w:rsid w:val="002004FA"/>
    <w:rsid w:val="0020075E"/>
    <w:rsid w:val="00200F0F"/>
    <w:rsid w:val="00201802"/>
    <w:rsid w:val="00202B07"/>
    <w:rsid w:val="00203C4F"/>
    <w:rsid w:val="002064DE"/>
    <w:rsid w:val="00206870"/>
    <w:rsid w:val="0020765A"/>
    <w:rsid w:val="0021138A"/>
    <w:rsid w:val="0021160C"/>
    <w:rsid w:val="002119AD"/>
    <w:rsid w:val="00212046"/>
    <w:rsid w:val="00212DFB"/>
    <w:rsid w:val="00213B03"/>
    <w:rsid w:val="00215B32"/>
    <w:rsid w:val="00215F4D"/>
    <w:rsid w:val="002160AA"/>
    <w:rsid w:val="00217D6D"/>
    <w:rsid w:val="0022007E"/>
    <w:rsid w:val="00222658"/>
    <w:rsid w:val="00223541"/>
    <w:rsid w:val="002247A0"/>
    <w:rsid w:val="002248C5"/>
    <w:rsid w:val="00225852"/>
    <w:rsid w:val="00225C28"/>
    <w:rsid w:val="002261EC"/>
    <w:rsid w:val="00226C8A"/>
    <w:rsid w:val="00227006"/>
    <w:rsid w:val="002279BA"/>
    <w:rsid w:val="00232801"/>
    <w:rsid w:val="0023462A"/>
    <w:rsid w:val="00234965"/>
    <w:rsid w:val="002354A1"/>
    <w:rsid w:val="00235BE7"/>
    <w:rsid w:val="00235CCA"/>
    <w:rsid w:val="00236093"/>
    <w:rsid w:val="002437BC"/>
    <w:rsid w:val="00243BE6"/>
    <w:rsid w:val="0024430F"/>
    <w:rsid w:val="002446FE"/>
    <w:rsid w:val="002449C3"/>
    <w:rsid w:val="00245D16"/>
    <w:rsid w:val="00245E08"/>
    <w:rsid w:val="00246DD2"/>
    <w:rsid w:val="00250CB9"/>
    <w:rsid w:val="00253B3C"/>
    <w:rsid w:val="002542ED"/>
    <w:rsid w:val="0025483E"/>
    <w:rsid w:val="00254945"/>
    <w:rsid w:val="00254F3D"/>
    <w:rsid w:val="0025526E"/>
    <w:rsid w:val="00255D02"/>
    <w:rsid w:val="002571DF"/>
    <w:rsid w:val="0025724A"/>
    <w:rsid w:val="00257362"/>
    <w:rsid w:val="0026082C"/>
    <w:rsid w:val="002617A9"/>
    <w:rsid w:val="00263713"/>
    <w:rsid w:val="0026428A"/>
    <w:rsid w:val="0026451B"/>
    <w:rsid w:val="00264A47"/>
    <w:rsid w:val="00264CDD"/>
    <w:rsid w:val="00265947"/>
    <w:rsid w:val="00265BF4"/>
    <w:rsid w:val="0026663B"/>
    <w:rsid w:val="00266891"/>
    <w:rsid w:val="00266C51"/>
    <w:rsid w:val="00267283"/>
    <w:rsid w:val="0026761E"/>
    <w:rsid w:val="0027021B"/>
    <w:rsid w:val="00270FB2"/>
    <w:rsid w:val="002710E1"/>
    <w:rsid w:val="00273AC6"/>
    <w:rsid w:val="00276398"/>
    <w:rsid w:val="002777A2"/>
    <w:rsid w:val="0028221F"/>
    <w:rsid w:val="0028227E"/>
    <w:rsid w:val="00282FCE"/>
    <w:rsid w:val="0028482A"/>
    <w:rsid w:val="00284BF9"/>
    <w:rsid w:val="00285407"/>
    <w:rsid w:val="00286C11"/>
    <w:rsid w:val="002904C8"/>
    <w:rsid w:val="00290BDC"/>
    <w:rsid w:val="0029135D"/>
    <w:rsid w:val="00292493"/>
    <w:rsid w:val="002939EC"/>
    <w:rsid w:val="00293B26"/>
    <w:rsid w:val="00294A47"/>
    <w:rsid w:val="00294D59"/>
    <w:rsid w:val="002951F7"/>
    <w:rsid w:val="0029576C"/>
    <w:rsid w:val="00296021"/>
    <w:rsid w:val="002A1B4E"/>
    <w:rsid w:val="002A2438"/>
    <w:rsid w:val="002A2DDB"/>
    <w:rsid w:val="002A30B0"/>
    <w:rsid w:val="002A3CBF"/>
    <w:rsid w:val="002A3CF7"/>
    <w:rsid w:val="002A4964"/>
    <w:rsid w:val="002A544E"/>
    <w:rsid w:val="002A719F"/>
    <w:rsid w:val="002A74B3"/>
    <w:rsid w:val="002B034A"/>
    <w:rsid w:val="002B081E"/>
    <w:rsid w:val="002B0FFB"/>
    <w:rsid w:val="002B14B5"/>
    <w:rsid w:val="002B1805"/>
    <w:rsid w:val="002B3703"/>
    <w:rsid w:val="002B3A14"/>
    <w:rsid w:val="002B4023"/>
    <w:rsid w:val="002B443E"/>
    <w:rsid w:val="002B5B94"/>
    <w:rsid w:val="002B6A93"/>
    <w:rsid w:val="002C08DF"/>
    <w:rsid w:val="002C14A3"/>
    <w:rsid w:val="002C34B7"/>
    <w:rsid w:val="002C5303"/>
    <w:rsid w:val="002C702B"/>
    <w:rsid w:val="002C77C9"/>
    <w:rsid w:val="002D1686"/>
    <w:rsid w:val="002D288F"/>
    <w:rsid w:val="002D2AB1"/>
    <w:rsid w:val="002D5FC2"/>
    <w:rsid w:val="002D72C4"/>
    <w:rsid w:val="002D72FC"/>
    <w:rsid w:val="002E07B7"/>
    <w:rsid w:val="002E1F59"/>
    <w:rsid w:val="002E419A"/>
    <w:rsid w:val="002E5E45"/>
    <w:rsid w:val="002E6235"/>
    <w:rsid w:val="002E6D5D"/>
    <w:rsid w:val="002E7CE4"/>
    <w:rsid w:val="002F1CBE"/>
    <w:rsid w:val="002F1FB6"/>
    <w:rsid w:val="002F2178"/>
    <w:rsid w:val="002F48CE"/>
    <w:rsid w:val="002F4ED2"/>
    <w:rsid w:val="002F53A3"/>
    <w:rsid w:val="002F557A"/>
    <w:rsid w:val="003000F8"/>
    <w:rsid w:val="00300567"/>
    <w:rsid w:val="00300C45"/>
    <w:rsid w:val="0030112A"/>
    <w:rsid w:val="0030238C"/>
    <w:rsid w:val="00303D93"/>
    <w:rsid w:val="00304BF5"/>
    <w:rsid w:val="00305261"/>
    <w:rsid w:val="003056A1"/>
    <w:rsid w:val="00305822"/>
    <w:rsid w:val="003071AF"/>
    <w:rsid w:val="003073A6"/>
    <w:rsid w:val="00310A1B"/>
    <w:rsid w:val="003123A7"/>
    <w:rsid w:val="0031243B"/>
    <w:rsid w:val="00312D3D"/>
    <w:rsid w:val="00314734"/>
    <w:rsid w:val="003162F7"/>
    <w:rsid w:val="00317C6C"/>
    <w:rsid w:val="00320644"/>
    <w:rsid w:val="00321061"/>
    <w:rsid w:val="003212F1"/>
    <w:rsid w:val="00323F5C"/>
    <w:rsid w:val="00324E0B"/>
    <w:rsid w:val="00324F1D"/>
    <w:rsid w:val="00325481"/>
    <w:rsid w:val="00325565"/>
    <w:rsid w:val="0032671C"/>
    <w:rsid w:val="00327654"/>
    <w:rsid w:val="00331B63"/>
    <w:rsid w:val="00333D2B"/>
    <w:rsid w:val="0033416E"/>
    <w:rsid w:val="00334192"/>
    <w:rsid w:val="00336B6A"/>
    <w:rsid w:val="0033716B"/>
    <w:rsid w:val="00337ED3"/>
    <w:rsid w:val="0034022C"/>
    <w:rsid w:val="00341F53"/>
    <w:rsid w:val="003427AE"/>
    <w:rsid w:val="003444CF"/>
    <w:rsid w:val="00346862"/>
    <w:rsid w:val="003555B1"/>
    <w:rsid w:val="00355CD1"/>
    <w:rsid w:val="00356B97"/>
    <w:rsid w:val="00356C63"/>
    <w:rsid w:val="003579C5"/>
    <w:rsid w:val="00357AC6"/>
    <w:rsid w:val="00357D19"/>
    <w:rsid w:val="00357EBF"/>
    <w:rsid w:val="00360271"/>
    <w:rsid w:val="00361B2B"/>
    <w:rsid w:val="0036200C"/>
    <w:rsid w:val="003625D6"/>
    <w:rsid w:val="00363D29"/>
    <w:rsid w:val="00365041"/>
    <w:rsid w:val="00367BE9"/>
    <w:rsid w:val="00370E8C"/>
    <w:rsid w:val="003713F0"/>
    <w:rsid w:val="003721E2"/>
    <w:rsid w:val="0037270A"/>
    <w:rsid w:val="003729A9"/>
    <w:rsid w:val="00372B32"/>
    <w:rsid w:val="00373E94"/>
    <w:rsid w:val="00374A22"/>
    <w:rsid w:val="00375B31"/>
    <w:rsid w:val="00375D5A"/>
    <w:rsid w:val="00375ECB"/>
    <w:rsid w:val="003762B6"/>
    <w:rsid w:val="0038188B"/>
    <w:rsid w:val="00381F79"/>
    <w:rsid w:val="00382315"/>
    <w:rsid w:val="003830BC"/>
    <w:rsid w:val="0038377E"/>
    <w:rsid w:val="003838F8"/>
    <w:rsid w:val="00383AE6"/>
    <w:rsid w:val="00386D65"/>
    <w:rsid w:val="00387240"/>
    <w:rsid w:val="00390017"/>
    <w:rsid w:val="00390A8F"/>
    <w:rsid w:val="00390AE6"/>
    <w:rsid w:val="00392BBF"/>
    <w:rsid w:val="003935C0"/>
    <w:rsid w:val="00394604"/>
    <w:rsid w:val="00395F75"/>
    <w:rsid w:val="00397BFC"/>
    <w:rsid w:val="003A03C2"/>
    <w:rsid w:val="003A1871"/>
    <w:rsid w:val="003A2B93"/>
    <w:rsid w:val="003A2D07"/>
    <w:rsid w:val="003A4309"/>
    <w:rsid w:val="003A4333"/>
    <w:rsid w:val="003A4FBA"/>
    <w:rsid w:val="003A5EFA"/>
    <w:rsid w:val="003A74D6"/>
    <w:rsid w:val="003A7C5B"/>
    <w:rsid w:val="003B037C"/>
    <w:rsid w:val="003B0B1E"/>
    <w:rsid w:val="003B102D"/>
    <w:rsid w:val="003B1830"/>
    <w:rsid w:val="003B2018"/>
    <w:rsid w:val="003B277C"/>
    <w:rsid w:val="003B34CC"/>
    <w:rsid w:val="003B60A6"/>
    <w:rsid w:val="003B6343"/>
    <w:rsid w:val="003B6C52"/>
    <w:rsid w:val="003B7057"/>
    <w:rsid w:val="003B7D51"/>
    <w:rsid w:val="003C0453"/>
    <w:rsid w:val="003C0E62"/>
    <w:rsid w:val="003C2BE4"/>
    <w:rsid w:val="003C2F6A"/>
    <w:rsid w:val="003C384D"/>
    <w:rsid w:val="003C67D7"/>
    <w:rsid w:val="003D0CAF"/>
    <w:rsid w:val="003D1156"/>
    <w:rsid w:val="003D1687"/>
    <w:rsid w:val="003D197A"/>
    <w:rsid w:val="003D1B44"/>
    <w:rsid w:val="003D1E2D"/>
    <w:rsid w:val="003D2331"/>
    <w:rsid w:val="003D2340"/>
    <w:rsid w:val="003D3B6A"/>
    <w:rsid w:val="003D3F06"/>
    <w:rsid w:val="003D41B7"/>
    <w:rsid w:val="003D5F9E"/>
    <w:rsid w:val="003D604C"/>
    <w:rsid w:val="003E00F8"/>
    <w:rsid w:val="003E0670"/>
    <w:rsid w:val="003E10B6"/>
    <w:rsid w:val="003E2181"/>
    <w:rsid w:val="003E2501"/>
    <w:rsid w:val="003E2BAB"/>
    <w:rsid w:val="003E32A2"/>
    <w:rsid w:val="003E3B78"/>
    <w:rsid w:val="003E5B4A"/>
    <w:rsid w:val="003E63D4"/>
    <w:rsid w:val="003E7649"/>
    <w:rsid w:val="003E7F89"/>
    <w:rsid w:val="003F09A3"/>
    <w:rsid w:val="003F2B35"/>
    <w:rsid w:val="003F7097"/>
    <w:rsid w:val="003F74EE"/>
    <w:rsid w:val="003F7DC2"/>
    <w:rsid w:val="00400AD7"/>
    <w:rsid w:val="00401DC7"/>
    <w:rsid w:val="00403127"/>
    <w:rsid w:val="00405B31"/>
    <w:rsid w:val="00405CD7"/>
    <w:rsid w:val="0040626D"/>
    <w:rsid w:val="00407A96"/>
    <w:rsid w:val="00407B46"/>
    <w:rsid w:val="00414053"/>
    <w:rsid w:val="004148A4"/>
    <w:rsid w:val="0041536B"/>
    <w:rsid w:val="00416139"/>
    <w:rsid w:val="00420C18"/>
    <w:rsid w:val="0042102A"/>
    <w:rsid w:val="004229C0"/>
    <w:rsid w:val="00422A5E"/>
    <w:rsid w:val="00424ADD"/>
    <w:rsid w:val="004254B5"/>
    <w:rsid w:val="00426094"/>
    <w:rsid w:val="0042799F"/>
    <w:rsid w:val="004305CC"/>
    <w:rsid w:val="00430FFA"/>
    <w:rsid w:val="004311A4"/>
    <w:rsid w:val="004312A3"/>
    <w:rsid w:val="00431D12"/>
    <w:rsid w:val="0043307D"/>
    <w:rsid w:val="0043379A"/>
    <w:rsid w:val="00433993"/>
    <w:rsid w:val="004341E6"/>
    <w:rsid w:val="004358CD"/>
    <w:rsid w:val="0044019A"/>
    <w:rsid w:val="004409AF"/>
    <w:rsid w:val="004429C4"/>
    <w:rsid w:val="00442C4F"/>
    <w:rsid w:val="00442F09"/>
    <w:rsid w:val="00443E3F"/>
    <w:rsid w:val="00443E74"/>
    <w:rsid w:val="004457EE"/>
    <w:rsid w:val="00445A60"/>
    <w:rsid w:val="00446EA3"/>
    <w:rsid w:val="00446F24"/>
    <w:rsid w:val="00446FAF"/>
    <w:rsid w:val="00447B4E"/>
    <w:rsid w:val="004516E7"/>
    <w:rsid w:val="00453A54"/>
    <w:rsid w:val="00454E32"/>
    <w:rsid w:val="0045549E"/>
    <w:rsid w:val="004558BF"/>
    <w:rsid w:val="00456307"/>
    <w:rsid w:val="00456487"/>
    <w:rsid w:val="0045694F"/>
    <w:rsid w:val="004578CC"/>
    <w:rsid w:val="00457E98"/>
    <w:rsid w:val="004601E4"/>
    <w:rsid w:val="00462116"/>
    <w:rsid w:val="00462962"/>
    <w:rsid w:val="00463B24"/>
    <w:rsid w:val="00463FE4"/>
    <w:rsid w:val="004654EA"/>
    <w:rsid w:val="004657BA"/>
    <w:rsid w:val="00467E03"/>
    <w:rsid w:val="0047015E"/>
    <w:rsid w:val="00470F05"/>
    <w:rsid w:val="00471F3D"/>
    <w:rsid w:val="00472900"/>
    <w:rsid w:val="004732AD"/>
    <w:rsid w:val="00474174"/>
    <w:rsid w:val="00474B2A"/>
    <w:rsid w:val="00474B6D"/>
    <w:rsid w:val="00474CB4"/>
    <w:rsid w:val="00475863"/>
    <w:rsid w:val="00475F87"/>
    <w:rsid w:val="0047639E"/>
    <w:rsid w:val="0048005F"/>
    <w:rsid w:val="004803C3"/>
    <w:rsid w:val="00480C6F"/>
    <w:rsid w:val="0048181F"/>
    <w:rsid w:val="00482043"/>
    <w:rsid w:val="00484944"/>
    <w:rsid w:val="004849A4"/>
    <w:rsid w:val="00484D8F"/>
    <w:rsid w:val="004854F3"/>
    <w:rsid w:val="00486014"/>
    <w:rsid w:val="004864CE"/>
    <w:rsid w:val="00486BA2"/>
    <w:rsid w:val="00487552"/>
    <w:rsid w:val="00490B3B"/>
    <w:rsid w:val="004918F5"/>
    <w:rsid w:val="004926B6"/>
    <w:rsid w:val="00493F04"/>
    <w:rsid w:val="0049417A"/>
    <w:rsid w:val="00495719"/>
    <w:rsid w:val="00496A29"/>
    <w:rsid w:val="00496F76"/>
    <w:rsid w:val="0049773A"/>
    <w:rsid w:val="004A1202"/>
    <w:rsid w:val="004A19BF"/>
    <w:rsid w:val="004A1D79"/>
    <w:rsid w:val="004A60B2"/>
    <w:rsid w:val="004A6281"/>
    <w:rsid w:val="004A67D2"/>
    <w:rsid w:val="004A6A8D"/>
    <w:rsid w:val="004A7051"/>
    <w:rsid w:val="004A7420"/>
    <w:rsid w:val="004A76BB"/>
    <w:rsid w:val="004A7948"/>
    <w:rsid w:val="004A7C44"/>
    <w:rsid w:val="004B1842"/>
    <w:rsid w:val="004B1CC6"/>
    <w:rsid w:val="004B245E"/>
    <w:rsid w:val="004B49DB"/>
    <w:rsid w:val="004B618C"/>
    <w:rsid w:val="004B7A44"/>
    <w:rsid w:val="004B7E70"/>
    <w:rsid w:val="004C02DF"/>
    <w:rsid w:val="004C1976"/>
    <w:rsid w:val="004C2118"/>
    <w:rsid w:val="004C3B66"/>
    <w:rsid w:val="004C4A14"/>
    <w:rsid w:val="004C4E23"/>
    <w:rsid w:val="004C5888"/>
    <w:rsid w:val="004C6594"/>
    <w:rsid w:val="004C6E1F"/>
    <w:rsid w:val="004C7EA4"/>
    <w:rsid w:val="004D085A"/>
    <w:rsid w:val="004D0B81"/>
    <w:rsid w:val="004D0DC4"/>
    <w:rsid w:val="004D14E2"/>
    <w:rsid w:val="004D29B1"/>
    <w:rsid w:val="004D3E80"/>
    <w:rsid w:val="004D439A"/>
    <w:rsid w:val="004D64D4"/>
    <w:rsid w:val="004D701F"/>
    <w:rsid w:val="004E32A3"/>
    <w:rsid w:val="004E368E"/>
    <w:rsid w:val="004E4465"/>
    <w:rsid w:val="004E4652"/>
    <w:rsid w:val="004E4806"/>
    <w:rsid w:val="004E54CA"/>
    <w:rsid w:val="004E5765"/>
    <w:rsid w:val="004F003D"/>
    <w:rsid w:val="004F072A"/>
    <w:rsid w:val="004F0AAA"/>
    <w:rsid w:val="004F11CC"/>
    <w:rsid w:val="004F1435"/>
    <w:rsid w:val="004F294C"/>
    <w:rsid w:val="004F4016"/>
    <w:rsid w:val="00500EF8"/>
    <w:rsid w:val="00501BA3"/>
    <w:rsid w:val="00502371"/>
    <w:rsid w:val="00502B22"/>
    <w:rsid w:val="00503119"/>
    <w:rsid w:val="00503D5A"/>
    <w:rsid w:val="00504393"/>
    <w:rsid w:val="0050452E"/>
    <w:rsid w:val="00504EF7"/>
    <w:rsid w:val="00505542"/>
    <w:rsid w:val="00505B05"/>
    <w:rsid w:val="00506CFC"/>
    <w:rsid w:val="005077D0"/>
    <w:rsid w:val="0051001A"/>
    <w:rsid w:val="00510C9E"/>
    <w:rsid w:val="00511725"/>
    <w:rsid w:val="005122CA"/>
    <w:rsid w:val="00512A47"/>
    <w:rsid w:val="005130B3"/>
    <w:rsid w:val="0051374C"/>
    <w:rsid w:val="00513CD6"/>
    <w:rsid w:val="00513E3B"/>
    <w:rsid w:val="005145EF"/>
    <w:rsid w:val="00514CC2"/>
    <w:rsid w:val="00515087"/>
    <w:rsid w:val="005158D4"/>
    <w:rsid w:val="00515E14"/>
    <w:rsid w:val="005171BE"/>
    <w:rsid w:val="005172EA"/>
    <w:rsid w:val="0051733A"/>
    <w:rsid w:val="0052004E"/>
    <w:rsid w:val="00521FD9"/>
    <w:rsid w:val="00523EE1"/>
    <w:rsid w:val="00525722"/>
    <w:rsid w:val="0052622F"/>
    <w:rsid w:val="00527356"/>
    <w:rsid w:val="00527885"/>
    <w:rsid w:val="0053085C"/>
    <w:rsid w:val="0053520D"/>
    <w:rsid w:val="00535249"/>
    <w:rsid w:val="005353D4"/>
    <w:rsid w:val="005357BD"/>
    <w:rsid w:val="00537631"/>
    <w:rsid w:val="005376CC"/>
    <w:rsid w:val="005414A1"/>
    <w:rsid w:val="00541C17"/>
    <w:rsid w:val="00542A53"/>
    <w:rsid w:val="00543873"/>
    <w:rsid w:val="0054507E"/>
    <w:rsid w:val="0054551D"/>
    <w:rsid w:val="005462E9"/>
    <w:rsid w:val="00547733"/>
    <w:rsid w:val="00547F01"/>
    <w:rsid w:val="00550036"/>
    <w:rsid w:val="00550060"/>
    <w:rsid w:val="00550373"/>
    <w:rsid w:val="00550CA2"/>
    <w:rsid w:val="00551D94"/>
    <w:rsid w:val="0055310B"/>
    <w:rsid w:val="00553566"/>
    <w:rsid w:val="005539B6"/>
    <w:rsid w:val="00553A9B"/>
    <w:rsid w:val="005549CD"/>
    <w:rsid w:val="005556B2"/>
    <w:rsid w:val="00557015"/>
    <w:rsid w:val="0055714D"/>
    <w:rsid w:val="00557595"/>
    <w:rsid w:val="00560C04"/>
    <w:rsid w:val="005611C9"/>
    <w:rsid w:val="00561AD6"/>
    <w:rsid w:val="00562BD3"/>
    <w:rsid w:val="0056620F"/>
    <w:rsid w:val="00567244"/>
    <w:rsid w:val="005672B4"/>
    <w:rsid w:val="00570941"/>
    <w:rsid w:val="005713B6"/>
    <w:rsid w:val="00571ABC"/>
    <w:rsid w:val="00573261"/>
    <w:rsid w:val="00574331"/>
    <w:rsid w:val="00575600"/>
    <w:rsid w:val="005759E9"/>
    <w:rsid w:val="00576567"/>
    <w:rsid w:val="005768B4"/>
    <w:rsid w:val="0057724D"/>
    <w:rsid w:val="00577C02"/>
    <w:rsid w:val="005803BB"/>
    <w:rsid w:val="00581C48"/>
    <w:rsid w:val="00582367"/>
    <w:rsid w:val="0058264A"/>
    <w:rsid w:val="005831D8"/>
    <w:rsid w:val="00583FA8"/>
    <w:rsid w:val="00584BA3"/>
    <w:rsid w:val="00584EF2"/>
    <w:rsid w:val="005917AA"/>
    <w:rsid w:val="00595E2C"/>
    <w:rsid w:val="00596A72"/>
    <w:rsid w:val="005A1249"/>
    <w:rsid w:val="005A15AC"/>
    <w:rsid w:val="005A7A20"/>
    <w:rsid w:val="005B141D"/>
    <w:rsid w:val="005B1B86"/>
    <w:rsid w:val="005B1C39"/>
    <w:rsid w:val="005B3B9A"/>
    <w:rsid w:val="005B3CE6"/>
    <w:rsid w:val="005B58FA"/>
    <w:rsid w:val="005B7392"/>
    <w:rsid w:val="005B7495"/>
    <w:rsid w:val="005C0884"/>
    <w:rsid w:val="005C1C06"/>
    <w:rsid w:val="005C1E84"/>
    <w:rsid w:val="005C2232"/>
    <w:rsid w:val="005C31BE"/>
    <w:rsid w:val="005C554E"/>
    <w:rsid w:val="005C5AFB"/>
    <w:rsid w:val="005C5B48"/>
    <w:rsid w:val="005C7C2C"/>
    <w:rsid w:val="005C7C69"/>
    <w:rsid w:val="005D0436"/>
    <w:rsid w:val="005D046F"/>
    <w:rsid w:val="005D1905"/>
    <w:rsid w:val="005D1AF4"/>
    <w:rsid w:val="005D2502"/>
    <w:rsid w:val="005D41D0"/>
    <w:rsid w:val="005D4E3B"/>
    <w:rsid w:val="005D5EB2"/>
    <w:rsid w:val="005E0701"/>
    <w:rsid w:val="005E30A9"/>
    <w:rsid w:val="005E3E98"/>
    <w:rsid w:val="005E41FF"/>
    <w:rsid w:val="005E43AB"/>
    <w:rsid w:val="005E4BD1"/>
    <w:rsid w:val="005E6328"/>
    <w:rsid w:val="005E793F"/>
    <w:rsid w:val="005F043D"/>
    <w:rsid w:val="005F093F"/>
    <w:rsid w:val="005F14A6"/>
    <w:rsid w:val="005F2642"/>
    <w:rsid w:val="005F2A98"/>
    <w:rsid w:val="005F3BAC"/>
    <w:rsid w:val="005F412D"/>
    <w:rsid w:val="005F50C8"/>
    <w:rsid w:val="005F54EB"/>
    <w:rsid w:val="005F71A6"/>
    <w:rsid w:val="005F7957"/>
    <w:rsid w:val="00600F3F"/>
    <w:rsid w:val="0060153E"/>
    <w:rsid w:val="00602365"/>
    <w:rsid w:val="006042E1"/>
    <w:rsid w:val="00604315"/>
    <w:rsid w:val="00604895"/>
    <w:rsid w:val="00604AF5"/>
    <w:rsid w:val="00604DCD"/>
    <w:rsid w:val="00605E43"/>
    <w:rsid w:val="006068F0"/>
    <w:rsid w:val="006069B4"/>
    <w:rsid w:val="006075EF"/>
    <w:rsid w:val="006100BD"/>
    <w:rsid w:val="00610AC0"/>
    <w:rsid w:val="00610B8E"/>
    <w:rsid w:val="00610BFC"/>
    <w:rsid w:val="00611EC2"/>
    <w:rsid w:val="0061214D"/>
    <w:rsid w:val="006136C1"/>
    <w:rsid w:val="006149EC"/>
    <w:rsid w:val="00617B3D"/>
    <w:rsid w:val="00620882"/>
    <w:rsid w:val="0062091D"/>
    <w:rsid w:val="00620C78"/>
    <w:rsid w:val="00621AA8"/>
    <w:rsid w:val="00622255"/>
    <w:rsid w:val="006225CC"/>
    <w:rsid w:val="00622B8E"/>
    <w:rsid w:val="0062341C"/>
    <w:rsid w:val="006251FA"/>
    <w:rsid w:val="0062628F"/>
    <w:rsid w:val="00627DA7"/>
    <w:rsid w:val="0063038B"/>
    <w:rsid w:val="006303EC"/>
    <w:rsid w:val="00631059"/>
    <w:rsid w:val="00632364"/>
    <w:rsid w:val="00632CAC"/>
    <w:rsid w:val="00632DAB"/>
    <w:rsid w:val="00635303"/>
    <w:rsid w:val="006354DE"/>
    <w:rsid w:val="00635630"/>
    <w:rsid w:val="00635DF6"/>
    <w:rsid w:val="00636B26"/>
    <w:rsid w:val="00636CD3"/>
    <w:rsid w:val="006376D3"/>
    <w:rsid w:val="00637A40"/>
    <w:rsid w:val="00637B3F"/>
    <w:rsid w:val="00637BA3"/>
    <w:rsid w:val="00640004"/>
    <w:rsid w:val="0064023B"/>
    <w:rsid w:val="00641891"/>
    <w:rsid w:val="00642EBA"/>
    <w:rsid w:val="00643370"/>
    <w:rsid w:val="00643FDE"/>
    <w:rsid w:val="006440CD"/>
    <w:rsid w:val="0064421B"/>
    <w:rsid w:val="0064434F"/>
    <w:rsid w:val="00644743"/>
    <w:rsid w:val="00644D1A"/>
    <w:rsid w:val="00645FBE"/>
    <w:rsid w:val="00646DEF"/>
    <w:rsid w:val="006475C9"/>
    <w:rsid w:val="006506D8"/>
    <w:rsid w:val="0065155B"/>
    <w:rsid w:val="006525EF"/>
    <w:rsid w:val="00652BD8"/>
    <w:rsid w:val="00654884"/>
    <w:rsid w:val="006555D9"/>
    <w:rsid w:val="00656048"/>
    <w:rsid w:val="00657DBE"/>
    <w:rsid w:val="00661E23"/>
    <w:rsid w:val="00663E91"/>
    <w:rsid w:val="0066561F"/>
    <w:rsid w:val="00665673"/>
    <w:rsid w:val="006667D2"/>
    <w:rsid w:val="00670823"/>
    <w:rsid w:val="00671508"/>
    <w:rsid w:val="00673406"/>
    <w:rsid w:val="00676DA1"/>
    <w:rsid w:val="006806CE"/>
    <w:rsid w:val="00681D8E"/>
    <w:rsid w:val="0068402E"/>
    <w:rsid w:val="0068436C"/>
    <w:rsid w:val="00684DFF"/>
    <w:rsid w:val="00685F4A"/>
    <w:rsid w:val="00685F7A"/>
    <w:rsid w:val="00686AFA"/>
    <w:rsid w:val="00687AFE"/>
    <w:rsid w:val="00687B30"/>
    <w:rsid w:val="006907A8"/>
    <w:rsid w:val="00690A78"/>
    <w:rsid w:val="00691F3B"/>
    <w:rsid w:val="00693C18"/>
    <w:rsid w:val="00694583"/>
    <w:rsid w:val="006949E1"/>
    <w:rsid w:val="00694E3F"/>
    <w:rsid w:val="00695036"/>
    <w:rsid w:val="0069514F"/>
    <w:rsid w:val="0069566A"/>
    <w:rsid w:val="00695946"/>
    <w:rsid w:val="00697CB2"/>
    <w:rsid w:val="006A077D"/>
    <w:rsid w:val="006A0905"/>
    <w:rsid w:val="006A108B"/>
    <w:rsid w:val="006A14D3"/>
    <w:rsid w:val="006A4674"/>
    <w:rsid w:val="006A5486"/>
    <w:rsid w:val="006A5E81"/>
    <w:rsid w:val="006A60CA"/>
    <w:rsid w:val="006A6714"/>
    <w:rsid w:val="006B106D"/>
    <w:rsid w:val="006B25C9"/>
    <w:rsid w:val="006B50F7"/>
    <w:rsid w:val="006B54DD"/>
    <w:rsid w:val="006B66CA"/>
    <w:rsid w:val="006B67D3"/>
    <w:rsid w:val="006C1568"/>
    <w:rsid w:val="006C177B"/>
    <w:rsid w:val="006C2BCA"/>
    <w:rsid w:val="006C4842"/>
    <w:rsid w:val="006C4FC8"/>
    <w:rsid w:val="006C5394"/>
    <w:rsid w:val="006C7998"/>
    <w:rsid w:val="006D0BC8"/>
    <w:rsid w:val="006D194C"/>
    <w:rsid w:val="006D1CCF"/>
    <w:rsid w:val="006D259D"/>
    <w:rsid w:val="006D4098"/>
    <w:rsid w:val="006D57D1"/>
    <w:rsid w:val="006D5AFD"/>
    <w:rsid w:val="006D6F02"/>
    <w:rsid w:val="006D6F60"/>
    <w:rsid w:val="006D791B"/>
    <w:rsid w:val="006E0076"/>
    <w:rsid w:val="006E0533"/>
    <w:rsid w:val="006E079C"/>
    <w:rsid w:val="006E3D99"/>
    <w:rsid w:val="006E3F16"/>
    <w:rsid w:val="006E4EC7"/>
    <w:rsid w:val="006E7B7E"/>
    <w:rsid w:val="006F06AA"/>
    <w:rsid w:val="006F075D"/>
    <w:rsid w:val="006F1E3A"/>
    <w:rsid w:val="006F36F7"/>
    <w:rsid w:val="006F3E82"/>
    <w:rsid w:val="006F458F"/>
    <w:rsid w:val="006F4891"/>
    <w:rsid w:val="006F59D8"/>
    <w:rsid w:val="00700D6C"/>
    <w:rsid w:val="00702E9C"/>
    <w:rsid w:val="00706628"/>
    <w:rsid w:val="007067BA"/>
    <w:rsid w:val="00707244"/>
    <w:rsid w:val="00707CDC"/>
    <w:rsid w:val="00710C5B"/>
    <w:rsid w:val="00711669"/>
    <w:rsid w:val="007117B1"/>
    <w:rsid w:val="00711A4A"/>
    <w:rsid w:val="00711C32"/>
    <w:rsid w:val="00714A54"/>
    <w:rsid w:val="0071547F"/>
    <w:rsid w:val="007163C2"/>
    <w:rsid w:val="00717C21"/>
    <w:rsid w:val="00720A08"/>
    <w:rsid w:val="00720E8A"/>
    <w:rsid w:val="007241FC"/>
    <w:rsid w:val="00726F2B"/>
    <w:rsid w:val="00733ABE"/>
    <w:rsid w:val="007341FF"/>
    <w:rsid w:val="00734638"/>
    <w:rsid w:val="00734794"/>
    <w:rsid w:val="00734D79"/>
    <w:rsid w:val="00735957"/>
    <w:rsid w:val="00736CC4"/>
    <w:rsid w:val="007378D5"/>
    <w:rsid w:val="00740590"/>
    <w:rsid w:val="00741AE4"/>
    <w:rsid w:val="0074264A"/>
    <w:rsid w:val="00742F92"/>
    <w:rsid w:val="00743ADD"/>
    <w:rsid w:val="00745A27"/>
    <w:rsid w:val="00745E66"/>
    <w:rsid w:val="00746A0A"/>
    <w:rsid w:val="00751D20"/>
    <w:rsid w:val="007535F3"/>
    <w:rsid w:val="00754FF0"/>
    <w:rsid w:val="0075526F"/>
    <w:rsid w:val="007564C7"/>
    <w:rsid w:val="0076147E"/>
    <w:rsid w:val="00762AA0"/>
    <w:rsid w:val="00763D0E"/>
    <w:rsid w:val="007651C6"/>
    <w:rsid w:val="007660FB"/>
    <w:rsid w:val="00766882"/>
    <w:rsid w:val="00766C70"/>
    <w:rsid w:val="00770C49"/>
    <w:rsid w:val="007743FD"/>
    <w:rsid w:val="00774BBB"/>
    <w:rsid w:val="00774CE5"/>
    <w:rsid w:val="00776248"/>
    <w:rsid w:val="00777808"/>
    <w:rsid w:val="007801CC"/>
    <w:rsid w:val="007809A8"/>
    <w:rsid w:val="007812C7"/>
    <w:rsid w:val="00781659"/>
    <w:rsid w:val="00782905"/>
    <w:rsid w:val="00782CA5"/>
    <w:rsid w:val="00782DF4"/>
    <w:rsid w:val="0078314C"/>
    <w:rsid w:val="00783BB1"/>
    <w:rsid w:val="007847BD"/>
    <w:rsid w:val="00784D05"/>
    <w:rsid w:val="007860D4"/>
    <w:rsid w:val="007879DB"/>
    <w:rsid w:val="007913B8"/>
    <w:rsid w:val="00791CEC"/>
    <w:rsid w:val="00792484"/>
    <w:rsid w:val="00794CA2"/>
    <w:rsid w:val="00794D2D"/>
    <w:rsid w:val="0079642D"/>
    <w:rsid w:val="00796731"/>
    <w:rsid w:val="007A3725"/>
    <w:rsid w:val="007A3948"/>
    <w:rsid w:val="007A4565"/>
    <w:rsid w:val="007A495C"/>
    <w:rsid w:val="007A49D1"/>
    <w:rsid w:val="007A5CF7"/>
    <w:rsid w:val="007A7610"/>
    <w:rsid w:val="007B0411"/>
    <w:rsid w:val="007B0898"/>
    <w:rsid w:val="007B2776"/>
    <w:rsid w:val="007B311E"/>
    <w:rsid w:val="007B32CA"/>
    <w:rsid w:val="007B561F"/>
    <w:rsid w:val="007B575D"/>
    <w:rsid w:val="007B771A"/>
    <w:rsid w:val="007C0630"/>
    <w:rsid w:val="007C0CA5"/>
    <w:rsid w:val="007C100A"/>
    <w:rsid w:val="007C1300"/>
    <w:rsid w:val="007C15CB"/>
    <w:rsid w:val="007C166B"/>
    <w:rsid w:val="007C2298"/>
    <w:rsid w:val="007C27C4"/>
    <w:rsid w:val="007C4953"/>
    <w:rsid w:val="007C4E1D"/>
    <w:rsid w:val="007C62DD"/>
    <w:rsid w:val="007C6911"/>
    <w:rsid w:val="007D0221"/>
    <w:rsid w:val="007D0F3B"/>
    <w:rsid w:val="007D2328"/>
    <w:rsid w:val="007D2596"/>
    <w:rsid w:val="007D2D0E"/>
    <w:rsid w:val="007D5352"/>
    <w:rsid w:val="007D5E82"/>
    <w:rsid w:val="007E2F61"/>
    <w:rsid w:val="007E4EDA"/>
    <w:rsid w:val="007E59EE"/>
    <w:rsid w:val="007E664F"/>
    <w:rsid w:val="007E6662"/>
    <w:rsid w:val="007E73EF"/>
    <w:rsid w:val="007E7924"/>
    <w:rsid w:val="007F0634"/>
    <w:rsid w:val="007F1226"/>
    <w:rsid w:val="007F27B6"/>
    <w:rsid w:val="007F3EBF"/>
    <w:rsid w:val="007F3F55"/>
    <w:rsid w:val="007F4253"/>
    <w:rsid w:val="007F486A"/>
    <w:rsid w:val="007F5DE5"/>
    <w:rsid w:val="007F61EF"/>
    <w:rsid w:val="007F6C71"/>
    <w:rsid w:val="0080167B"/>
    <w:rsid w:val="00801F0C"/>
    <w:rsid w:val="0080334D"/>
    <w:rsid w:val="0080360B"/>
    <w:rsid w:val="00803E0C"/>
    <w:rsid w:val="0080440F"/>
    <w:rsid w:val="0080500C"/>
    <w:rsid w:val="0080593C"/>
    <w:rsid w:val="008076B6"/>
    <w:rsid w:val="00810788"/>
    <w:rsid w:val="00811ACE"/>
    <w:rsid w:val="00811D80"/>
    <w:rsid w:val="00812E97"/>
    <w:rsid w:val="00815F17"/>
    <w:rsid w:val="00816AEB"/>
    <w:rsid w:val="00820F10"/>
    <w:rsid w:val="008225D1"/>
    <w:rsid w:val="0082350F"/>
    <w:rsid w:val="00824B44"/>
    <w:rsid w:val="00825104"/>
    <w:rsid w:val="008265B5"/>
    <w:rsid w:val="008306D9"/>
    <w:rsid w:val="008307C7"/>
    <w:rsid w:val="00830C72"/>
    <w:rsid w:val="00830C9A"/>
    <w:rsid w:val="00831979"/>
    <w:rsid w:val="008322B9"/>
    <w:rsid w:val="00832C7D"/>
    <w:rsid w:val="008333AF"/>
    <w:rsid w:val="0083390F"/>
    <w:rsid w:val="00836CB5"/>
    <w:rsid w:val="00837DEC"/>
    <w:rsid w:val="008430E4"/>
    <w:rsid w:val="00845EEF"/>
    <w:rsid w:val="00846E32"/>
    <w:rsid w:val="00846FA5"/>
    <w:rsid w:val="0084731B"/>
    <w:rsid w:val="00847820"/>
    <w:rsid w:val="00852E67"/>
    <w:rsid w:val="008567B0"/>
    <w:rsid w:val="00856B78"/>
    <w:rsid w:val="008571B3"/>
    <w:rsid w:val="0086160D"/>
    <w:rsid w:val="008639DB"/>
    <w:rsid w:val="00863DF8"/>
    <w:rsid w:val="00863EAD"/>
    <w:rsid w:val="00863F37"/>
    <w:rsid w:val="00864106"/>
    <w:rsid w:val="008665E4"/>
    <w:rsid w:val="00866872"/>
    <w:rsid w:val="00866ADE"/>
    <w:rsid w:val="008674D7"/>
    <w:rsid w:val="00867B55"/>
    <w:rsid w:val="0087062C"/>
    <w:rsid w:val="00870DD0"/>
    <w:rsid w:val="008735BE"/>
    <w:rsid w:val="0087490F"/>
    <w:rsid w:val="00874AB4"/>
    <w:rsid w:val="0087503D"/>
    <w:rsid w:val="008753D4"/>
    <w:rsid w:val="008753E8"/>
    <w:rsid w:val="008757EF"/>
    <w:rsid w:val="00875A3F"/>
    <w:rsid w:val="008763B9"/>
    <w:rsid w:val="00877C58"/>
    <w:rsid w:val="00880DF1"/>
    <w:rsid w:val="00882587"/>
    <w:rsid w:val="00884EFC"/>
    <w:rsid w:val="008858D3"/>
    <w:rsid w:val="00885FBD"/>
    <w:rsid w:val="00887A3C"/>
    <w:rsid w:val="00887E01"/>
    <w:rsid w:val="00890BB0"/>
    <w:rsid w:val="0089103B"/>
    <w:rsid w:val="00893B0D"/>
    <w:rsid w:val="00894471"/>
    <w:rsid w:val="0089551F"/>
    <w:rsid w:val="00896A8E"/>
    <w:rsid w:val="00896B8A"/>
    <w:rsid w:val="00896C90"/>
    <w:rsid w:val="00896E6D"/>
    <w:rsid w:val="00896F4C"/>
    <w:rsid w:val="00897952"/>
    <w:rsid w:val="008A0799"/>
    <w:rsid w:val="008A17E7"/>
    <w:rsid w:val="008A1ABB"/>
    <w:rsid w:val="008A24C1"/>
    <w:rsid w:val="008A2AD9"/>
    <w:rsid w:val="008A524F"/>
    <w:rsid w:val="008A5A2B"/>
    <w:rsid w:val="008A7DC4"/>
    <w:rsid w:val="008B0C1F"/>
    <w:rsid w:val="008B100A"/>
    <w:rsid w:val="008B1345"/>
    <w:rsid w:val="008B2836"/>
    <w:rsid w:val="008B30C4"/>
    <w:rsid w:val="008B364C"/>
    <w:rsid w:val="008B7050"/>
    <w:rsid w:val="008C0157"/>
    <w:rsid w:val="008C0212"/>
    <w:rsid w:val="008C04C8"/>
    <w:rsid w:val="008C1346"/>
    <w:rsid w:val="008C171A"/>
    <w:rsid w:val="008C322A"/>
    <w:rsid w:val="008C44C2"/>
    <w:rsid w:val="008C60D1"/>
    <w:rsid w:val="008C66D6"/>
    <w:rsid w:val="008C6A80"/>
    <w:rsid w:val="008C7B2B"/>
    <w:rsid w:val="008D002D"/>
    <w:rsid w:val="008D02F9"/>
    <w:rsid w:val="008D03EE"/>
    <w:rsid w:val="008D158A"/>
    <w:rsid w:val="008D1F5E"/>
    <w:rsid w:val="008D41CA"/>
    <w:rsid w:val="008D458B"/>
    <w:rsid w:val="008D46CD"/>
    <w:rsid w:val="008D4883"/>
    <w:rsid w:val="008D70D5"/>
    <w:rsid w:val="008E0DE8"/>
    <w:rsid w:val="008E0E49"/>
    <w:rsid w:val="008E1863"/>
    <w:rsid w:val="008E19DD"/>
    <w:rsid w:val="008E3574"/>
    <w:rsid w:val="008E3B4A"/>
    <w:rsid w:val="008E40A1"/>
    <w:rsid w:val="008E439B"/>
    <w:rsid w:val="008E70DE"/>
    <w:rsid w:val="008F05C2"/>
    <w:rsid w:val="008F0E6D"/>
    <w:rsid w:val="008F3B30"/>
    <w:rsid w:val="008F50AC"/>
    <w:rsid w:val="008F51E6"/>
    <w:rsid w:val="008F560D"/>
    <w:rsid w:val="008F5CAA"/>
    <w:rsid w:val="008F6522"/>
    <w:rsid w:val="008F7FDD"/>
    <w:rsid w:val="00901FE4"/>
    <w:rsid w:val="00902A8B"/>
    <w:rsid w:val="009033C9"/>
    <w:rsid w:val="00904E47"/>
    <w:rsid w:val="00904E57"/>
    <w:rsid w:val="009050CA"/>
    <w:rsid w:val="00906F04"/>
    <w:rsid w:val="00910A69"/>
    <w:rsid w:val="00911B20"/>
    <w:rsid w:val="00911B67"/>
    <w:rsid w:val="00912398"/>
    <w:rsid w:val="0091245F"/>
    <w:rsid w:val="00912D02"/>
    <w:rsid w:val="009132B0"/>
    <w:rsid w:val="00914F64"/>
    <w:rsid w:val="0091514E"/>
    <w:rsid w:val="009177CC"/>
    <w:rsid w:val="0092075A"/>
    <w:rsid w:val="00920D46"/>
    <w:rsid w:val="00921F0C"/>
    <w:rsid w:val="009234AF"/>
    <w:rsid w:val="00925AEB"/>
    <w:rsid w:val="009263E9"/>
    <w:rsid w:val="009271A3"/>
    <w:rsid w:val="0092739C"/>
    <w:rsid w:val="00930E5E"/>
    <w:rsid w:val="00931185"/>
    <w:rsid w:val="00934270"/>
    <w:rsid w:val="00934696"/>
    <w:rsid w:val="009351DF"/>
    <w:rsid w:val="00940BB8"/>
    <w:rsid w:val="00941543"/>
    <w:rsid w:val="009416BB"/>
    <w:rsid w:val="0094189C"/>
    <w:rsid w:val="00942ACE"/>
    <w:rsid w:val="00944DAE"/>
    <w:rsid w:val="009450AE"/>
    <w:rsid w:val="009463DF"/>
    <w:rsid w:val="0095041C"/>
    <w:rsid w:val="00953762"/>
    <w:rsid w:val="00953969"/>
    <w:rsid w:val="009539D5"/>
    <w:rsid w:val="00955B98"/>
    <w:rsid w:val="00956D19"/>
    <w:rsid w:val="00957809"/>
    <w:rsid w:val="009607F2"/>
    <w:rsid w:val="0096248B"/>
    <w:rsid w:val="009660A8"/>
    <w:rsid w:val="009660DE"/>
    <w:rsid w:val="009663A5"/>
    <w:rsid w:val="00967314"/>
    <w:rsid w:val="00970A2C"/>
    <w:rsid w:val="009710A2"/>
    <w:rsid w:val="00971A3B"/>
    <w:rsid w:val="00972282"/>
    <w:rsid w:val="00973C4A"/>
    <w:rsid w:val="0097577A"/>
    <w:rsid w:val="00975AB4"/>
    <w:rsid w:val="00975DC1"/>
    <w:rsid w:val="00976437"/>
    <w:rsid w:val="009775B7"/>
    <w:rsid w:val="00977ACD"/>
    <w:rsid w:val="00977C08"/>
    <w:rsid w:val="009815D0"/>
    <w:rsid w:val="00981978"/>
    <w:rsid w:val="009822A2"/>
    <w:rsid w:val="00982C1F"/>
    <w:rsid w:val="009832A6"/>
    <w:rsid w:val="00984B57"/>
    <w:rsid w:val="009868CE"/>
    <w:rsid w:val="00987546"/>
    <w:rsid w:val="00987A2E"/>
    <w:rsid w:val="00990025"/>
    <w:rsid w:val="00990C66"/>
    <w:rsid w:val="0099568A"/>
    <w:rsid w:val="0099597C"/>
    <w:rsid w:val="00996F9E"/>
    <w:rsid w:val="009976E9"/>
    <w:rsid w:val="009978D7"/>
    <w:rsid w:val="009A1697"/>
    <w:rsid w:val="009A1858"/>
    <w:rsid w:val="009A1946"/>
    <w:rsid w:val="009A1B7E"/>
    <w:rsid w:val="009A1F65"/>
    <w:rsid w:val="009A21E2"/>
    <w:rsid w:val="009A34A2"/>
    <w:rsid w:val="009A4265"/>
    <w:rsid w:val="009A64D0"/>
    <w:rsid w:val="009A67CC"/>
    <w:rsid w:val="009A7D8F"/>
    <w:rsid w:val="009B0383"/>
    <w:rsid w:val="009B0F84"/>
    <w:rsid w:val="009B2347"/>
    <w:rsid w:val="009B3498"/>
    <w:rsid w:val="009B3D1B"/>
    <w:rsid w:val="009B4130"/>
    <w:rsid w:val="009B4DA2"/>
    <w:rsid w:val="009B547A"/>
    <w:rsid w:val="009B7AC2"/>
    <w:rsid w:val="009C0421"/>
    <w:rsid w:val="009C2A1A"/>
    <w:rsid w:val="009C2E07"/>
    <w:rsid w:val="009C2F6A"/>
    <w:rsid w:val="009C3BCC"/>
    <w:rsid w:val="009C4A9D"/>
    <w:rsid w:val="009C4B9A"/>
    <w:rsid w:val="009C67CB"/>
    <w:rsid w:val="009C697D"/>
    <w:rsid w:val="009C768D"/>
    <w:rsid w:val="009D0A3F"/>
    <w:rsid w:val="009D2E4E"/>
    <w:rsid w:val="009D4568"/>
    <w:rsid w:val="009D5354"/>
    <w:rsid w:val="009D652C"/>
    <w:rsid w:val="009D7C7A"/>
    <w:rsid w:val="009E0A2D"/>
    <w:rsid w:val="009E26AF"/>
    <w:rsid w:val="009E4618"/>
    <w:rsid w:val="009E507D"/>
    <w:rsid w:val="009E6514"/>
    <w:rsid w:val="009E67E0"/>
    <w:rsid w:val="009E78BE"/>
    <w:rsid w:val="009E7BB4"/>
    <w:rsid w:val="009F00C3"/>
    <w:rsid w:val="009F07BA"/>
    <w:rsid w:val="009F0A27"/>
    <w:rsid w:val="009F0DA5"/>
    <w:rsid w:val="009F2349"/>
    <w:rsid w:val="009F2494"/>
    <w:rsid w:val="009F3278"/>
    <w:rsid w:val="009F3CE9"/>
    <w:rsid w:val="009F41C6"/>
    <w:rsid w:val="009F4670"/>
    <w:rsid w:val="009F5339"/>
    <w:rsid w:val="009F5420"/>
    <w:rsid w:val="009F7ADF"/>
    <w:rsid w:val="00A01702"/>
    <w:rsid w:val="00A0242E"/>
    <w:rsid w:val="00A04F50"/>
    <w:rsid w:val="00A06DFE"/>
    <w:rsid w:val="00A06EA3"/>
    <w:rsid w:val="00A10750"/>
    <w:rsid w:val="00A112B7"/>
    <w:rsid w:val="00A1146F"/>
    <w:rsid w:val="00A11D80"/>
    <w:rsid w:val="00A12C05"/>
    <w:rsid w:val="00A2126F"/>
    <w:rsid w:val="00A23852"/>
    <w:rsid w:val="00A23FDF"/>
    <w:rsid w:val="00A2796F"/>
    <w:rsid w:val="00A31650"/>
    <w:rsid w:val="00A33193"/>
    <w:rsid w:val="00A33BDC"/>
    <w:rsid w:val="00A33DF2"/>
    <w:rsid w:val="00A357F1"/>
    <w:rsid w:val="00A35865"/>
    <w:rsid w:val="00A37515"/>
    <w:rsid w:val="00A405CF"/>
    <w:rsid w:val="00A40DD6"/>
    <w:rsid w:val="00A4104E"/>
    <w:rsid w:val="00A418B2"/>
    <w:rsid w:val="00A4198C"/>
    <w:rsid w:val="00A42144"/>
    <w:rsid w:val="00A422DB"/>
    <w:rsid w:val="00A42D10"/>
    <w:rsid w:val="00A43366"/>
    <w:rsid w:val="00A45361"/>
    <w:rsid w:val="00A464CF"/>
    <w:rsid w:val="00A47367"/>
    <w:rsid w:val="00A475E2"/>
    <w:rsid w:val="00A47AF2"/>
    <w:rsid w:val="00A53361"/>
    <w:rsid w:val="00A55CEF"/>
    <w:rsid w:val="00A56445"/>
    <w:rsid w:val="00A5682B"/>
    <w:rsid w:val="00A5769B"/>
    <w:rsid w:val="00A60840"/>
    <w:rsid w:val="00A60D82"/>
    <w:rsid w:val="00A6166B"/>
    <w:rsid w:val="00A61FA8"/>
    <w:rsid w:val="00A62983"/>
    <w:rsid w:val="00A62F87"/>
    <w:rsid w:val="00A64382"/>
    <w:rsid w:val="00A652FE"/>
    <w:rsid w:val="00A654E9"/>
    <w:rsid w:val="00A668F3"/>
    <w:rsid w:val="00A66D9B"/>
    <w:rsid w:val="00A67179"/>
    <w:rsid w:val="00A67DF2"/>
    <w:rsid w:val="00A67FD9"/>
    <w:rsid w:val="00A701A9"/>
    <w:rsid w:val="00A7063C"/>
    <w:rsid w:val="00A70B3D"/>
    <w:rsid w:val="00A7212B"/>
    <w:rsid w:val="00A72B99"/>
    <w:rsid w:val="00A74951"/>
    <w:rsid w:val="00A74DE7"/>
    <w:rsid w:val="00A7558B"/>
    <w:rsid w:val="00A80293"/>
    <w:rsid w:val="00A80E94"/>
    <w:rsid w:val="00A8372D"/>
    <w:rsid w:val="00A839A6"/>
    <w:rsid w:val="00A83AD2"/>
    <w:rsid w:val="00A84742"/>
    <w:rsid w:val="00A85193"/>
    <w:rsid w:val="00A8544A"/>
    <w:rsid w:val="00A86BED"/>
    <w:rsid w:val="00A919AE"/>
    <w:rsid w:val="00A91D33"/>
    <w:rsid w:val="00A9271A"/>
    <w:rsid w:val="00A93926"/>
    <w:rsid w:val="00A9494C"/>
    <w:rsid w:val="00A96FD1"/>
    <w:rsid w:val="00AA0FCB"/>
    <w:rsid w:val="00AA217F"/>
    <w:rsid w:val="00AA27A7"/>
    <w:rsid w:val="00AA453B"/>
    <w:rsid w:val="00AA6324"/>
    <w:rsid w:val="00AA69F5"/>
    <w:rsid w:val="00AB06A1"/>
    <w:rsid w:val="00AB0CE3"/>
    <w:rsid w:val="00AB1E35"/>
    <w:rsid w:val="00AB2572"/>
    <w:rsid w:val="00AB2E3F"/>
    <w:rsid w:val="00AB52BF"/>
    <w:rsid w:val="00AB682A"/>
    <w:rsid w:val="00AB6ABA"/>
    <w:rsid w:val="00AB6B36"/>
    <w:rsid w:val="00AB6C72"/>
    <w:rsid w:val="00AC1DE7"/>
    <w:rsid w:val="00AC5E79"/>
    <w:rsid w:val="00AC660A"/>
    <w:rsid w:val="00AC72CE"/>
    <w:rsid w:val="00AD0889"/>
    <w:rsid w:val="00AD151B"/>
    <w:rsid w:val="00AD15F9"/>
    <w:rsid w:val="00AD279D"/>
    <w:rsid w:val="00AD29AE"/>
    <w:rsid w:val="00AD37F5"/>
    <w:rsid w:val="00AD3F0C"/>
    <w:rsid w:val="00AD5364"/>
    <w:rsid w:val="00AD5F36"/>
    <w:rsid w:val="00AD6DA8"/>
    <w:rsid w:val="00AE15B2"/>
    <w:rsid w:val="00AE17AB"/>
    <w:rsid w:val="00AE239B"/>
    <w:rsid w:val="00AE2969"/>
    <w:rsid w:val="00AE2E21"/>
    <w:rsid w:val="00AE361E"/>
    <w:rsid w:val="00AE3DF0"/>
    <w:rsid w:val="00AE4272"/>
    <w:rsid w:val="00AE54EE"/>
    <w:rsid w:val="00AE587A"/>
    <w:rsid w:val="00AE58FB"/>
    <w:rsid w:val="00AE6DBE"/>
    <w:rsid w:val="00AE78A4"/>
    <w:rsid w:val="00AF03E6"/>
    <w:rsid w:val="00AF0ED3"/>
    <w:rsid w:val="00AF3971"/>
    <w:rsid w:val="00AF3A80"/>
    <w:rsid w:val="00AF3C54"/>
    <w:rsid w:val="00AF4946"/>
    <w:rsid w:val="00AF507B"/>
    <w:rsid w:val="00AF5AF9"/>
    <w:rsid w:val="00AF5C39"/>
    <w:rsid w:val="00AF77E4"/>
    <w:rsid w:val="00B0012C"/>
    <w:rsid w:val="00B006D9"/>
    <w:rsid w:val="00B0149A"/>
    <w:rsid w:val="00B01585"/>
    <w:rsid w:val="00B0178F"/>
    <w:rsid w:val="00B02855"/>
    <w:rsid w:val="00B02CDB"/>
    <w:rsid w:val="00B03816"/>
    <w:rsid w:val="00B05167"/>
    <w:rsid w:val="00B0635B"/>
    <w:rsid w:val="00B069EC"/>
    <w:rsid w:val="00B07837"/>
    <w:rsid w:val="00B07849"/>
    <w:rsid w:val="00B1044C"/>
    <w:rsid w:val="00B12471"/>
    <w:rsid w:val="00B12784"/>
    <w:rsid w:val="00B12930"/>
    <w:rsid w:val="00B14086"/>
    <w:rsid w:val="00B16095"/>
    <w:rsid w:val="00B17E29"/>
    <w:rsid w:val="00B20139"/>
    <w:rsid w:val="00B203F3"/>
    <w:rsid w:val="00B20479"/>
    <w:rsid w:val="00B20645"/>
    <w:rsid w:val="00B2116E"/>
    <w:rsid w:val="00B22033"/>
    <w:rsid w:val="00B22702"/>
    <w:rsid w:val="00B234D6"/>
    <w:rsid w:val="00B2363C"/>
    <w:rsid w:val="00B23642"/>
    <w:rsid w:val="00B24672"/>
    <w:rsid w:val="00B2548C"/>
    <w:rsid w:val="00B26826"/>
    <w:rsid w:val="00B3008B"/>
    <w:rsid w:val="00B31020"/>
    <w:rsid w:val="00B34D4E"/>
    <w:rsid w:val="00B34FED"/>
    <w:rsid w:val="00B35DD5"/>
    <w:rsid w:val="00B35EEC"/>
    <w:rsid w:val="00B4136F"/>
    <w:rsid w:val="00B41E80"/>
    <w:rsid w:val="00B43DDD"/>
    <w:rsid w:val="00B4650C"/>
    <w:rsid w:val="00B46A6F"/>
    <w:rsid w:val="00B47D02"/>
    <w:rsid w:val="00B50ACF"/>
    <w:rsid w:val="00B53D05"/>
    <w:rsid w:val="00B54C99"/>
    <w:rsid w:val="00B5540C"/>
    <w:rsid w:val="00B562D6"/>
    <w:rsid w:val="00B563FB"/>
    <w:rsid w:val="00B56E28"/>
    <w:rsid w:val="00B571FF"/>
    <w:rsid w:val="00B573A2"/>
    <w:rsid w:val="00B6042B"/>
    <w:rsid w:val="00B605D7"/>
    <w:rsid w:val="00B6189B"/>
    <w:rsid w:val="00B619E7"/>
    <w:rsid w:val="00B63EA0"/>
    <w:rsid w:val="00B64895"/>
    <w:rsid w:val="00B651A8"/>
    <w:rsid w:val="00B65848"/>
    <w:rsid w:val="00B70A80"/>
    <w:rsid w:val="00B70AEE"/>
    <w:rsid w:val="00B7127C"/>
    <w:rsid w:val="00B7131C"/>
    <w:rsid w:val="00B7273B"/>
    <w:rsid w:val="00B7725E"/>
    <w:rsid w:val="00B80C4C"/>
    <w:rsid w:val="00B81F43"/>
    <w:rsid w:val="00B824A4"/>
    <w:rsid w:val="00B83CDA"/>
    <w:rsid w:val="00B85FC8"/>
    <w:rsid w:val="00B86EEB"/>
    <w:rsid w:val="00B87F83"/>
    <w:rsid w:val="00B910DB"/>
    <w:rsid w:val="00B9183E"/>
    <w:rsid w:val="00B91A86"/>
    <w:rsid w:val="00B931A3"/>
    <w:rsid w:val="00B953E1"/>
    <w:rsid w:val="00BA0AB0"/>
    <w:rsid w:val="00BA4753"/>
    <w:rsid w:val="00BA4E9F"/>
    <w:rsid w:val="00BA5E4F"/>
    <w:rsid w:val="00BA68DF"/>
    <w:rsid w:val="00BA6C19"/>
    <w:rsid w:val="00BA6E23"/>
    <w:rsid w:val="00BA7586"/>
    <w:rsid w:val="00BA7AC1"/>
    <w:rsid w:val="00BB1305"/>
    <w:rsid w:val="00BB1724"/>
    <w:rsid w:val="00BB3961"/>
    <w:rsid w:val="00BB3979"/>
    <w:rsid w:val="00BB39F7"/>
    <w:rsid w:val="00BB3D28"/>
    <w:rsid w:val="00BB6E3E"/>
    <w:rsid w:val="00BB7281"/>
    <w:rsid w:val="00BB76EC"/>
    <w:rsid w:val="00BB78D5"/>
    <w:rsid w:val="00BB7AA5"/>
    <w:rsid w:val="00BB7CF8"/>
    <w:rsid w:val="00BC01B2"/>
    <w:rsid w:val="00BC0226"/>
    <w:rsid w:val="00BC08F4"/>
    <w:rsid w:val="00BC103E"/>
    <w:rsid w:val="00BC1FCB"/>
    <w:rsid w:val="00BC2533"/>
    <w:rsid w:val="00BC3204"/>
    <w:rsid w:val="00BC34B5"/>
    <w:rsid w:val="00BC38EF"/>
    <w:rsid w:val="00BC3EE1"/>
    <w:rsid w:val="00BC6AD7"/>
    <w:rsid w:val="00BC6C5F"/>
    <w:rsid w:val="00BD3CA7"/>
    <w:rsid w:val="00BD42DF"/>
    <w:rsid w:val="00BD5280"/>
    <w:rsid w:val="00BD7AED"/>
    <w:rsid w:val="00BD7F01"/>
    <w:rsid w:val="00BE1B01"/>
    <w:rsid w:val="00BE1C69"/>
    <w:rsid w:val="00BE1FD0"/>
    <w:rsid w:val="00BE2391"/>
    <w:rsid w:val="00BE441D"/>
    <w:rsid w:val="00BE4473"/>
    <w:rsid w:val="00BE4E3E"/>
    <w:rsid w:val="00BE5B5D"/>
    <w:rsid w:val="00BE6559"/>
    <w:rsid w:val="00BE7150"/>
    <w:rsid w:val="00BF1046"/>
    <w:rsid w:val="00BF127A"/>
    <w:rsid w:val="00BF1729"/>
    <w:rsid w:val="00BF1D6A"/>
    <w:rsid w:val="00BF3136"/>
    <w:rsid w:val="00BF3296"/>
    <w:rsid w:val="00BF49B8"/>
    <w:rsid w:val="00BF4FFC"/>
    <w:rsid w:val="00BF6080"/>
    <w:rsid w:val="00BF683C"/>
    <w:rsid w:val="00C002D0"/>
    <w:rsid w:val="00C01802"/>
    <w:rsid w:val="00C02779"/>
    <w:rsid w:val="00C03527"/>
    <w:rsid w:val="00C03F1E"/>
    <w:rsid w:val="00C0520D"/>
    <w:rsid w:val="00C05A65"/>
    <w:rsid w:val="00C07440"/>
    <w:rsid w:val="00C077A9"/>
    <w:rsid w:val="00C11E6F"/>
    <w:rsid w:val="00C12349"/>
    <w:rsid w:val="00C13E74"/>
    <w:rsid w:val="00C142D0"/>
    <w:rsid w:val="00C15819"/>
    <w:rsid w:val="00C15B00"/>
    <w:rsid w:val="00C160DB"/>
    <w:rsid w:val="00C176C8"/>
    <w:rsid w:val="00C176DC"/>
    <w:rsid w:val="00C22199"/>
    <w:rsid w:val="00C234DB"/>
    <w:rsid w:val="00C23B10"/>
    <w:rsid w:val="00C252AF"/>
    <w:rsid w:val="00C2755C"/>
    <w:rsid w:val="00C27E36"/>
    <w:rsid w:val="00C30416"/>
    <w:rsid w:val="00C305BE"/>
    <w:rsid w:val="00C30796"/>
    <w:rsid w:val="00C309BA"/>
    <w:rsid w:val="00C321EF"/>
    <w:rsid w:val="00C327E6"/>
    <w:rsid w:val="00C32A4D"/>
    <w:rsid w:val="00C3320A"/>
    <w:rsid w:val="00C333A4"/>
    <w:rsid w:val="00C35D95"/>
    <w:rsid w:val="00C36120"/>
    <w:rsid w:val="00C36E60"/>
    <w:rsid w:val="00C41DAA"/>
    <w:rsid w:val="00C424C7"/>
    <w:rsid w:val="00C42862"/>
    <w:rsid w:val="00C42ABF"/>
    <w:rsid w:val="00C42E04"/>
    <w:rsid w:val="00C433B1"/>
    <w:rsid w:val="00C43C88"/>
    <w:rsid w:val="00C4517F"/>
    <w:rsid w:val="00C45CF2"/>
    <w:rsid w:val="00C4723A"/>
    <w:rsid w:val="00C47F87"/>
    <w:rsid w:val="00C506DC"/>
    <w:rsid w:val="00C50F68"/>
    <w:rsid w:val="00C5163C"/>
    <w:rsid w:val="00C518C1"/>
    <w:rsid w:val="00C53A36"/>
    <w:rsid w:val="00C559BA"/>
    <w:rsid w:val="00C55AC8"/>
    <w:rsid w:val="00C60E4B"/>
    <w:rsid w:val="00C60FD5"/>
    <w:rsid w:val="00C621C1"/>
    <w:rsid w:val="00C625A5"/>
    <w:rsid w:val="00C63448"/>
    <w:rsid w:val="00C6456F"/>
    <w:rsid w:val="00C66175"/>
    <w:rsid w:val="00C66406"/>
    <w:rsid w:val="00C67157"/>
    <w:rsid w:val="00C7127F"/>
    <w:rsid w:val="00C71335"/>
    <w:rsid w:val="00C7224A"/>
    <w:rsid w:val="00C749B7"/>
    <w:rsid w:val="00C756AC"/>
    <w:rsid w:val="00C75A44"/>
    <w:rsid w:val="00C76C0F"/>
    <w:rsid w:val="00C773E3"/>
    <w:rsid w:val="00C77EC8"/>
    <w:rsid w:val="00C802F8"/>
    <w:rsid w:val="00C80701"/>
    <w:rsid w:val="00C80E45"/>
    <w:rsid w:val="00C823AD"/>
    <w:rsid w:val="00C84555"/>
    <w:rsid w:val="00C87DC7"/>
    <w:rsid w:val="00C91398"/>
    <w:rsid w:val="00C93E53"/>
    <w:rsid w:val="00C946E1"/>
    <w:rsid w:val="00C955F3"/>
    <w:rsid w:val="00C9576F"/>
    <w:rsid w:val="00C95BE0"/>
    <w:rsid w:val="00CA2A31"/>
    <w:rsid w:val="00CA3080"/>
    <w:rsid w:val="00CA393E"/>
    <w:rsid w:val="00CA3F07"/>
    <w:rsid w:val="00CA49C4"/>
    <w:rsid w:val="00CA4DA8"/>
    <w:rsid w:val="00CA4F6F"/>
    <w:rsid w:val="00CA5CC2"/>
    <w:rsid w:val="00CB0DB2"/>
    <w:rsid w:val="00CB4093"/>
    <w:rsid w:val="00CB45D2"/>
    <w:rsid w:val="00CB5A36"/>
    <w:rsid w:val="00CB743E"/>
    <w:rsid w:val="00CB7CD8"/>
    <w:rsid w:val="00CB7D44"/>
    <w:rsid w:val="00CC102E"/>
    <w:rsid w:val="00CC1AC6"/>
    <w:rsid w:val="00CC2346"/>
    <w:rsid w:val="00CC2BDE"/>
    <w:rsid w:val="00CC346F"/>
    <w:rsid w:val="00CC34FF"/>
    <w:rsid w:val="00CC55A3"/>
    <w:rsid w:val="00CC5A6B"/>
    <w:rsid w:val="00CC6183"/>
    <w:rsid w:val="00CC79F5"/>
    <w:rsid w:val="00CC7A5F"/>
    <w:rsid w:val="00CD00C9"/>
    <w:rsid w:val="00CD0624"/>
    <w:rsid w:val="00CD11C0"/>
    <w:rsid w:val="00CD1461"/>
    <w:rsid w:val="00CD29C4"/>
    <w:rsid w:val="00CD2B40"/>
    <w:rsid w:val="00CD379F"/>
    <w:rsid w:val="00CD4565"/>
    <w:rsid w:val="00CD4FDB"/>
    <w:rsid w:val="00CD65F7"/>
    <w:rsid w:val="00CE342F"/>
    <w:rsid w:val="00CE3B5E"/>
    <w:rsid w:val="00CE4060"/>
    <w:rsid w:val="00CE4DC7"/>
    <w:rsid w:val="00CE54E3"/>
    <w:rsid w:val="00CE62AB"/>
    <w:rsid w:val="00CE6421"/>
    <w:rsid w:val="00CE6B96"/>
    <w:rsid w:val="00CE7521"/>
    <w:rsid w:val="00CE7EAB"/>
    <w:rsid w:val="00CF02BC"/>
    <w:rsid w:val="00CF2A8A"/>
    <w:rsid w:val="00CF435E"/>
    <w:rsid w:val="00CF54DB"/>
    <w:rsid w:val="00CF5925"/>
    <w:rsid w:val="00CF5C3C"/>
    <w:rsid w:val="00CF7FCD"/>
    <w:rsid w:val="00D00AF7"/>
    <w:rsid w:val="00D025D4"/>
    <w:rsid w:val="00D03E1B"/>
    <w:rsid w:val="00D041B5"/>
    <w:rsid w:val="00D05D03"/>
    <w:rsid w:val="00D06731"/>
    <w:rsid w:val="00D074C1"/>
    <w:rsid w:val="00D10A06"/>
    <w:rsid w:val="00D10CB7"/>
    <w:rsid w:val="00D1181A"/>
    <w:rsid w:val="00D11E03"/>
    <w:rsid w:val="00D122DC"/>
    <w:rsid w:val="00D13F7E"/>
    <w:rsid w:val="00D15CE7"/>
    <w:rsid w:val="00D15E0B"/>
    <w:rsid w:val="00D17D24"/>
    <w:rsid w:val="00D20961"/>
    <w:rsid w:val="00D219A4"/>
    <w:rsid w:val="00D222C5"/>
    <w:rsid w:val="00D24CC2"/>
    <w:rsid w:val="00D24CFF"/>
    <w:rsid w:val="00D25F02"/>
    <w:rsid w:val="00D263BA"/>
    <w:rsid w:val="00D27AAC"/>
    <w:rsid w:val="00D3080B"/>
    <w:rsid w:val="00D31B9D"/>
    <w:rsid w:val="00D323CB"/>
    <w:rsid w:val="00D33785"/>
    <w:rsid w:val="00D341AA"/>
    <w:rsid w:val="00D3650B"/>
    <w:rsid w:val="00D36835"/>
    <w:rsid w:val="00D36866"/>
    <w:rsid w:val="00D36918"/>
    <w:rsid w:val="00D3766C"/>
    <w:rsid w:val="00D40640"/>
    <w:rsid w:val="00D40B55"/>
    <w:rsid w:val="00D40FD5"/>
    <w:rsid w:val="00D410AA"/>
    <w:rsid w:val="00D4419C"/>
    <w:rsid w:val="00D45C3D"/>
    <w:rsid w:val="00D473BB"/>
    <w:rsid w:val="00D5105A"/>
    <w:rsid w:val="00D519B6"/>
    <w:rsid w:val="00D52B94"/>
    <w:rsid w:val="00D53ADF"/>
    <w:rsid w:val="00D54405"/>
    <w:rsid w:val="00D54BC7"/>
    <w:rsid w:val="00D556D1"/>
    <w:rsid w:val="00D55F9C"/>
    <w:rsid w:val="00D56D50"/>
    <w:rsid w:val="00D57BAD"/>
    <w:rsid w:val="00D61EBB"/>
    <w:rsid w:val="00D62444"/>
    <w:rsid w:val="00D626D8"/>
    <w:rsid w:val="00D62754"/>
    <w:rsid w:val="00D62F9B"/>
    <w:rsid w:val="00D65EEF"/>
    <w:rsid w:val="00D65FD3"/>
    <w:rsid w:val="00D66764"/>
    <w:rsid w:val="00D67656"/>
    <w:rsid w:val="00D67C74"/>
    <w:rsid w:val="00D70261"/>
    <w:rsid w:val="00D70DCA"/>
    <w:rsid w:val="00D72B9B"/>
    <w:rsid w:val="00D73128"/>
    <w:rsid w:val="00D74650"/>
    <w:rsid w:val="00D7662A"/>
    <w:rsid w:val="00D77685"/>
    <w:rsid w:val="00D802B8"/>
    <w:rsid w:val="00D806F0"/>
    <w:rsid w:val="00D82CFD"/>
    <w:rsid w:val="00D844E3"/>
    <w:rsid w:val="00D8518C"/>
    <w:rsid w:val="00D863E0"/>
    <w:rsid w:val="00D90D8D"/>
    <w:rsid w:val="00D919DC"/>
    <w:rsid w:val="00D91BAF"/>
    <w:rsid w:val="00D9290B"/>
    <w:rsid w:val="00D943FF"/>
    <w:rsid w:val="00D9523C"/>
    <w:rsid w:val="00D95C1E"/>
    <w:rsid w:val="00D97089"/>
    <w:rsid w:val="00D9721F"/>
    <w:rsid w:val="00D97E26"/>
    <w:rsid w:val="00D97FA9"/>
    <w:rsid w:val="00DA08F4"/>
    <w:rsid w:val="00DA0A00"/>
    <w:rsid w:val="00DA2A5B"/>
    <w:rsid w:val="00DA5C9E"/>
    <w:rsid w:val="00DB2708"/>
    <w:rsid w:val="00DB3C00"/>
    <w:rsid w:val="00DB4C9C"/>
    <w:rsid w:val="00DB63B2"/>
    <w:rsid w:val="00DB670C"/>
    <w:rsid w:val="00DC1082"/>
    <w:rsid w:val="00DC187F"/>
    <w:rsid w:val="00DC1A7A"/>
    <w:rsid w:val="00DC22A8"/>
    <w:rsid w:val="00DC57AF"/>
    <w:rsid w:val="00DC5CCB"/>
    <w:rsid w:val="00DC63EB"/>
    <w:rsid w:val="00DC65F0"/>
    <w:rsid w:val="00DC7B80"/>
    <w:rsid w:val="00DC7D53"/>
    <w:rsid w:val="00DD0C12"/>
    <w:rsid w:val="00DD2D92"/>
    <w:rsid w:val="00DD2F7D"/>
    <w:rsid w:val="00DD4639"/>
    <w:rsid w:val="00DD4BDD"/>
    <w:rsid w:val="00DD777C"/>
    <w:rsid w:val="00DE28E9"/>
    <w:rsid w:val="00DE437C"/>
    <w:rsid w:val="00DE5C71"/>
    <w:rsid w:val="00DF1095"/>
    <w:rsid w:val="00DF147B"/>
    <w:rsid w:val="00DF2BFB"/>
    <w:rsid w:val="00DF3FE1"/>
    <w:rsid w:val="00DF4219"/>
    <w:rsid w:val="00DF7C6F"/>
    <w:rsid w:val="00E006BA"/>
    <w:rsid w:val="00E03E3E"/>
    <w:rsid w:val="00E11483"/>
    <w:rsid w:val="00E114EC"/>
    <w:rsid w:val="00E135D5"/>
    <w:rsid w:val="00E15C99"/>
    <w:rsid w:val="00E17361"/>
    <w:rsid w:val="00E2111D"/>
    <w:rsid w:val="00E22B90"/>
    <w:rsid w:val="00E23863"/>
    <w:rsid w:val="00E2448B"/>
    <w:rsid w:val="00E244F8"/>
    <w:rsid w:val="00E24A22"/>
    <w:rsid w:val="00E25817"/>
    <w:rsid w:val="00E25CD6"/>
    <w:rsid w:val="00E262B6"/>
    <w:rsid w:val="00E2771D"/>
    <w:rsid w:val="00E301A4"/>
    <w:rsid w:val="00E31048"/>
    <w:rsid w:val="00E327EB"/>
    <w:rsid w:val="00E3345B"/>
    <w:rsid w:val="00E37010"/>
    <w:rsid w:val="00E403D4"/>
    <w:rsid w:val="00E40874"/>
    <w:rsid w:val="00E41BEE"/>
    <w:rsid w:val="00E44360"/>
    <w:rsid w:val="00E451EC"/>
    <w:rsid w:val="00E45B45"/>
    <w:rsid w:val="00E45DDB"/>
    <w:rsid w:val="00E46083"/>
    <w:rsid w:val="00E46CF9"/>
    <w:rsid w:val="00E46EE5"/>
    <w:rsid w:val="00E46F0C"/>
    <w:rsid w:val="00E5098C"/>
    <w:rsid w:val="00E5149F"/>
    <w:rsid w:val="00E51C8A"/>
    <w:rsid w:val="00E55628"/>
    <w:rsid w:val="00E557FB"/>
    <w:rsid w:val="00E5631E"/>
    <w:rsid w:val="00E57678"/>
    <w:rsid w:val="00E61EAC"/>
    <w:rsid w:val="00E642F8"/>
    <w:rsid w:val="00E6433F"/>
    <w:rsid w:val="00E64F31"/>
    <w:rsid w:val="00E6783B"/>
    <w:rsid w:val="00E67A0E"/>
    <w:rsid w:val="00E67F9F"/>
    <w:rsid w:val="00E71748"/>
    <w:rsid w:val="00E730E7"/>
    <w:rsid w:val="00E73650"/>
    <w:rsid w:val="00E73AF8"/>
    <w:rsid w:val="00E73BFB"/>
    <w:rsid w:val="00E7557F"/>
    <w:rsid w:val="00E75A70"/>
    <w:rsid w:val="00E76C17"/>
    <w:rsid w:val="00E8130B"/>
    <w:rsid w:val="00E81A30"/>
    <w:rsid w:val="00E853D8"/>
    <w:rsid w:val="00E85BC0"/>
    <w:rsid w:val="00E86139"/>
    <w:rsid w:val="00E8677F"/>
    <w:rsid w:val="00E87784"/>
    <w:rsid w:val="00E879EE"/>
    <w:rsid w:val="00E91185"/>
    <w:rsid w:val="00E91905"/>
    <w:rsid w:val="00E91AE5"/>
    <w:rsid w:val="00E92ABA"/>
    <w:rsid w:val="00E93A8E"/>
    <w:rsid w:val="00E93F89"/>
    <w:rsid w:val="00E944C5"/>
    <w:rsid w:val="00E947B1"/>
    <w:rsid w:val="00E94EE6"/>
    <w:rsid w:val="00E9553F"/>
    <w:rsid w:val="00E955EA"/>
    <w:rsid w:val="00E969A8"/>
    <w:rsid w:val="00EA0C9A"/>
    <w:rsid w:val="00EA28B6"/>
    <w:rsid w:val="00EA36A7"/>
    <w:rsid w:val="00EA421C"/>
    <w:rsid w:val="00EA4BB9"/>
    <w:rsid w:val="00EA4BF6"/>
    <w:rsid w:val="00EA5FB6"/>
    <w:rsid w:val="00EA798B"/>
    <w:rsid w:val="00EB205B"/>
    <w:rsid w:val="00EB2660"/>
    <w:rsid w:val="00EB27CF"/>
    <w:rsid w:val="00EB2A38"/>
    <w:rsid w:val="00EB2D1D"/>
    <w:rsid w:val="00EB41D2"/>
    <w:rsid w:val="00EB4402"/>
    <w:rsid w:val="00EB4C96"/>
    <w:rsid w:val="00EB4D4B"/>
    <w:rsid w:val="00EB53A9"/>
    <w:rsid w:val="00EB5DB4"/>
    <w:rsid w:val="00EB6056"/>
    <w:rsid w:val="00EB733C"/>
    <w:rsid w:val="00EC01AE"/>
    <w:rsid w:val="00EC1794"/>
    <w:rsid w:val="00EC18AF"/>
    <w:rsid w:val="00EC1D3C"/>
    <w:rsid w:val="00EC4179"/>
    <w:rsid w:val="00EC48D8"/>
    <w:rsid w:val="00EC5159"/>
    <w:rsid w:val="00EC516B"/>
    <w:rsid w:val="00EC5647"/>
    <w:rsid w:val="00EC5AAD"/>
    <w:rsid w:val="00EC6688"/>
    <w:rsid w:val="00EC6896"/>
    <w:rsid w:val="00EC7629"/>
    <w:rsid w:val="00ED1763"/>
    <w:rsid w:val="00ED3C88"/>
    <w:rsid w:val="00ED5F57"/>
    <w:rsid w:val="00ED7585"/>
    <w:rsid w:val="00EE0B4F"/>
    <w:rsid w:val="00EE15B2"/>
    <w:rsid w:val="00EE42F8"/>
    <w:rsid w:val="00EE47B4"/>
    <w:rsid w:val="00EE4ADB"/>
    <w:rsid w:val="00EE52B2"/>
    <w:rsid w:val="00EE662E"/>
    <w:rsid w:val="00EE6770"/>
    <w:rsid w:val="00EE72E2"/>
    <w:rsid w:val="00EE7719"/>
    <w:rsid w:val="00EF0480"/>
    <w:rsid w:val="00EF0B48"/>
    <w:rsid w:val="00EF1353"/>
    <w:rsid w:val="00EF1F19"/>
    <w:rsid w:val="00EF2F2A"/>
    <w:rsid w:val="00EF2F35"/>
    <w:rsid w:val="00EF322D"/>
    <w:rsid w:val="00EF365C"/>
    <w:rsid w:val="00EF3B8C"/>
    <w:rsid w:val="00EF3C10"/>
    <w:rsid w:val="00EF4B05"/>
    <w:rsid w:val="00EF57D9"/>
    <w:rsid w:val="00EF5C99"/>
    <w:rsid w:val="00EF61F2"/>
    <w:rsid w:val="00EF6BBA"/>
    <w:rsid w:val="00F005A0"/>
    <w:rsid w:val="00F00BFC"/>
    <w:rsid w:val="00F01B99"/>
    <w:rsid w:val="00F03623"/>
    <w:rsid w:val="00F072D9"/>
    <w:rsid w:val="00F10F54"/>
    <w:rsid w:val="00F11282"/>
    <w:rsid w:val="00F117A3"/>
    <w:rsid w:val="00F118D3"/>
    <w:rsid w:val="00F11E32"/>
    <w:rsid w:val="00F13356"/>
    <w:rsid w:val="00F1478A"/>
    <w:rsid w:val="00F1638D"/>
    <w:rsid w:val="00F20782"/>
    <w:rsid w:val="00F20A3A"/>
    <w:rsid w:val="00F21B4F"/>
    <w:rsid w:val="00F23DE9"/>
    <w:rsid w:val="00F23EF8"/>
    <w:rsid w:val="00F24645"/>
    <w:rsid w:val="00F247C5"/>
    <w:rsid w:val="00F261E0"/>
    <w:rsid w:val="00F274CB"/>
    <w:rsid w:val="00F27DC4"/>
    <w:rsid w:val="00F30042"/>
    <w:rsid w:val="00F30056"/>
    <w:rsid w:val="00F30C38"/>
    <w:rsid w:val="00F31591"/>
    <w:rsid w:val="00F31B95"/>
    <w:rsid w:val="00F31CDA"/>
    <w:rsid w:val="00F32EFB"/>
    <w:rsid w:val="00F33011"/>
    <w:rsid w:val="00F3477E"/>
    <w:rsid w:val="00F34D7A"/>
    <w:rsid w:val="00F35987"/>
    <w:rsid w:val="00F35AC9"/>
    <w:rsid w:val="00F35FB6"/>
    <w:rsid w:val="00F368F9"/>
    <w:rsid w:val="00F37EB7"/>
    <w:rsid w:val="00F41B6F"/>
    <w:rsid w:val="00F41BC7"/>
    <w:rsid w:val="00F42A5E"/>
    <w:rsid w:val="00F4459B"/>
    <w:rsid w:val="00F46034"/>
    <w:rsid w:val="00F469C4"/>
    <w:rsid w:val="00F47EFD"/>
    <w:rsid w:val="00F50E80"/>
    <w:rsid w:val="00F51296"/>
    <w:rsid w:val="00F512A1"/>
    <w:rsid w:val="00F528DC"/>
    <w:rsid w:val="00F536CA"/>
    <w:rsid w:val="00F5431A"/>
    <w:rsid w:val="00F55EA0"/>
    <w:rsid w:val="00F57912"/>
    <w:rsid w:val="00F6061D"/>
    <w:rsid w:val="00F60F42"/>
    <w:rsid w:val="00F624F2"/>
    <w:rsid w:val="00F629FF"/>
    <w:rsid w:val="00F63120"/>
    <w:rsid w:val="00F640E2"/>
    <w:rsid w:val="00F65845"/>
    <w:rsid w:val="00F66E27"/>
    <w:rsid w:val="00F6713A"/>
    <w:rsid w:val="00F671CE"/>
    <w:rsid w:val="00F67F29"/>
    <w:rsid w:val="00F71242"/>
    <w:rsid w:val="00F71BB8"/>
    <w:rsid w:val="00F74A24"/>
    <w:rsid w:val="00F76B26"/>
    <w:rsid w:val="00F8193C"/>
    <w:rsid w:val="00F81EB4"/>
    <w:rsid w:val="00F82085"/>
    <w:rsid w:val="00F8220F"/>
    <w:rsid w:val="00F82A28"/>
    <w:rsid w:val="00F83680"/>
    <w:rsid w:val="00F8479D"/>
    <w:rsid w:val="00F84EE8"/>
    <w:rsid w:val="00F856EE"/>
    <w:rsid w:val="00F85A80"/>
    <w:rsid w:val="00F861B2"/>
    <w:rsid w:val="00F8623E"/>
    <w:rsid w:val="00F874C3"/>
    <w:rsid w:val="00F87717"/>
    <w:rsid w:val="00F909AA"/>
    <w:rsid w:val="00F91FC9"/>
    <w:rsid w:val="00F93BC8"/>
    <w:rsid w:val="00F93DF9"/>
    <w:rsid w:val="00F9447D"/>
    <w:rsid w:val="00FA1C3E"/>
    <w:rsid w:val="00FA2B47"/>
    <w:rsid w:val="00FA3EFB"/>
    <w:rsid w:val="00FA73E2"/>
    <w:rsid w:val="00FA7BEB"/>
    <w:rsid w:val="00FB08A8"/>
    <w:rsid w:val="00FB0BC7"/>
    <w:rsid w:val="00FB103D"/>
    <w:rsid w:val="00FB3186"/>
    <w:rsid w:val="00FB3D82"/>
    <w:rsid w:val="00FB4958"/>
    <w:rsid w:val="00FB52C0"/>
    <w:rsid w:val="00FB753F"/>
    <w:rsid w:val="00FC1290"/>
    <w:rsid w:val="00FC33B1"/>
    <w:rsid w:val="00FC35D8"/>
    <w:rsid w:val="00FC45BD"/>
    <w:rsid w:val="00FC4EAB"/>
    <w:rsid w:val="00FC52F6"/>
    <w:rsid w:val="00FC6330"/>
    <w:rsid w:val="00FC784E"/>
    <w:rsid w:val="00FC7BDF"/>
    <w:rsid w:val="00FD1476"/>
    <w:rsid w:val="00FD1F76"/>
    <w:rsid w:val="00FD221F"/>
    <w:rsid w:val="00FD256F"/>
    <w:rsid w:val="00FD2C40"/>
    <w:rsid w:val="00FD39B5"/>
    <w:rsid w:val="00FD3C90"/>
    <w:rsid w:val="00FD4FFE"/>
    <w:rsid w:val="00FD52CE"/>
    <w:rsid w:val="00FD5514"/>
    <w:rsid w:val="00FD61A3"/>
    <w:rsid w:val="00FD7707"/>
    <w:rsid w:val="00FD7BB0"/>
    <w:rsid w:val="00FE2BD7"/>
    <w:rsid w:val="00FE363B"/>
    <w:rsid w:val="00FE39B0"/>
    <w:rsid w:val="00FE6881"/>
    <w:rsid w:val="00FE6EE7"/>
    <w:rsid w:val="00FF21DB"/>
    <w:rsid w:val="00FF389D"/>
    <w:rsid w:val="00FF394F"/>
    <w:rsid w:val="00FF40F0"/>
    <w:rsid w:val="00FF4A5C"/>
    <w:rsid w:val="00FF51BD"/>
    <w:rsid w:val="00FF6048"/>
    <w:rsid w:val="00FF61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7AAE"/>
  <w15:chartTrackingRefBased/>
  <w15:docId w15:val="{89405967-DB7F-4596-9CEE-988DA90D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10B"/>
    <w:pPr>
      <w:bidi/>
    </w:pPr>
  </w:style>
  <w:style w:type="paragraph" w:styleId="3">
    <w:name w:val="heading 3"/>
    <w:basedOn w:val="a"/>
    <w:next w:val="a"/>
    <w:link w:val="30"/>
    <w:qFormat/>
    <w:rsid w:val="0055310B"/>
    <w:pPr>
      <w:keepNext/>
      <w:spacing w:before="240" w:after="60"/>
      <w:outlineLvl w:val="2"/>
    </w:pPr>
    <w:rPr>
      <w:rFonts w:asci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55310B"/>
    <w:rPr>
      <w:rFonts w:ascii="Arial"/>
      <w:sz w:val="24"/>
      <w:szCs w:val="24"/>
      <w:vertAlign w:val="subscript"/>
      <w:lang w:eastAsia="he-IL"/>
    </w:rPr>
  </w:style>
  <w:style w:type="paragraph" w:styleId="a3">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4"/>
    <w:uiPriority w:val="99"/>
    <w:unhideWhenUsed/>
    <w:rsid w:val="00973C4A"/>
    <w:rPr>
      <w:szCs w:val="20"/>
    </w:rPr>
  </w:style>
  <w:style w:type="character" w:customStyle="1" w:styleId="a4">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3"/>
    <w:uiPriority w:val="99"/>
    <w:rsid w:val="00973C4A"/>
    <w:rPr>
      <w:szCs w:val="20"/>
    </w:rPr>
  </w:style>
  <w:style w:type="character" w:styleId="a5">
    <w:name w:val="footnote reference"/>
    <w:aliases w:val="Footnote Reference Superscript,Footnote symbol,Footnote Reference Number,Footnote Reference_LVL6,Footnote Reference_LVL61,Footnote Reference_LVL62,Footnote Reference_LVL63,Footnote Reference_LVL64,fr,SUPERS,טקסט הערת שוליים חדש,number"/>
    <w:basedOn w:val="a0"/>
    <w:uiPriority w:val="99"/>
    <w:unhideWhenUsed/>
    <w:rsid w:val="00973C4A"/>
    <w:rPr>
      <w:vertAlign w:val="superscript"/>
    </w:rPr>
  </w:style>
  <w:style w:type="table" w:styleId="a6">
    <w:name w:val="Table Grid"/>
    <w:basedOn w:val="a1"/>
    <w:uiPriority w:val="39"/>
    <w:rsid w:val="00C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A7C5B"/>
    <w:pPr>
      <w:ind w:left="720"/>
      <w:contextualSpacing/>
    </w:pPr>
  </w:style>
  <w:style w:type="paragraph" w:styleId="a8">
    <w:name w:val="header"/>
    <w:basedOn w:val="a"/>
    <w:link w:val="a9"/>
    <w:uiPriority w:val="99"/>
    <w:unhideWhenUsed/>
    <w:rsid w:val="009607F2"/>
    <w:pPr>
      <w:tabs>
        <w:tab w:val="center" w:pos="4153"/>
        <w:tab w:val="right" w:pos="8306"/>
      </w:tabs>
    </w:pPr>
  </w:style>
  <w:style w:type="character" w:customStyle="1" w:styleId="a9">
    <w:name w:val="כותרת עליונה תו"/>
    <w:basedOn w:val="a0"/>
    <w:link w:val="a8"/>
    <w:uiPriority w:val="99"/>
    <w:rsid w:val="009607F2"/>
  </w:style>
  <w:style w:type="paragraph" w:styleId="aa">
    <w:name w:val="footer"/>
    <w:basedOn w:val="a"/>
    <w:link w:val="ab"/>
    <w:uiPriority w:val="99"/>
    <w:unhideWhenUsed/>
    <w:rsid w:val="009607F2"/>
    <w:pPr>
      <w:tabs>
        <w:tab w:val="center" w:pos="4153"/>
        <w:tab w:val="right" w:pos="8306"/>
      </w:tabs>
    </w:pPr>
  </w:style>
  <w:style w:type="character" w:customStyle="1" w:styleId="ab">
    <w:name w:val="כותרת תחתונה תו"/>
    <w:basedOn w:val="a0"/>
    <w:link w:val="aa"/>
    <w:uiPriority w:val="99"/>
    <w:rsid w:val="009607F2"/>
  </w:style>
  <w:style w:type="character" w:styleId="Hyperlink">
    <w:name w:val="Hyperlink"/>
    <w:basedOn w:val="a0"/>
    <w:uiPriority w:val="99"/>
    <w:unhideWhenUsed/>
    <w:rsid w:val="00E91905"/>
    <w:rPr>
      <w:color w:val="0000FF" w:themeColor="hyperlink"/>
      <w:u w:val="single"/>
    </w:rPr>
  </w:style>
  <w:style w:type="character" w:styleId="FollowedHyperlink">
    <w:name w:val="FollowedHyperlink"/>
    <w:basedOn w:val="a0"/>
    <w:uiPriority w:val="99"/>
    <w:semiHidden/>
    <w:unhideWhenUsed/>
    <w:rsid w:val="00E91905"/>
    <w:rPr>
      <w:color w:val="800080" w:themeColor="followedHyperlink"/>
      <w:u w:val="single"/>
    </w:rPr>
  </w:style>
  <w:style w:type="character" w:customStyle="1" w:styleId="1">
    <w:name w:val="אזכור לא מזוהה1"/>
    <w:basedOn w:val="a0"/>
    <w:uiPriority w:val="99"/>
    <w:semiHidden/>
    <w:unhideWhenUsed/>
    <w:rsid w:val="00E91905"/>
    <w:rPr>
      <w:color w:val="605E5C"/>
      <w:shd w:val="clear" w:color="auto" w:fill="E1DFDD"/>
    </w:rPr>
  </w:style>
  <w:style w:type="character" w:styleId="ac">
    <w:name w:val="annotation reference"/>
    <w:basedOn w:val="a0"/>
    <w:uiPriority w:val="99"/>
    <w:unhideWhenUsed/>
    <w:rsid w:val="00A8372D"/>
    <w:rPr>
      <w:sz w:val="16"/>
      <w:szCs w:val="16"/>
    </w:rPr>
  </w:style>
  <w:style w:type="paragraph" w:styleId="ad">
    <w:name w:val="annotation text"/>
    <w:basedOn w:val="a"/>
    <w:link w:val="ae"/>
    <w:uiPriority w:val="99"/>
    <w:unhideWhenUsed/>
    <w:qFormat/>
    <w:rsid w:val="00A8372D"/>
    <w:rPr>
      <w:szCs w:val="20"/>
    </w:rPr>
  </w:style>
  <w:style w:type="character" w:customStyle="1" w:styleId="ae">
    <w:name w:val="טקסט הערה תו"/>
    <w:basedOn w:val="a0"/>
    <w:link w:val="ad"/>
    <w:uiPriority w:val="99"/>
    <w:rsid w:val="00A8372D"/>
    <w:rPr>
      <w:szCs w:val="20"/>
    </w:rPr>
  </w:style>
  <w:style w:type="paragraph" w:styleId="af">
    <w:name w:val="annotation subject"/>
    <w:basedOn w:val="ad"/>
    <w:next w:val="ad"/>
    <w:link w:val="af0"/>
    <w:uiPriority w:val="99"/>
    <w:semiHidden/>
    <w:unhideWhenUsed/>
    <w:rsid w:val="00A8372D"/>
    <w:rPr>
      <w:b/>
      <w:bCs/>
    </w:rPr>
  </w:style>
  <w:style w:type="character" w:customStyle="1" w:styleId="af0">
    <w:name w:val="נושא הערה תו"/>
    <w:basedOn w:val="ae"/>
    <w:link w:val="af"/>
    <w:uiPriority w:val="99"/>
    <w:semiHidden/>
    <w:rsid w:val="00A8372D"/>
    <w:rPr>
      <w:b/>
      <w:bCs/>
      <w:szCs w:val="20"/>
    </w:rPr>
  </w:style>
  <w:style w:type="paragraph" w:styleId="af1">
    <w:name w:val="Balloon Text"/>
    <w:basedOn w:val="a"/>
    <w:link w:val="af2"/>
    <w:uiPriority w:val="99"/>
    <w:semiHidden/>
    <w:unhideWhenUsed/>
    <w:rsid w:val="00A8372D"/>
    <w:rPr>
      <w:rFonts w:ascii="Segoe UI" w:hAnsi="Segoe UI" w:cs="Segoe UI"/>
      <w:sz w:val="18"/>
      <w:szCs w:val="18"/>
    </w:rPr>
  </w:style>
  <w:style w:type="character" w:customStyle="1" w:styleId="af2">
    <w:name w:val="טקסט בלונים תו"/>
    <w:basedOn w:val="a0"/>
    <w:link w:val="af1"/>
    <w:uiPriority w:val="99"/>
    <w:semiHidden/>
    <w:rsid w:val="00A8372D"/>
    <w:rPr>
      <w:rFonts w:ascii="Segoe UI" w:hAnsi="Segoe UI" w:cs="Segoe UI"/>
      <w:sz w:val="18"/>
      <w:szCs w:val="18"/>
    </w:rPr>
  </w:style>
  <w:style w:type="table" w:customStyle="1" w:styleId="4-61">
    <w:name w:val="טבלת רשת 4 - הדגשה 61"/>
    <w:basedOn w:val="a1"/>
    <w:next w:val="4-6"/>
    <w:uiPriority w:val="49"/>
    <w:rsid w:val="00357EBF"/>
    <w:rPr>
      <w:rFonts w:ascii="Calibri" w:eastAsia="Calibri" w:hAnsi="Calibri" w:cs="Arial"/>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4-6">
    <w:name w:val="Grid Table 4 Accent 6"/>
    <w:basedOn w:val="a1"/>
    <w:uiPriority w:val="49"/>
    <w:rsid w:val="00357EB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6">
    <w:name w:val="Grid Table 6 Colorful"/>
    <w:basedOn w:val="a1"/>
    <w:uiPriority w:val="51"/>
    <w:rsid w:val="00CD0624"/>
    <w:rPr>
      <w:rFonts w:ascii="David" w:eastAsia="David" w:hAnsi="David" w:cs="David"/>
      <w:color w:val="000000" w:themeColor="text1"/>
      <w:sz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3">
    <w:name w:val="Revision"/>
    <w:hidden/>
    <w:uiPriority w:val="99"/>
    <w:semiHidden/>
    <w:rsid w:val="00F71BB8"/>
  </w:style>
  <w:style w:type="character" w:customStyle="1" w:styleId="2">
    <w:name w:val="אזכור לא מזוהה2"/>
    <w:basedOn w:val="a0"/>
    <w:uiPriority w:val="99"/>
    <w:semiHidden/>
    <w:unhideWhenUsed/>
    <w:rsid w:val="00E95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EFF1F13-482D-4B32-9449-EB2248118E0C}"/>
</file>

<file path=customXml/itemProps2.xml><?xml version="1.0" encoding="utf-8"?>
<ds:datastoreItem xmlns:ds="http://schemas.openxmlformats.org/officeDocument/2006/customXml" ds:itemID="{81E6AA9D-8B41-4445-9E25-8AEC826A35F3}"/>
</file>

<file path=customXml/itemProps3.xml><?xml version="1.0" encoding="utf-8"?>
<ds:datastoreItem xmlns:ds="http://schemas.openxmlformats.org/officeDocument/2006/customXml" ds:itemID="{56E46800-6EB4-4FC4-88B9-50DDA27CAFE5}"/>
</file>

<file path=customXml/itemProps4.xml><?xml version="1.0" encoding="utf-8"?>
<ds:datastoreItem xmlns:ds="http://schemas.openxmlformats.org/officeDocument/2006/customXml" ds:itemID="{CEC45312-1733-48F1-9F5C-2F422F38EA40}"/>
</file>

<file path=docProps/app.xml><?xml version="1.0" encoding="utf-8"?>
<Properties xmlns="http://schemas.openxmlformats.org/officeDocument/2006/extended-properties" xmlns:vt="http://schemas.openxmlformats.org/officeDocument/2006/docPropsVTypes">
  <Template>Normal.dotm</Template>
  <TotalTime>0</TotalTime>
  <Pages>1</Pages>
  <Words>1107</Words>
  <Characters>5539</Characters>
  <Application>Microsoft Office Word</Application>
  <DocSecurity>0</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קובי ברוידא</dc:creator>
  <cp:keywords/>
  <dc:description/>
  <cp:lastModifiedBy>עודה מג' ד</cp:lastModifiedBy>
  <cp:revision>2</cp:revision>
  <cp:lastPrinted>2022-11-27T09:10:00Z</cp:lastPrinted>
  <dcterms:created xsi:type="dcterms:W3CDTF">2022-11-27T09:11:00Z</dcterms:created>
  <dcterms:modified xsi:type="dcterms:W3CDTF">2022-11-27T09:11:00Z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