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485369" w:rsidTr="00AF23F6">
        <w:trPr>
          <w:trHeight w:val="1495"/>
        </w:trPr>
        <w:tc>
          <w:tcPr>
            <w:tcW w:w="3404" w:type="dxa"/>
            <w:tcBorders>
              <w:top w:val="nil"/>
              <w:left w:val="nil"/>
              <w:bottom w:val="nil"/>
              <w:right w:val="nil"/>
            </w:tcBorders>
            <w:vAlign w:val="center"/>
          </w:tcPr>
          <w:p w:rsidR="00AF23F6" w:rsidRPr="00690ADF" w:rsidRDefault="002E50BF" w:rsidP="00AF23F6">
            <w:pPr>
              <w:bidi/>
              <w:spacing w:line="360" w:lineRule="auto"/>
              <w:rPr>
                <w:rFonts w:asciiTheme="minorHAnsi" w:hAnsiTheme="minorHAnsi" w:cstheme="minorHAnsi"/>
                <w:b/>
                <w:bCs/>
                <w:sz w:val="24"/>
                <w:szCs w:val="24"/>
                <w:rtl/>
              </w:rPr>
            </w:pPr>
            <w:r w:rsidRPr="00690ADF">
              <w:rPr>
                <w:rFonts w:asciiTheme="minorHAnsi" w:hAnsiTheme="minorHAnsi" w:cstheme="minorHAnsi"/>
                <w:b/>
                <w:bCs/>
                <w:sz w:val="24"/>
                <w:szCs w:val="24"/>
                <w:rtl/>
              </w:rPr>
              <w:t>בנק ישראל</w:t>
            </w:r>
          </w:p>
          <w:p w:rsidR="00AF23F6" w:rsidRPr="00690ADF" w:rsidRDefault="002E50BF" w:rsidP="00AF23F6">
            <w:pPr>
              <w:bidi/>
              <w:spacing w:line="360" w:lineRule="auto"/>
              <w:ind w:right="-101"/>
              <w:rPr>
                <w:rFonts w:asciiTheme="minorHAnsi" w:hAnsiTheme="minorHAnsi" w:cstheme="minorHAnsi"/>
                <w:sz w:val="24"/>
                <w:szCs w:val="24"/>
                <w:rtl/>
              </w:rPr>
            </w:pPr>
            <w:r w:rsidRPr="00690ADF">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690ADF" w:rsidRDefault="002E50BF" w:rsidP="00AF23F6">
            <w:pPr>
              <w:bidi/>
              <w:jc w:val="center"/>
              <w:rPr>
                <w:rFonts w:asciiTheme="minorHAnsi" w:hAnsiTheme="minorHAnsi" w:cstheme="minorHAnsi"/>
                <w:sz w:val="24"/>
                <w:szCs w:val="24"/>
                <w:rtl/>
              </w:rPr>
            </w:pPr>
            <w:r w:rsidRPr="00690ADF">
              <w:rPr>
                <w:rFonts w:asciiTheme="minorHAnsi" w:hAnsiTheme="minorHAnsi" w:cstheme="minorHAnsi"/>
                <w:noProof/>
                <w:sz w:val="24"/>
                <w:szCs w:val="24"/>
                <w:rtl/>
                <w:lang w:eastAsia="en-US"/>
              </w:rPr>
              <w:drawing>
                <wp:inline distT="0" distB="0" distL="0" distR="0">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rsidR="00AF23F6" w:rsidRPr="00690ADF" w:rsidRDefault="002E50BF" w:rsidP="00AF23F6">
            <w:pPr>
              <w:bidi/>
              <w:spacing w:line="480" w:lineRule="auto"/>
              <w:jc w:val="right"/>
              <w:rPr>
                <w:rFonts w:asciiTheme="minorHAnsi" w:hAnsiTheme="minorHAnsi" w:cstheme="minorHAnsi"/>
                <w:sz w:val="24"/>
                <w:szCs w:val="24"/>
              </w:rPr>
            </w:pPr>
            <w:r w:rsidRPr="00690ADF">
              <w:rPr>
                <w:rFonts w:asciiTheme="minorHAnsi" w:hAnsiTheme="minorHAnsi" w:cstheme="minorHAnsi"/>
                <w:sz w:val="24"/>
                <w:szCs w:val="24"/>
                <w:rtl/>
              </w:rPr>
              <w:t xml:space="preserve">‏ירושלים, </w:t>
            </w:r>
            <w:r w:rsidRPr="00690ADF">
              <w:rPr>
                <w:rFonts w:asciiTheme="minorHAnsi" w:hAnsiTheme="minorHAnsi" w:cstheme="minorHAnsi"/>
                <w:sz w:val="24"/>
                <w:szCs w:val="24"/>
              </w:rPr>
              <w:fldChar w:fldCharType="begin"/>
            </w:r>
            <w:r w:rsidRPr="00690ADF">
              <w:rPr>
                <w:rFonts w:asciiTheme="minorHAnsi" w:hAnsiTheme="minorHAnsi" w:cstheme="minorHAnsi"/>
                <w:sz w:val="24"/>
                <w:szCs w:val="24"/>
                <w:rtl/>
              </w:rPr>
              <w:instrText xml:space="preserve"> </w:instrText>
            </w:r>
            <w:r w:rsidRPr="00690ADF">
              <w:rPr>
                <w:rFonts w:asciiTheme="minorHAnsi" w:hAnsiTheme="minorHAnsi" w:cstheme="minorHAnsi"/>
                <w:sz w:val="24"/>
                <w:szCs w:val="24"/>
              </w:rPr>
              <w:instrText>DATE</w:instrText>
            </w:r>
            <w:r w:rsidRPr="00690ADF">
              <w:rPr>
                <w:rFonts w:asciiTheme="minorHAnsi" w:hAnsiTheme="minorHAnsi" w:cstheme="minorHAnsi"/>
                <w:sz w:val="24"/>
                <w:szCs w:val="24"/>
                <w:rtl/>
              </w:rPr>
              <w:instrText xml:space="preserve"> \@ "</w:instrText>
            </w:r>
            <w:r w:rsidRPr="00690ADF">
              <w:rPr>
                <w:rFonts w:asciiTheme="minorHAnsi" w:hAnsiTheme="minorHAnsi" w:cstheme="minorHAnsi"/>
                <w:sz w:val="24"/>
                <w:szCs w:val="24"/>
              </w:rPr>
              <w:instrText>dd MMMM yyyy" \h</w:instrText>
            </w:r>
            <w:r w:rsidRPr="00690ADF">
              <w:rPr>
                <w:rFonts w:asciiTheme="minorHAnsi" w:hAnsiTheme="minorHAnsi" w:cstheme="minorHAnsi"/>
                <w:sz w:val="24"/>
                <w:szCs w:val="24"/>
                <w:rtl/>
              </w:rPr>
              <w:instrText xml:space="preserve"> </w:instrText>
            </w:r>
            <w:r w:rsidRPr="00690ADF">
              <w:rPr>
                <w:rFonts w:asciiTheme="minorHAnsi" w:hAnsiTheme="minorHAnsi" w:cstheme="minorHAnsi"/>
                <w:sz w:val="24"/>
                <w:szCs w:val="24"/>
              </w:rPr>
              <w:fldChar w:fldCharType="separate"/>
            </w:r>
            <w:r>
              <w:rPr>
                <w:rFonts w:asciiTheme="minorHAnsi" w:hAnsiTheme="minorHAnsi" w:cstheme="minorHAnsi"/>
                <w:noProof/>
                <w:sz w:val="24"/>
                <w:szCs w:val="24"/>
                <w:rtl/>
              </w:rPr>
              <w:t>‏ג' אייר תשפ"ו</w:t>
            </w:r>
            <w:r w:rsidRPr="00690ADF">
              <w:rPr>
                <w:rFonts w:asciiTheme="minorHAnsi" w:hAnsiTheme="minorHAnsi" w:cstheme="minorHAnsi"/>
                <w:sz w:val="24"/>
                <w:szCs w:val="24"/>
              </w:rPr>
              <w:fldChar w:fldCharType="end"/>
            </w:r>
          </w:p>
          <w:p w:rsidR="00AF23F6" w:rsidRPr="00690ADF" w:rsidRDefault="002E50BF" w:rsidP="00AF23F6">
            <w:pPr>
              <w:bidi/>
              <w:spacing w:line="480" w:lineRule="auto"/>
              <w:jc w:val="right"/>
              <w:rPr>
                <w:rFonts w:asciiTheme="minorHAnsi" w:hAnsiTheme="minorHAnsi" w:cstheme="minorHAnsi"/>
                <w:sz w:val="24"/>
                <w:szCs w:val="24"/>
                <w:rtl/>
              </w:rPr>
            </w:pPr>
            <w:r w:rsidRPr="00690ADF">
              <w:rPr>
                <w:rFonts w:asciiTheme="minorHAnsi" w:hAnsiTheme="minorHAnsi" w:cstheme="minorHAnsi"/>
                <w:sz w:val="24"/>
                <w:szCs w:val="24"/>
                <w:rtl/>
              </w:rPr>
              <w:t>‏‏</w:t>
            </w:r>
            <w:r w:rsidRPr="00690ADF">
              <w:rPr>
                <w:rFonts w:asciiTheme="minorHAnsi" w:hAnsiTheme="minorHAnsi" w:cstheme="minorHAnsi"/>
                <w:sz w:val="24"/>
                <w:szCs w:val="24"/>
              </w:rPr>
              <w:fldChar w:fldCharType="begin"/>
            </w:r>
            <w:r w:rsidRPr="00690ADF">
              <w:rPr>
                <w:rFonts w:asciiTheme="minorHAnsi" w:hAnsiTheme="minorHAnsi" w:cstheme="minorHAnsi"/>
                <w:sz w:val="24"/>
                <w:szCs w:val="24"/>
                <w:rtl/>
              </w:rPr>
              <w:instrText xml:space="preserve"> </w:instrText>
            </w:r>
            <w:r w:rsidRPr="00690ADF">
              <w:rPr>
                <w:rFonts w:asciiTheme="minorHAnsi" w:hAnsiTheme="minorHAnsi" w:cstheme="minorHAnsi"/>
                <w:sz w:val="24"/>
                <w:szCs w:val="24"/>
              </w:rPr>
              <w:instrText>DATE</w:instrText>
            </w:r>
            <w:r w:rsidRPr="00690ADF">
              <w:rPr>
                <w:rFonts w:asciiTheme="minorHAnsi" w:hAnsiTheme="minorHAnsi" w:cstheme="minorHAnsi"/>
                <w:sz w:val="24"/>
                <w:szCs w:val="24"/>
                <w:rtl/>
              </w:rPr>
              <w:instrText xml:space="preserve"> \@ "</w:instrText>
            </w:r>
            <w:r w:rsidRPr="00690ADF">
              <w:rPr>
                <w:rFonts w:asciiTheme="minorHAnsi" w:hAnsiTheme="minorHAnsi" w:cstheme="minorHAnsi"/>
                <w:sz w:val="24"/>
                <w:szCs w:val="24"/>
              </w:rPr>
              <w:instrText>dd MMMM yyyy</w:instrText>
            </w:r>
            <w:r w:rsidRPr="00690ADF">
              <w:rPr>
                <w:rFonts w:asciiTheme="minorHAnsi" w:hAnsiTheme="minorHAnsi" w:cstheme="minorHAnsi"/>
                <w:sz w:val="24"/>
                <w:szCs w:val="24"/>
                <w:rtl/>
              </w:rPr>
              <w:instrText xml:space="preserve">" </w:instrText>
            </w:r>
            <w:r w:rsidRPr="00690ADF">
              <w:rPr>
                <w:rFonts w:asciiTheme="minorHAnsi" w:hAnsiTheme="minorHAnsi" w:cstheme="minorHAnsi"/>
                <w:sz w:val="24"/>
                <w:szCs w:val="24"/>
              </w:rPr>
              <w:fldChar w:fldCharType="separate"/>
            </w:r>
            <w:r>
              <w:rPr>
                <w:rFonts w:asciiTheme="minorHAnsi" w:hAnsiTheme="minorHAnsi" w:cstheme="minorHAnsi"/>
                <w:noProof/>
                <w:sz w:val="24"/>
                <w:szCs w:val="24"/>
                <w:rtl/>
              </w:rPr>
              <w:t>‏20 אפריל 2026</w:t>
            </w:r>
            <w:r w:rsidRPr="00690ADF">
              <w:rPr>
                <w:rFonts w:asciiTheme="minorHAnsi" w:hAnsiTheme="minorHAnsi" w:cstheme="minorHAnsi"/>
                <w:sz w:val="24"/>
                <w:szCs w:val="24"/>
              </w:rPr>
              <w:fldChar w:fldCharType="end"/>
            </w:r>
          </w:p>
          <w:p w:rsidR="00AF23F6" w:rsidRPr="00690ADF" w:rsidRDefault="00AF23F6" w:rsidP="00AF23F6">
            <w:pPr>
              <w:bidi/>
              <w:spacing w:line="480" w:lineRule="auto"/>
              <w:jc w:val="right"/>
              <w:rPr>
                <w:rFonts w:asciiTheme="minorHAnsi" w:hAnsiTheme="minorHAnsi" w:cstheme="minorHAnsi"/>
                <w:sz w:val="24"/>
                <w:szCs w:val="24"/>
              </w:rPr>
            </w:pPr>
          </w:p>
        </w:tc>
      </w:tr>
    </w:tbl>
    <w:p w:rsidR="00FE034E" w:rsidRPr="00690ADF" w:rsidRDefault="00FE034E" w:rsidP="00BD5207">
      <w:pPr>
        <w:bidi/>
        <w:rPr>
          <w:rFonts w:asciiTheme="minorHAnsi" w:hAnsiTheme="minorHAnsi" w:cstheme="minorHAnsi"/>
          <w:sz w:val="24"/>
          <w:szCs w:val="24"/>
          <w:rtl/>
        </w:rPr>
      </w:pPr>
    </w:p>
    <w:p w:rsidR="00C04A6B" w:rsidRPr="00690ADF" w:rsidRDefault="002E50BF" w:rsidP="00E361B9">
      <w:pPr>
        <w:bidi/>
        <w:spacing w:line="360" w:lineRule="auto"/>
        <w:ind w:right="-101"/>
        <w:rPr>
          <w:rFonts w:asciiTheme="minorHAnsi" w:hAnsiTheme="minorHAnsi" w:cstheme="minorHAnsi"/>
          <w:sz w:val="24"/>
          <w:szCs w:val="24"/>
          <w:lang w:bidi="ar-SA"/>
        </w:rPr>
      </w:pPr>
      <w:r>
        <w:rPr>
          <w:rFonts w:asciiTheme="minorHAnsi" w:hAnsiTheme="minorHAnsi" w:cstheme="minorHAnsi" w:hint="cs"/>
          <w:sz w:val="24"/>
          <w:szCs w:val="24"/>
          <w:rtl/>
          <w:lang w:bidi="ar-SA"/>
        </w:rPr>
        <w:t>بيان صحفي</w:t>
      </w:r>
    </w:p>
    <w:p w:rsidR="000E6918" w:rsidRPr="00446187" w:rsidRDefault="002E50BF" w:rsidP="000E6918">
      <w:pPr>
        <w:tabs>
          <w:tab w:val="left" w:pos="6252"/>
        </w:tabs>
        <w:bidi/>
        <w:jc w:val="center"/>
        <w:rPr>
          <w:rFonts w:ascii="Calibri" w:hAnsi="Calibri" w:cs="Calibri"/>
          <w:b/>
          <w:bCs/>
          <w:sz w:val="24"/>
          <w:szCs w:val="24"/>
          <w:rtl/>
          <w:lang w:eastAsia="en-US"/>
        </w:rPr>
      </w:pPr>
      <w:r w:rsidRPr="00446187">
        <w:rPr>
          <w:rFonts w:ascii="Calibri" w:hAnsi="Calibri" w:cs="Calibri"/>
          <w:b/>
          <w:bCs/>
          <w:sz w:val="24"/>
          <w:szCs w:val="24"/>
          <w:rtl/>
          <w:lang w:bidi="ar-SA"/>
        </w:rPr>
        <w:t>توقعات التضخم المالي من المصادر المختلفة</w:t>
      </w: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485369" w:rsidTr="005F56F9">
        <w:trPr>
          <w:cantSplit/>
          <w:trHeight w:val="88"/>
        </w:trPr>
        <w:tc>
          <w:tcPr>
            <w:tcW w:w="1125" w:type="dxa"/>
            <w:vAlign w:val="bottom"/>
          </w:tcPr>
          <w:p w:rsidR="000E6918" w:rsidRPr="00690ADF" w:rsidRDefault="000E6918" w:rsidP="000E6918">
            <w:pPr>
              <w:rPr>
                <w:rFonts w:asciiTheme="minorHAnsi" w:hAnsiTheme="minorHAnsi" w:cstheme="minorHAnsi"/>
                <w:b/>
                <w:bCs/>
                <w:sz w:val="24"/>
                <w:szCs w:val="24"/>
                <w:rtl/>
              </w:rPr>
            </w:pPr>
          </w:p>
        </w:tc>
        <w:tc>
          <w:tcPr>
            <w:tcW w:w="1125" w:type="dxa"/>
            <w:vAlign w:val="bottom"/>
          </w:tcPr>
          <w:p w:rsidR="000E6918" w:rsidRPr="00690ADF" w:rsidRDefault="002E50BF" w:rsidP="000E6918">
            <w:pPr>
              <w:bidi/>
              <w:jc w:val="center"/>
              <w:rPr>
                <w:rFonts w:asciiTheme="minorHAnsi" w:hAnsiTheme="minorHAnsi" w:cstheme="minorHAnsi"/>
                <w:b/>
                <w:bCs/>
                <w:sz w:val="24"/>
                <w:szCs w:val="24"/>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للسنة</w:t>
            </w:r>
            <w:r w:rsidRPr="00446187">
              <w:rPr>
                <w:rFonts w:ascii="Calibri" w:hAnsi="Calibri" w:cs="Calibri"/>
              </w:rPr>
              <w:t> </w:t>
            </w:r>
            <w:r w:rsidRPr="00446187">
              <w:rPr>
                <w:rFonts w:ascii="Calibri" w:hAnsi="Calibri" w:cs="Calibri"/>
                <w:b/>
                <w:bCs/>
                <w:rtl/>
                <w:lang w:bidi="ar-SA"/>
              </w:rPr>
              <w:t>الأولى</w:t>
            </w:r>
          </w:p>
        </w:tc>
        <w:tc>
          <w:tcPr>
            <w:tcW w:w="1125" w:type="dxa"/>
            <w:vAlign w:val="bottom"/>
          </w:tcPr>
          <w:p w:rsidR="000E6918" w:rsidRPr="00690ADF" w:rsidRDefault="002E50BF" w:rsidP="000E6918">
            <w:pPr>
              <w:bidi/>
              <w:jc w:val="center"/>
              <w:rPr>
                <w:rFonts w:asciiTheme="minorHAnsi" w:hAnsiTheme="minorHAnsi" w:cstheme="minorHAnsi"/>
                <w:b/>
                <w:bCs/>
                <w:sz w:val="24"/>
                <w:szCs w:val="24"/>
                <w:rtl/>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للسنة</w:t>
            </w:r>
            <w:r w:rsidRPr="00446187">
              <w:rPr>
                <w:rFonts w:ascii="Calibri" w:hAnsi="Calibri" w:cs="Calibri"/>
              </w:rPr>
              <w:t> </w:t>
            </w:r>
            <w:r w:rsidRPr="00446187">
              <w:rPr>
                <w:rFonts w:ascii="Calibri" w:hAnsi="Calibri" w:cs="Calibri"/>
                <w:b/>
                <w:bCs/>
                <w:rtl/>
                <w:lang w:bidi="ar-SA"/>
              </w:rPr>
              <w:t>الثانية</w:t>
            </w:r>
            <w:r w:rsidRPr="00446187">
              <w:rPr>
                <w:rFonts w:ascii="Calibri" w:hAnsi="Calibri" w:cs="Calibri"/>
                <w:b/>
                <w:bCs/>
                <w:rtl/>
              </w:rPr>
              <w:t xml:space="preserve"> (</w:t>
            </w:r>
            <w:r w:rsidRPr="00446187">
              <w:rPr>
                <w:rFonts w:ascii="Calibri" w:hAnsi="Calibri" w:cs="Calibri"/>
                <w:b/>
                <w:bCs/>
                <w:rtl/>
                <w:lang w:bidi="ar-SA"/>
              </w:rPr>
              <w:t>مستقبليّة</w:t>
            </w:r>
            <w:r w:rsidRPr="00446187">
              <w:rPr>
                <w:rFonts w:ascii="Calibri" w:hAnsi="Calibri" w:cs="Calibri"/>
                <w:b/>
                <w:bCs/>
                <w:rtl/>
              </w:rPr>
              <w:t>)</w:t>
            </w:r>
          </w:p>
        </w:tc>
        <w:tc>
          <w:tcPr>
            <w:tcW w:w="1125" w:type="dxa"/>
            <w:vAlign w:val="bottom"/>
          </w:tcPr>
          <w:p w:rsidR="000E6918" w:rsidRPr="00690ADF" w:rsidRDefault="002E50BF" w:rsidP="000E6918">
            <w:pPr>
              <w:bidi/>
              <w:jc w:val="center"/>
              <w:rPr>
                <w:rFonts w:asciiTheme="minorHAnsi" w:hAnsiTheme="minorHAnsi" w:cstheme="minorHAnsi"/>
                <w:b/>
                <w:bCs/>
                <w:sz w:val="24"/>
                <w:szCs w:val="24"/>
                <w:rtl/>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Pr>
              <w:instrText>REF</w:instrText>
            </w:r>
            <w:r w:rsidRPr="00446187">
              <w:rPr>
                <w:rFonts w:ascii="Calibri" w:hAnsi="Calibri" w:cs="Calibri"/>
                <w:b/>
                <w:bCs/>
                <w:sz w:val="24"/>
                <w:szCs w:val="24"/>
                <w:vertAlign w:val="superscript"/>
                <w:rtl/>
              </w:rPr>
              <w:instrText xml:space="preserve"> _</w:instrText>
            </w:r>
            <w:r w:rsidRPr="00446187">
              <w:rPr>
                <w:rFonts w:ascii="Calibri" w:hAnsi="Calibri" w:cs="Calibri"/>
                <w:b/>
                <w:bCs/>
                <w:sz w:val="24"/>
                <w:szCs w:val="24"/>
                <w:vertAlign w:val="superscript"/>
              </w:rPr>
              <w:instrText>Ref459297858 \r \h</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vertAlign w:val="superscript"/>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للسنة</w:t>
            </w:r>
            <w:r w:rsidRPr="00446187">
              <w:rPr>
                <w:rFonts w:ascii="Calibri" w:hAnsi="Calibri" w:cs="Calibri"/>
              </w:rPr>
              <w:t> </w:t>
            </w:r>
            <w:r w:rsidRPr="00446187">
              <w:rPr>
                <w:rFonts w:ascii="Calibri" w:hAnsi="Calibri" w:cs="Calibri"/>
                <w:b/>
                <w:bCs/>
                <w:rtl/>
                <w:lang w:bidi="ar-SA"/>
              </w:rPr>
              <w:t>الثالثة</w:t>
            </w:r>
            <w:r w:rsidRPr="00446187">
              <w:rPr>
                <w:rFonts w:ascii="Calibri" w:hAnsi="Calibri" w:cs="Calibri"/>
                <w:b/>
                <w:bCs/>
                <w:rtl/>
              </w:rPr>
              <w:t xml:space="preserve"> (</w:t>
            </w:r>
            <w:r w:rsidRPr="00446187">
              <w:rPr>
                <w:rFonts w:ascii="Calibri" w:hAnsi="Calibri" w:cs="Calibri"/>
                <w:b/>
                <w:bCs/>
                <w:rtl/>
                <w:lang w:bidi="ar-SA"/>
              </w:rPr>
              <w:t>مستقبليّة</w:t>
            </w:r>
            <w:r w:rsidRPr="00446187">
              <w:rPr>
                <w:rFonts w:ascii="Calibri" w:hAnsi="Calibri" w:cs="Calibri"/>
                <w:b/>
                <w:bCs/>
                <w:rtl/>
              </w:rPr>
              <w:t>)</w:t>
            </w:r>
          </w:p>
        </w:tc>
        <w:tc>
          <w:tcPr>
            <w:tcW w:w="1125" w:type="dxa"/>
            <w:vAlign w:val="bottom"/>
          </w:tcPr>
          <w:p w:rsidR="000E6918" w:rsidRPr="00446187" w:rsidRDefault="002E50BF" w:rsidP="000E6918">
            <w:pPr>
              <w:bidi/>
              <w:jc w:val="center"/>
              <w:rPr>
                <w:rFonts w:ascii="Calibri" w:hAnsi="Calibri" w:cs="Calibri"/>
                <w:b/>
                <w:bCs/>
                <w:sz w:val="24"/>
                <w:szCs w:val="24"/>
                <w:rtl/>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p>
          <w:p w:rsidR="000E6918" w:rsidRPr="00690ADF" w:rsidRDefault="002E50BF" w:rsidP="000E6918">
            <w:pPr>
              <w:bidi/>
              <w:jc w:val="center"/>
              <w:rPr>
                <w:rFonts w:asciiTheme="minorHAnsi" w:hAnsiTheme="minorHAnsi" w:cstheme="minorHAnsi"/>
                <w:b/>
                <w:bCs/>
                <w:sz w:val="24"/>
                <w:szCs w:val="24"/>
              </w:rPr>
            </w:pPr>
            <w:r w:rsidRPr="00446187">
              <w:rPr>
                <w:rFonts w:ascii="Calibri" w:hAnsi="Calibri" w:cs="Calibri"/>
                <w:b/>
                <w:bCs/>
                <w:sz w:val="24"/>
                <w:szCs w:val="24"/>
                <w:rtl/>
              </w:rPr>
              <w:t xml:space="preserve"> </w:t>
            </w:r>
            <w:r w:rsidRPr="00446187">
              <w:rPr>
                <w:rFonts w:ascii="Calibri" w:hAnsi="Calibri" w:cs="Calibri"/>
                <w:b/>
                <w:bCs/>
                <w:rtl/>
                <w:lang w:bidi="ar-SA"/>
              </w:rPr>
              <w:t xml:space="preserve"> لـ</w:t>
            </w:r>
            <w:r w:rsidRPr="00446187">
              <w:rPr>
                <w:rFonts w:ascii="Calibri" w:hAnsi="Calibri" w:cs="Calibri"/>
                <w:b/>
                <w:bCs/>
                <w:rtl/>
              </w:rPr>
              <w:t xml:space="preserve"> </w:t>
            </w:r>
            <w:r w:rsidRPr="00446187">
              <w:rPr>
                <w:rFonts w:ascii="Calibri" w:hAnsi="Calibri" w:cs="Calibri"/>
                <w:b/>
                <w:bCs/>
                <w:rtl/>
                <w:lang w:bidi="ar-SA"/>
              </w:rPr>
              <w:t>3-5</w:t>
            </w:r>
            <w:r w:rsidRPr="00446187">
              <w:rPr>
                <w:rFonts w:ascii="Calibri" w:hAnsi="Calibri" w:cs="Calibri"/>
                <w:b/>
                <w:bCs/>
                <w:rtl/>
              </w:rPr>
              <w:t xml:space="preserve"> </w:t>
            </w:r>
            <w:r w:rsidRPr="00446187">
              <w:rPr>
                <w:rFonts w:ascii="Calibri" w:hAnsi="Calibri" w:cs="Calibri"/>
                <w:b/>
                <w:bCs/>
                <w:rtl/>
                <w:lang w:bidi="ar-SA"/>
              </w:rPr>
              <w:t>سنوات</w:t>
            </w:r>
            <w:r w:rsidRPr="00446187">
              <w:rPr>
                <w:rFonts w:ascii="Calibri" w:hAnsi="Calibri" w:cs="Calibri"/>
                <w:b/>
                <w:bCs/>
                <w:rtl/>
              </w:rPr>
              <w:t xml:space="preserve"> (</w:t>
            </w:r>
            <w:r w:rsidRPr="00446187">
              <w:rPr>
                <w:rFonts w:ascii="Calibri" w:hAnsi="Calibri" w:cs="Calibri"/>
                <w:b/>
                <w:bCs/>
                <w:rtl/>
                <w:lang w:bidi="ar-SA"/>
              </w:rPr>
              <w:t>مستقبلية</w:t>
            </w:r>
            <w:r w:rsidRPr="00446187">
              <w:rPr>
                <w:rFonts w:ascii="Calibri" w:hAnsi="Calibri" w:cs="Calibri"/>
                <w:b/>
                <w:bCs/>
                <w:sz w:val="24"/>
                <w:szCs w:val="24"/>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Ref459297924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2</w:t>
            </w:r>
            <w:r w:rsidRPr="00446187">
              <w:rPr>
                <w:rFonts w:ascii="Calibri" w:hAnsi="Calibri" w:cs="Calibri"/>
                <w:b/>
                <w:bCs/>
                <w:sz w:val="24"/>
                <w:szCs w:val="24"/>
                <w:vertAlign w:val="superscript"/>
                <w:rtl/>
              </w:rPr>
              <w:fldChar w:fldCharType="end"/>
            </w:r>
          </w:p>
        </w:tc>
        <w:tc>
          <w:tcPr>
            <w:tcW w:w="1125" w:type="dxa"/>
            <w:vAlign w:val="bottom"/>
          </w:tcPr>
          <w:p w:rsidR="000E6918" w:rsidRPr="00690ADF" w:rsidRDefault="002E50BF" w:rsidP="000E6918">
            <w:pPr>
              <w:bidi/>
              <w:jc w:val="center"/>
              <w:rPr>
                <w:rFonts w:asciiTheme="minorHAnsi" w:hAnsiTheme="minorHAnsi" w:cstheme="minorHAnsi"/>
                <w:b/>
                <w:bCs/>
                <w:sz w:val="24"/>
                <w:szCs w:val="24"/>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لخمس</w:t>
            </w:r>
            <w:r w:rsidRPr="00446187">
              <w:rPr>
                <w:rFonts w:ascii="Calibri" w:hAnsi="Calibri" w:cs="Calibri"/>
                <w:b/>
                <w:bCs/>
                <w:rtl/>
              </w:rPr>
              <w:t xml:space="preserve"> </w:t>
            </w:r>
            <w:r w:rsidRPr="00446187">
              <w:rPr>
                <w:rFonts w:ascii="Calibri" w:hAnsi="Calibri" w:cs="Calibri"/>
                <w:b/>
                <w:bCs/>
                <w:rtl/>
                <w:lang w:bidi="ar-SA"/>
              </w:rPr>
              <w:t>سنوات</w:t>
            </w:r>
          </w:p>
        </w:tc>
        <w:tc>
          <w:tcPr>
            <w:tcW w:w="984" w:type="dxa"/>
            <w:vAlign w:val="bottom"/>
          </w:tcPr>
          <w:p w:rsidR="000E6918" w:rsidRPr="00690ADF" w:rsidRDefault="002E50BF" w:rsidP="000E6918">
            <w:pPr>
              <w:bidi/>
              <w:jc w:val="center"/>
              <w:rPr>
                <w:rFonts w:asciiTheme="minorHAnsi" w:hAnsiTheme="minorHAnsi" w:cstheme="minorHAnsi"/>
                <w:b/>
                <w:bCs/>
                <w:sz w:val="24"/>
                <w:szCs w:val="24"/>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لـ</w:t>
            </w:r>
            <w:r w:rsidRPr="00446187">
              <w:rPr>
                <w:rFonts w:ascii="Calibri" w:hAnsi="Calibri" w:cs="Calibri"/>
                <w:b/>
                <w:bCs/>
                <w:rtl/>
              </w:rPr>
              <w:t xml:space="preserve"> </w:t>
            </w:r>
            <w:r w:rsidRPr="00446187">
              <w:rPr>
                <w:rFonts w:ascii="Calibri" w:hAnsi="Calibri" w:cs="Calibri"/>
                <w:b/>
                <w:bCs/>
                <w:rtl/>
                <w:lang w:bidi="ar-SA"/>
              </w:rPr>
              <w:t>5-10 سنوات</w:t>
            </w:r>
            <w:r w:rsidRPr="00446187">
              <w:rPr>
                <w:rFonts w:ascii="Calibri" w:hAnsi="Calibri" w:cs="Calibri"/>
                <w:b/>
                <w:bCs/>
                <w:rtl/>
              </w:rPr>
              <w:t xml:space="preserve"> (</w:t>
            </w:r>
            <w:r w:rsidRPr="00446187">
              <w:rPr>
                <w:rFonts w:ascii="Calibri" w:hAnsi="Calibri" w:cs="Calibri"/>
                <w:b/>
                <w:bCs/>
                <w:rtl/>
                <w:lang w:bidi="ar-SA"/>
              </w:rPr>
              <w:t>مستقبلية</w:t>
            </w:r>
            <w:r w:rsidRPr="00446187">
              <w:rPr>
                <w:rFonts w:ascii="Calibri" w:hAnsi="Calibri" w:cs="Calibri"/>
                <w:b/>
                <w:bCs/>
                <w:rtl/>
              </w:rPr>
              <w:t>)</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Pr>
              <w:instrText xml:space="preserve"> REF _Ref459297936 \r \h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3</w:t>
            </w:r>
            <w:r w:rsidRPr="00446187">
              <w:rPr>
                <w:rFonts w:ascii="Calibri" w:hAnsi="Calibri" w:cs="Calibri"/>
                <w:b/>
                <w:bCs/>
                <w:sz w:val="24"/>
                <w:szCs w:val="24"/>
                <w:vertAlign w:val="superscript"/>
                <w:rtl/>
              </w:rPr>
              <w:fldChar w:fldCharType="end"/>
            </w:r>
          </w:p>
        </w:tc>
        <w:tc>
          <w:tcPr>
            <w:tcW w:w="1125" w:type="dxa"/>
            <w:vAlign w:val="bottom"/>
          </w:tcPr>
          <w:p w:rsidR="000E6918" w:rsidRPr="00690ADF" w:rsidRDefault="002E50BF" w:rsidP="000E6918">
            <w:pPr>
              <w:bidi/>
              <w:jc w:val="center"/>
              <w:rPr>
                <w:rFonts w:asciiTheme="minorHAnsi" w:hAnsiTheme="minorHAnsi" w:cstheme="minorHAnsi"/>
                <w:b/>
                <w:bCs/>
                <w:sz w:val="24"/>
                <w:szCs w:val="24"/>
              </w:rPr>
            </w:pPr>
            <w:r w:rsidRPr="00446187">
              <w:rPr>
                <w:rFonts w:ascii="Calibri" w:hAnsi="Calibri" w:cs="Calibri"/>
                <w:b/>
                <w:bCs/>
                <w:rtl/>
                <w:lang w:bidi="ar-SA"/>
              </w:rPr>
              <w:t>متوسط توقعات</w:t>
            </w:r>
            <w:r w:rsidRPr="00446187">
              <w:rPr>
                <w:rFonts w:ascii="Calibri" w:hAnsi="Calibri" w:cs="Calibri"/>
                <w:b/>
                <w:bCs/>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Ref459297946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4</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التضخم المالي لـ 12 شهراً القادمة</w:t>
            </w:r>
          </w:p>
        </w:tc>
        <w:tc>
          <w:tcPr>
            <w:tcW w:w="1125" w:type="dxa"/>
            <w:vAlign w:val="bottom"/>
          </w:tcPr>
          <w:p w:rsidR="000E6918" w:rsidRPr="00690ADF" w:rsidRDefault="002E50BF" w:rsidP="000E6918">
            <w:pPr>
              <w:bidi/>
              <w:jc w:val="center"/>
              <w:rPr>
                <w:rFonts w:asciiTheme="minorHAnsi" w:hAnsiTheme="minorHAnsi" w:cstheme="minorHAnsi"/>
                <w:b/>
                <w:bCs/>
                <w:sz w:val="24"/>
                <w:szCs w:val="24"/>
              </w:rPr>
            </w:pPr>
            <w:r w:rsidRPr="00446187">
              <w:rPr>
                <w:rFonts w:ascii="Calibri" w:hAnsi="Calibri" w:cs="Calibri"/>
                <w:b/>
                <w:bCs/>
                <w:rtl/>
                <w:lang w:bidi="ar-SA"/>
              </w:rPr>
              <w:t>التوقعات لسنة مشتقة من الفوائد الداخلية</w:t>
            </w:r>
            <w:r w:rsidRPr="00446187">
              <w:rPr>
                <w:rFonts w:ascii="Calibri" w:hAnsi="Calibri" w:cs="Calibri"/>
                <w:b/>
                <w:bCs/>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Ref459297953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5</w:t>
            </w:r>
            <w:r w:rsidRPr="00446187">
              <w:rPr>
                <w:rFonts w:ascii="Calibri" w:hAnsi="Calibri" w:cs="Calibri"/>
                <w:b/>
                <w:bCs/>
                <w:sz w:val="24"/>
                <w:szCs w:val="24"/>
                <w:vertAlign w:val="superscript"/>
                <w:rtl/>
              </w:rPr>
              <w:fldChar w:fldCharType="end"/>
            </w:r>
          </w:p>
        </w:tc>
        <w:tc>
          <w:tcPr>
            <w:tcW w:w="1126" w:type="dxa"/>
            <w:vAlign w:val="bottom"/>
          </w:tcPr>
          <w:p w:rsidR="000E6918" w:rsidRPr="00690ADF" w:rsidRDefault="002E50BF" w:rsidP="000E6918">
            <w:pPr>
              <w:bidi/>
              <w:jc w:val="center"/>
              <w:rPr>
                <w:rFonts w:asciiTheme="minorHAnsi" w:hAnsiTheme="minorHAnsi" w:cstheme="minorHAnsi"/>
                <w:b/>
                <w:bCs/>
                <w:sz w:val="24"/>
                <w:szCs w:val="24"/>
                <w:rtl/>
              </w:rPr>
            </w:pPr>
            <w:r w:rsidRPr="00446187">
              <w:rPr>
                <w:rFonts w:ascii="Calibri" w:hAnsi="Calibri" w:cs="Calibri"/>
                <w:b/>
                <w:bCs/>
                <w:rtl/>
                <w:lang w:bidi="ar-SA"/>
              </w:rPr>
              <w:t>التوقعات</w:t>
            </w:r>
            <w:r w:rsidRPr="00446187">
              <w:rPr>
                <w:rFonts w:ascii="Calibri" w:hAnsi="Calibri" w:cs="Calibri"/>
                <w:b/>
                <w:bCs/>
                <w:lang w:bidi="ar-SA"/>
              </w:rPr>
              <w:t> </w:t>
            </w:r>
            <w:r w:rsidRPr="00446187">
              <w:rPr>
                <w:rFonts w:ascii="Calibri" w:hAnsi="Calibri" w:cs="Calibri"/>
                <w:b/>
                <w:bCs/>
                <w:rtl/>
                <w:lang w:bidi="ar-SA"/>
              </w:rPr>
              <w:t>لسنة من متنبئي التضخم المالي</w:t>
            </w:r>
            <w:r w:rsidRPr="00446187">
              <w:rPr>
                <w:rFonts w:ascii="Calibri" w:hAnsi="Calibri" w:cs="Calibri"/>
                <w:b/>
                <w:bCs/>
                <w:sz w:val="24"/>
                <w:szCs w:val="24"/>
                <w:vertAlign w:val="superscript"/>
                <w:rtl/>
              </w:rPr>
              <w:t xml:space="preserve"> 7</w:t>
            </w:r>
          </w:p>
        </w:tc>
      </w:tr>
      <w:tr w:rsidR="00485369" w:rsidTr="005F56F9">
        <w:trPr>
          <w:cantSplit/>
          <w:trHeight w:val="8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val="en-GB" w:bidi="ar-SA"/>
              </w:rPr>
              <w:t>المعطيات السنوية</w:t>
            </w:r>
            <w:r w:rsidRPr="00446187">
              <w:rPr>
                <w:rFonts w:ascii="Calibri" w:hAnsi="Calibri" w:cs="Calibri"/>
                <w:b/>
                <w:bCs/>
                <w:rtl/>
              </w:rPr>
              <w:t>:</w:t>
            </w:r>
          </w:p>
        </w:tc>
        <w:tc>
          <w:tcPr>
            <w:tcW w:w="1125" w:type="dxa"/>
          </w:tcPr>
          <w:p w:rsidR="000E6918" w:rsidRPr="00690ADF" w:rsidRDefault="000E6918" w:rsidP="000E6918">
            <w:pPr>
              <w:jc w:val="center"/>
              <w:rPr>
                <w:rFonts w:asciiTheme="minorHAnsi" w:hAnsiTheme="minorHAnsi" w:cstheme="minorHAnsi"/>
                <w:sz w:val="24"/>
                <w:szCs w:val="24"/>
                <w:rtl/>
              </w:rPr>
            </w:pPr>
          </w:p>
        </w:tc>
        <w:tc>
          <w:tcPr>
            <w:tcW w:w="1125" w:type="dxa"/>
          </w:tcPr>
          <w:p w:rsidR="000E6918" w:rsidRPr="00690ADF" w:rsidRDefault="000E6918" w:rsidP="000E6918">
            <w:pPr>
              <w:jc w:val="center"/>
              <w:rPr>
                <w:rFonts w:asciiTheme="minorHAnsi" w:hAnsiTheme="minorHAnsi" w:cstheme="minorHAnsi"/>
                <w:sz w:val="24"/>
                <w:szCs w:val="24"/>
                <w:rtl/>
              </w:rPr>
            </w:pPr>
          </w:p>
        </w:tc>
        <w:tc>
          <w:tcPr>
            <w:tcW w:w="1125" w:type="dxa"/>
          </w:tcPr>
          <w:p w:rsidR="000E6918" w:rsidRPr="00690ADF" w:rsidRDefault="000E6918" w:rsidP="000E6918">
            <w:pPr>
              <w:jc w:val="center"/>
              <w:rPr>
                <w:rFonts w:asciiTheme="minorHAnsi" w:hAnsiTheme="minorHAnsi" w:cstheme="minorHAnsi"/>
                <w:sz w:val="24"/>
                <w:szCs w:val="24"/>
                <w:rtl/>
              </w:rPr>
            </w:pPr>
          </w:p>
        </w:tc>
        <w:tc>
          <w:tcPr>
            <w:tcW w:w="1125" w:type="dxa"/>
          </w:tcPr>
          <w:p w:rsidR="000E6918" w:rsidRPr="00690ADF" w:rsidRDefault="000E6918" w:rsidP="000E6918">
            <w:pPr>
              <w:jc w:val="center"/>
              <w:rPr>
                <w:rFonts w:asciiTheme="minorHAnsi" w:hAnsiTheme="minorHAnsi" w:cstheme="minorHAnsi"/>
                <w:sz w:val="24"/>
                <w:szCs w:val="24"/>
                <w:rtl/>
              </w:rPr>
            </w:pPr>
          </w:p>
        </w:tc>
        <w:tc>
          <w:tcPr>
            <w:tcW w:w="1125" w:type="dxa"/>
          </w:tcPr>
          <w:p w:rsidR="000E6918" w:rsidRPr="00690ADF" w:rsidRDefault="000E6918" w:rsidP="000E6918">
            <w:pPr>
              <w:jc w:val="center"/>
              <w:rPr>
                <w:rFonts w:asciiTheme="minorHAnsi" w:hAnsiTheme="minorHAnsi" w:cstheme="minorHAnsi"/>
                <w:sz w:val="24"/>
                <w:szCs w:val="24"/>
                <w:rtl/>
              </w:rPr>
            </w:pPr>
          </w:p>
        </w:tc>
        <w:tc>
          <w:tcPr>
            <w:tcW w:w="984" w:type="dxa"/>
          </w:tcPr>
          <w:p w:rsidR="000E6918" w:rsidRPr="00690ADF" w:rsidRDefault="000E6918" w:rsidP="000E6918">
            <w:pPr>
              <w:jc w:val="center"/>
              <w:rPr>
                <w:rFonts w:asciiTheme="minorHAnsi" w:hAnsiTheme="minorHAnsi" w:cstheme="minorHAnsi"/>
                <w:sz w:val="24"/>
                <w:szCs w:val="24"/>
                <w:rtl/>
              </w:rPr>
            </w:pPr>
          </w:p>
        </w:tc>
        <w:tc>
          <w:tcPr>
            <w:tcW w:w="1125" w:type="dxa"/>
          </w:tcPr>
          <w:p w:rsidR="000E6918" w:rsidRPr="00690ADF" w:rsidRDefault="000E6918" w:rsidP="000E6918">
            <w:pPr>
              <w:jc w:val="center"/>
              <w:rPr>
                <w:rFonts w:asciiTheme="minorHAnsi" w:hAnsiTheme="minorHAnsi" w:cstheme="minorHAnsi"/>
                <w:sz w:val="24"/>
                <w:szCs w:val="24"/>
                <w:rtl/>
              </w:rPr>
            </w:pPr>
          </w:p>
        </w:tc>
        <w:tc>
          <w:tcPr>
            <w:tcW w:w="1125" w:type="dxa"/>
          </w:tcPr>
          <w:p w:rsidR="000E6918" w:rsidRPr="00690ADF" w:rsidRDefault="000E6918" w:rsidP="000E6918">
            <w:pPr>
              <w:jc w:val="center"/>
              <w:rPr>
                <w:rFonts w:asciiTheme="minorHAnsi" w:hAnsiTheme="minorHAnsi" w:cstheme="minorHAnsi"/>
                <w:sz w:val="24"/>
                <w:szCs w:val="24"/>
                <w:rtl/>
              </w:rPr>
            </w:pPr>
          </w:p>
        </w:tc>
        <w:tc>
          <w:tcPr>
            <w:tcW w:w="1126" w:type="dxa"/>
          </w:tcPr>
          <w:p w:rsidR="000E6918" w:rsidRPr="00690ADF" w:rsidRDefault="000E6918" w:rsidP="000E6918">
            <w:pPr>
              <w:jc w:val="center"/>
              <w:rPr>
                <w:rFonts w:asciiTheme="minorHAnsi" w:hAnsiTheme="minorHAnsi" w:cstheme="minorHAnsi"/>
                <w:sz w:val="24"/>
                <w:szCs w:val="24"/>
                <w:rtl/>
              </w:rPr>
            </w:pPr>
          </w:p>
        </w:tc>
      </w:tr>
      <w:tr w:rsidR="00485369" w:rsidTr="005F56F9">
        <w:trPr>
          <w:cantSplit/>
          <w:trHeight w:val="107"/>
        </w:trPr>
        <w:tc>
          <w:tcPr>
            <w:tcW w:w="1125" w:type="dxa"/>
            <w:vAlign w:val="bottom"/>
          </w:tcPr>
          <w:p w:rsidR="00D81F2B" w:rsidRPr="00690ADF" w:rsidRDefault="002E50BF"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2021</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1.2</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1.3</w:t>
            </w:r>
          </w:p>
        </w:tc>
        <w:tc>
          <w:tcPr>
            <w:tcW w:w="1126" w:type="dxa"/>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r>
      <w:tr w:rsidR="00485369" w:rsidTr="005F56F9">
        <w:trPr>
          <w:cantSplit/>
          <w:trHeight w:val="107"/>
        </w:trPr>
        <w:tc>
          <w:tcPr>
            <w:tcW w:w="1125" w:type="dxa"/>
            <w:vAlign w:val="bottom"/>
          </w:tcPr>
          <w:p w:rsidR="00D81F2B" w:rsidRPr="00690ADF" w:rsidRDefault="002E50BF"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2022</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3.1</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3.0</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984"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6" w:type="dxa"/>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3.0</w:t>
            </w:r>
          </w:p>
        </w:tc>
      </w:tr>
      <w:tr w:rsidR="00485369" w:rsidTr="005F56F9">
        <w:trPr>
          <w:cantSplit/>
          <w:trHeight w:val="107"/>
        </w:trPr>
        <w:tc>
          <w:tcPr>
            <w:tcW w:w="1125" w:type="dxa"/>
            <w:vAlign w:val="bottom"/>
          </w:tcPr>
          <w:p w:rsidR="00D81F2B" w:rsidRPr="00690ADF" w:rsidRDefault="002E50BF"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2023</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984"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2.7</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6" w:type="dxa"/>
          </w:tcPr>
          <w:p w:rsidR="00D81F2B"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2.9</w:t>
            </w:r>
          </w:p>
        </w:tc>
      </w:tr>
      <w:tr w:rsidR="00485369" w:rsidTr="005F56F9">
        <w:trPr>
          <w:cantSplit/>
          <w:trHeight w:val="107"/>
        </w:trPr>
        <w:tc>
          <w:tcPr>
            <w:tcW w:w="1125" w:type="dxa"/>
            <w:vAlign w:val="bottom"/>
          </w:tcPr>
          <w:p w:rsidR="000C3FBD" w:rsidRPr="00690ADF" w:rsidRDefault="002E50BF"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w:t>
            </w:r>
            <w:r w:rsidR="00D81F2B" w:rsidRPr="00690ADF">
              <w:rPr>
                <w:rFonts w:asciiTheme="minorHAnsi" w:hAnsiTheme="minorHAnsi" w:cstheme="minorHAnsi"/>
                <w:b/>
                <w:bCs/>
                <w:sz w:val="24"/>
                <w:szCs w:val="24"/>
                <w:rtl/>
              </w:rPr>
              <w:t>4</w:t>
            </w:r>
          </w:p>
        </w:tc>
        <w:tc>
          <w:tcPr>
            <w:tcW w:w="1125" w:type="dxa"/>
            <w:vAlign w:val="bottom"/>
          </w:tcPr>
          <w:p w:rsidR="000C3FBD"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0C3FBD" w:rsidRPr="00690ADF" w:rsidRDefault="002E50BF" w:rsidP="004B65F2">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C3FBD"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0C3FBD"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0C3FBD"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984" w:type="dxa"/>
            <w:vAlign w:val="bottom"/>
          </w:tcPr>
          <w:p w:rsidR="000C3FBD" w:rsidRPr="00690ADF" w:rsidRDefault="002E50BF" w:rsidP="002E1666">
            <w:pPr>
              <w:bidi/>
              <w:jc w:val="center"/>
              <w:rPr>
                <w:rFonts w:asciiTheme="minorHAnsi" w:hAnsiTheme="minorHAnsi" w:cstheme="minorHAnsi"/>
                <w:sz w:val="24"/>
                <w:szCs w:val="24"/>
                <w:rtl/>
              </w:rPr>
            </w:pPr>
            <w:r w:rsidRPr="00690ADF">
              <w:rPr>
                <w:rFonts w:asciiTheme="minorHAnsi" w:hAnsiTheme="minorHAnsi" w:cstheme="minorHAnsi"/>
                <w:sz w:val="24"/>
                <w:szCs w:val="24"/>
                <w:rtl/>
              </w:rPr>
              <w:t>2.7</w:t>
            </w:r>
          </w:p>
        </w:tc>
        <w:tc>
          <w:tcPr>
            <w:tcW w:w="1125" w:type="dxa"/>
            <w:vAlign w:val="bottom"/>
          </w:tcPr>
          <w:p w:rsidR="000C3FBD"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2.9</w:t>
            </w:r>
          </w:p>
        </w:tc>
        <w:tc>
          <w:tcPr>
            <w:tcW w:w="1125" w:type="dxa"/>
            <w:vAlign w:val="bottom"/>
          </w:tcPr>
          <w:p w:rsidR="000C3FBD"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6" w:type="dxa"/>
          </w:tcPr>
          <w:p w:rsidR="000C3FBD"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w:t>
            </w:r>
            <w:r w:rsidR="00D81F2B" w:rsidRPr="00690ADF">
              <w:rPr>
                <w:rFonts w:asciiTheme="minorHAnsi" w:hAnsiTheme="minorHAnsi" w:cstheme="minorHAnsi"/>
                <w:sz w:val="24"/>
                <w:szCs w:val="24"/>
                <w:rtl/>
              </w:rPr>
              <w:t>8</w:t>
            </w:r>
          </w:p>
        </w:tc>
      </w:tr>
      <w:tr w:rsidR="00485369" w:rsidTr="005F56F9">
        <w:trPr>
          <w:cantSplit/>
          <w:trHeight w:val="107"/>
        </w:trPr>
        <w:tc>
          <w:tcPr>
            <w:tcW w:w="1125" w:type="dxa"/>
            <w:vAlign w:val="bottom"/>
          </w:tcPr>
          <w:p w:rsidR="00193E94" w:rsidRPr="00690ADF" w:rsidRDefault="002E50BF"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2025</w:t>
            </w:r>
          </w:p>
        </w:tc>
        <w:tc>
          <w:tcPr>
            <w:tcW w:w="1125" w:type="dxa"/>
            <w:vAlign w:val="bottom"/>
          </w:tcPr>
          <w:p w:rsidR="00193E94"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193E94" w:rsidRPr="00690ADF" w:rsidRDefault="002E50BF" w:rsidP="004B65F2">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193E94"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193E94"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193E94"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193E94" w:rsidRPr="00690ADF" w:rsidRDefault="002E50BF" w:rsidP="002E1666">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193E94"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193E94" w:rsidRPr="00690ADF" w:rsidRDefault="002E50BF"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6" w:type="dxa"/>
          </w:tcPr>
          <w:p w:rsidR="00193E94" w:rsidRPr="00690ADF" w:rsidRDefault="002E50BF"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485369" w:rsidTr="005F56F9">
        <w:trPr>
          <w:cantSplit/>
          <w:trHeight w:val="8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المعطيات الشهرية</w:t>
            </w:r>
          </w:p>
        </w:tc>
        <w:tc>
          <w:tcPr>
            <w:tcW w:w="1125" w:type="dxa"/>
            <w:vAlign w:val="bottom"/>
          </w:tcPr>
          <w:p w:rsidR="000E6918" w:rsidRPr="00690ADF" w:rsidRDefault="000E6918" w:rsidP="000E6918">
            <w:pPr>
              <w:jc w:val="center"/>
              <w:rPr>
                <w:rFonts w:asciiTheme="minorHAnsi" w:hAnsiTheme="minorHAnsi" w:cstheme="minorHAnsi"/>
                <w:sz w:val="24"/>
                <w:szCs w:val="24"/>
                <w:rtl/>
              </w:rPr>
            </w:pPr>
          </w:p>
        </w:tc>
        <w:tc>
          <w:tcPr>
            <w:tcW w:w="1125" w:type="dxa"/>
            <w:vAlign w:val="bottom"/>
          </w:tcPr>
          <w:p w:rsidR="000E6918" w:rsidRPr="00690ADF" w:rsidRDefault="000E6918" w:rsidP="000E6918">
            <w:pPr>
              <w:jc w:val="center"/>
              <w:rPr>
                <w:rFonts w:asciiTheme="minorHAnsi" w:hAnsiTheme="minorHAnsi" w:cstheme="minorHAnsi"/>
                <w:sz w:val="24"/>
                <w:szCs w:val="24"/>
                <w:rtl/>
              </w:rPr>
            </w:pPr>
          </w:p>
        </w:tc>
        <w:tc>
          <w:tcPr>
            <w:tcW w:w="1125" w:type="dxa"/>
            <w:vAlign w:val="bottom"/>
          </w:tcPr>
          <w:p w:rsidR="000E6918" w:rsidRPr="00690ADF" w:rsidRDefault="000E6918" w:rsidP="000E6918">
            <w:pPr>
              <w:jc w:val="center"/>
              <w:rPr>
                <w:rFonts w:asciiTheme="minorHAnsi" w:hAnsiTheme="minorHAnsi" w:cstheme="minorHAnsi"/>
                <w:sz w:val="24"/>
                <w:szCs w:val="24"/>
                <w:rtl/>
              </w:rPr>
            </w:pPr>
          </w:p>
        </w:tc>
        <w:tc>
          <w:tcPr>
            <w:tcW w:w="1125" w:type="dxa"/>
            <w:vAlign w:val="center"/>
          </w:tcPr>
          <w:p w:rsidR="000E6918" w:rsidRPr="00690ADF" w:rsidRDefault="000E6918" w:rsidP="000E6918">
            <w:pPr>
              <w:jc w:val="center"/>
              <w:rPr>
                <w:rFonts w:asciiTheme="minorHAnsi" w:hAnsiTheme="minorHAnsi" w:cstheme="minorHAnsi"/>
                <w:sz w:val="24"/>
                <w:szCs w:val="24"/>
                <w:rtl/>
              </w:rPr>
            </w:pPr>
          </w:p>
        </w:tc>
        <w:tc>
          <w:tcPr>
            <w:tcW w:w="1125" w:type="dxa"/>
            <w:vAlign w:val="bottom"/>
          </w:tcPr>
          <w:p w:rsidR="000E6918" w:rsidRPr="00690ADF" w:rsidRDefault="000E6918" w:rsidP="000E6918">
            <w:pPr>
              <w:jc w:val="center"/>
              <w:rPr>
                <w:rFonts w:asciiTheme="minorHAnsi" w:hAnsiTheme="minorHAnsi" w:cstheme="minorHAnsi"/>
                <w:color w:val="000000"/>
                <w:sz w:val="24"/>
                <w:szCs w:val="24"/>
              </w:rPr>
            </w:pPr>
          </w:p>
        </w:tc>
        <w:tc>
          <w:tcPr>
            <w:tcW w:w="984" w:type="dxa"/>
            <w:vAlign w:val="bottom"/>
          </w:tcPr>
          <w:p w:rsidR="000E6918" w:rsidRPr="00690ADF" w:rsidRDefault="000E6918" w:rsidP="000E6918">
            <w:pPr>
              <w:jc w:val="center"/>
              <w:rPr>
                <w:rFonts w:asciiTheme="minorHAnsi" w:hAnsiTheme="minorHAnsi" w:cstheme="minorHAnsi"/>
                <w:color w:val="000000"/>
                <w:sz w:val="24"/>
                <w:szCs w:val="24"/>
              </w:rPr>
            </w:pPr>
          </w:p>
        </w:tc>
        <w:tc>
          <w:tcPr>
            <w:tcW w:w="1125" w:type="dxa"/>
            <w:vAlign w:val="bottom"/>
          </w:tcPr>
          <w:p w:rsidR="000E6918" w:rsidRPr="00690ADF" w:rsidRDefault="000E6918" w:rsidP="000E6918">
            <w:pPr>
              <w:jc w:val="center"/>
              <w:rPr>
                <w:rFonts w:asciiTheme="minorHAnsi" w:hAnsiTheme="minorHAnsi" w:cstheme="minorHAnsi"/>
                <w:sz w:val="24"/>
                <w:szCs w:val="24"/>
                <w:rtl/>
              </w:rPr>
            </w:pPr>
          </w:p>
        </w:tc>
        <w:tc>
          <w:tcPr>
            <w:tcW w:w="1125" w:type="dxa"/>
            <w:vAlign w:val="bottom"/>
          </w:tcPr>
          <w:p w:rsidR="000E6918" w:rsidRPr="00690ADF" w:rsidRDefault="000E6918" w:rsidP="000E6918">
            <w:pPr>
              <w:jc w:val="center"/>
              <w:rPr>
                <w:rFonts w:asciiTheme="minorHAnsi" w:hAnsiTheme="minorHAnsi" w:cstheme="minorHAnsi"/>
                <w:sz w:val="24"/>
                <w:szCs w:val="24"/>
                <w:rtl/>
              </w:rPr>
            </w:pPr>
          </w:p>
        </w:tc>
        <w:tc>
          <w:tcPr>
            <w:tcW w:w="1126" w:type="dxa"/>
          </w:tcPr>
          <w:p w:rsidR="000E6918" w:rsidRPr="00690ADF" w:rsidRDefault="000E6918" w:rsidP="000E6918">
            <w:pPr>
              <w:jc w:val="center"/>
              <w:rPr>
                <w:rFonts w:asciiTheme="minorHAnsi" w:hAnsiTheme="minorHAnsi" w:cstheme="minorHAnsi"/>
                <w:sz w:val="24"/>
                <w:szCs w:val="24"/>
                <w:rtl/>
              </w:rPr>
            </w:pPr>
          </w:p>
        </w:tc>
      </w:tr>
      <w:tr w:rsidR="00485369" w:rsidTr="00D41C75">
        <w:trPr>
          <w:cantSplit/>
          <w:trHeight w:val="128"/>
        </w:trPr>
        <w:tc>
          <w:tcPr>
            <w:tcW w:w="1125" w:type="dxa"/>
            <w:vAlign w:val="bottom"/>
          </w:tcPr>
          <w:p w:rsidR="007F1963" w:rsidRPr="00690ADF" w:rsidRDefault="002E50BF" w:rsidP="007F1963">
            <w:pPr>
              <w:bidi/>
              <w:rPr>
                <w:rFonts w:asciiTheme="minorHAnsi" w:hAnsiTheme="minorHAnsi" w:cstheme="minorHAnsi"/>
                <w:b/>
                <w:bCs/>
                <w:sz w:val="24"/>
                <w:szCs w:val="24"/>
                <w:rtl/>
              </w:rPr>
            </w:pPr>
            <w:r w:rsidRPr="00690ADF">
              <w:rPr>
                <w:rFonts w:asciiTheme="minorHAnsi" w:hAnsiTheme="minorHAnsi" w:cstheme="minorHAnsi"/>
                <w:b/>
                <w:bCs/>
                <w:sz w:val="24"/>
                <w:szCs w:val="24"/>
                <w:rtl/>
              </w:rPr>
              <w:t>2025</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984"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6" w:type="dxa"/>
            <w:vAlign w:val="bottom"/>
          </w:tcPr>
          <w:p w:rsidR="007F1963" w:rsidRPr="00690ADF" w:rsidRDefault="007F1963" w:rsidP="007F1963">
            <w:pPr>
              <w:bidi/>
              <w:jc w:val="center"/>
              <w:rPr>
                <w:rFonts w:asciiTheme="minorHAnsi" w:hAnsiTheme="minorHAnsi" w:cstheme="minorHAnsi"/>
                <w:sz w:val="24"/>
                <w:szCs w:val="24"/>
                <w:rtl/>
              </w:rPr>
            </w:pP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كانون ثاني</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2.7</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شباط</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آذار</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نيسان</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أيار</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حزيران</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تموز</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أب</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أيلول</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تشرين أول</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تشرين ثاني</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كانون أول</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r>
      <w:tr w:rsidR="00485369" w:rsidTr="00D41C75">
        <w:trPr>
          <w:cantSplit/>
          <w:trHeight w:val="128"/>
        </w:trPr>
        <w:tc>
          <w:tcPr>
            <w:tcW w:w="1125" w:type="dxa"/>
            <w:vAlign w:val="bottom"/>
          </w:tcPr>
          <w:p w:rsidR="00FB3C2B" w:rsidRPr="00690ADF" w:rsidRDefault="002E50BF" w:rsidP="00FB3C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2026</w:t>
            </w: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984"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6" w:type="dxa"/>
            <w:vAlign w:val="bottom"/>
          </w:tcPr>
          <w:p w:rsidR="00FB3C2B" w:rsidRPr="00690ADF" w:rsidRDefault="00FB3C2B" w:rsidP="00FB3C2B">
            <w:pPr>
              <w:bidi/>
              <w:jc w:val="center"/>
              <w:rPr>
                <w:rFonts w:asciiTheme="minorHAnsi" w:hAnsiTheme="minorHAnsi" w:cstheme="minorHAnsi"/>
                <w:sz w:val="24"/>
                <w:szCs w:val="24"/>
                <w:rtl/>
              </w:rPr>
            </w:pP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كانون ثاني</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1.4</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r>
      <w:tr w:rsidR="00485369" w:rsidTr="00D41C75">
        <w:trPr>
          <w:cantSplit/>
          <w:trHeight w:val="128"/>
        </w:trPr>
        <w:tc>
          <w:tcPr>
            <w:tcW w:w="1125" w:type="dxa"/>
            <w:vAlign w:val="bottom"/>
          </w:tcPr>
          <w:p w:rsidR="000E6918" w:rsidRPr="00690ADF" w:rsidRDefault="002E50BF" w:rsidP="000E6918">
            <w:pPr>
              <w:bidi/>
              <w:rPr>
                <w:rFonts w:asciiTheme="minorHAnsi" w:hAnsiTheme="minorHAnsi" w:cstheme="minorHAnsi"/>
                <w:b/>
                <w:bCs/>
                <w:sz w:val="24"/>
                <w:szCs w:val="24"/>
                <w:rtl/>
              </w:rPr>
            </w:pPr>
            <w:r w:rsidRPr="00446187">
              <w:rPr>
                <w:rFonts w:ascii="Calibri" w:hAnsi="Calibri" w:cs="Calibri"/>
                <w:b/>
                <w:bCs/>
                <w:rtl/>
                <w:lang w:bidi="ar-SA"/>
              </w:rPr>
              <w:t>شباط</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1.5</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984"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6" w:type="dxa"/>
            <w:vAlign w:val="bottom"/>
          </w:tcPr>
          <w:p w:rsidR="000E6918" w:rsidRPr="00690ADF" w:rsidRDefault="002E50BF" w:rsidP="000E6918">
            <w:pPr>
              <w:bidi/>
              <w:jc w:val="center"/>
              <w:rPr>
                <w:rFonts w:asciiTheme="minorHAnsi" w:hAnsiTheme="minorHAnsi" w:cstheme="minorHAnsi"/>
                <w:sz w:val="24"/>
                <w:szCs w:val="24"/>
                <w:rtl/>
              </w:rPr>
            </w:pPr>
            <w:r w:rsidRPr="00690ADF">
              <w:rPr>
                <w:rFonts w:asciiTheme="minorHAnsi" w:hAnsiTheme="minorHAnsi" w:cstheme="minorHAnsi"/>
                <w:sz w:val="24"/>
                <w:szCs w:val="24"/>
                <w:rtl/>
              </w:rPr>
              <w:t>1.5</w:t>
            </w:r>
          </w:p>
        </w:tc>
      </w:tr>
      <w:tr w:rsidR="00485369" w:rsidTr="00932BF3">
        <w:trPr>
          <w:cantSplit/>
          <w:trHeight w:val="556"/>
        </w:trPr>
        <w:tc>
          <w:tcPr>
            <w:tcW w:w="1125" w:type="dxa"/>
            <w:vAlign w:val="bottom"/>
          </w:tcPr>
          <w:p w:rsidR="00932BF3" w:rsidRPr="00690ADF" w:rsidRDefault="002E50BF" w:rsidP="00932BF3">
            <w:pPr>
              <w:bidi/>
              <w:rPr>
                <w:rFonts w:asciiTheme="minorHAnsi" w:hAnsiTheme="minorHAnsi" w:cstheme="minorHAnsi"/>
                <w:b/>
                <w:bCs/>
                <w:sz w:val="24"/>
                <w:szCs w:val="24"/>
                <w:rtl/>
              </w:rPr>
            </w:pPr>
            <w:r w:rsidRPr="00446187">
              <w:rPr>
                <w:rFonts w:ascii="Calibri" w:hAnsi="Calibri" w:cs="Calibri"/>
                <w:b/>
                <w:bCs/>
                <w:rtl/>
                <w:lang w:bidi="ar-SA"/>
              </w:rPr>
              <w:t>المعطى الحالي</w:t>
            </w:r>
            <w:r w:rsidRPr="00446187">
              <w:rPr>
                <w:rFonts w:ascii="Calibri" w:hAnsi="Calibri" w:cs="Calibri"/>
                <w:b/>
                <w:bCs/>
                <w:rtl/>
              </w:rPr>
              <w:t xml:space="preserve"> </w:t>
            </w:r>
            <w:r w:rsidRPr="00690ADF">
              <w:rPr>
                <w:rFonts w:asciiTheme="minorHAnsi" w:hAnsiTheme="minorHAnsi" w:cstheme="minorHAnsi"/>
                <w:b/>
                <w:bCs/>
                <w:sz w:val="24"/>
                <w:szCs w:val="24"/>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Ref462058817 \r \h</w:instrText>
            </w:r>
            <w:r w:rsidRPr="00690ADF">
              <w:rPr>
                <w:rFonts w:asciiTheme="minorHAnsi" w:hAnsiTheme="minorHAnsi" w:cstheme="minorHAnsi"/>
                <w:b/>
                <w:bCs/>
                <w:sz w:val="24"/>
                <w:szCs w:val="24"/>
                <w:rtl/>
              </w:rPr>
              <w:instrText xml:space="preserve">  \* </w:instrText>
            </w:r>
            <w:r w:rsidRPr="00690ADF">
              <w:rPr>
                <w:rFonts w:asciiTheme="minorHAnsi" w:hAnsiTheme="minorHAnsi" w:cstheme="minorHAnsi"/>
                <w:b/>
                <w:bCs/>
                <w:sz w:val="24"/>
                <w:szCs w:val="24"/>
              </w:rPr>
              <w:instrText>MERGEFORMAT</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tl/>
              </w:rPr>
            </w:r>
            <w:r w:rsidRPr="00690ADF">
              <w:rPr>
                <w:rFonts w:asciiTheme="minorHAnsi" w:hAnsiTheme="minorHAnsi" w:cstheme="minorHAnsi"/>
                <w:b/>
                <w:bCs/>
                <w:sz w:val="24"/>
                <w:szCs w:val="24"/>
                <w:rtl/>
              </w:rPr>
              <w:fldChar w:fldCharType="separate"/>
            </w:r>
            <w:r w:rsidRPr="00690ADF">
              <w:rPr>
                <w:rFonts w:asciiTheme="minorHAnsi" w:hAnsiTheme="minorHAnsi" w:cstheme="minorHAnsi"/>
                <w:b/>
                <w:bCs/>
                <w:sz w:val="24"/>
                <w:szCs w:val="24"/>
                <w:cs/>
              </w:rPr>
              <w:t>‎</w:t>
            </w:r>
            <w:r w:rsidRPr="00690ADF">
              <w:rPr>
                <w:rFonts w:asciiTheme="minorHAnsi" w:hAnsiTheme="minorHAnsi" w:cstheme="minorHAnsi"/>
                <w:sz w:val="24"/>
                <w:szCs w:val="24"/>
                <w:vertAlign w:val="superscript"/>
              </w:rPr>
              <w:t>6</w:t>
            </w:r>
            <w:r w:rsidRPr="00690ADF">
              <w:rPr>
                <w:rFonts w:asciiTheme="minorHAnsi" w:hAnsiTheme="minorHAnsi" w:cstheme="minorHAnsi"/>
                <w:b/>
                <w:bCs/>
                <w:sz w:val="24"/>
                <w:szCs w:val="24"/>
                <w:rtl/>
              </w:rPr>
              <w:fldChar w:fldCharType="end"/>
            </w:r>
          </w:p>
        </w:tc>
        <w:tc>
          <w:tcPr>
            <w:tcW w:w="1125" w:type="dxa"/>
            <w:vAlign w:val="bottom"/>
          </w:tcPr>
          <w:p w:rsidR="00932BF3" w:rsidRPr="00690ADF" w:rsidRDefault="002E50BF"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1.5</w:t>
            </w:r>
          </w:p>
        </w:tc>
        <w:tc>
          <w:tcPr>
            <w:tcW w:w="1125" w:type="dxa"/>
            <w:vAlign w:val="bottom"/>
          </w:tcPr>
          <w:p w:rsidR="00932BF3" w:rsidRPr="00690ADF" w:rsidRDefault="002E50BF"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5" w:type="dxa"/>
            <w:vAlign w:val="bottom"/>
          </w:tcPr>
          <w:p w:rsidR="00932BF3" w:rsidRPr="00690ADF" w:rsidRDefault="002E50BF" w:rsidP="00514891">
            <w:pPr>
              <w:bidi/>
              <w:jc w:val="center"/>
              <w:rPr>
                <w:rFonts w:asciiTheme="minorHAnsi" w:hAnsiTheme="minorHAnsi" w:cstheme="minorHAnsi"/>
                <w:sz w:val="24"/>
                <w:szCs w:val="24"/>
                <w:rtl/>
              </w:rPr>
            </w:pPr>
            <w:r w:rsidRPr="00690ADF">
              <w:rPr>
                <w:rFonts w:asciiTheme="minorHAnsi" w:hAnsiTheme="minorHAnsi" w:cstheme="minorHAnsi"/>
                <w:sz w:val="24"/>
                <w:szCs w:val="24"/>
                <w:rtl/>
              </w:rPr>
              <w:t>1.</w:t>
            </w:r>
            <w:r w:rsidR="00514891" w:rsidRPr="00690ADF">
              <w:rPr>
                <w:rFonts w:asciiTheme="minorHAnsi" w:hAnsiTheme="minorHAnsi" w:cstheme="minorHAnsi"/>
                <w:sz w:val="24"/>
                <w:szCs w:val="24"/>
                <w:rtl/>
              </w:rPr>
              <w:t>9</w:t>
            </w:r>
          </w:p>
        </w:tc>
        <w:tc>
          <w:tcPr>
            <w:tcW w:w="1125" w:type="dxa"/>
            <w:vAlign w:val="bottom"/>
          </w:tcPr>
          <w:p w:rsidR="00932BF3" w:rsidRPr="00690ADF" w:rsidRDefault="002E50BF"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932BF3" w:rsidRPr="00690ADF" w:rsidRDefault="002E50BF"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984" w:type="dxa"/>
            <w:vAlign w:val="bottom"/>
          </w:tcPr>
          <w:p w:rsidR="00932BF3" w:rsidRPr="00690ADF" w:rsidRDefault="002E50BF"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932BF3" w:rsidRPr="00690ADF" w:rsidRDefault="002E50BF"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1125" w:type="dxa"/>
            <w:vAlign w:val="bottom"/>
          </w:tcPr>
          <w:p w:rsidR="00932BF3" w:rsidRPr="00690ADF" w:rsidRDefault="002E50BF"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6" w:type="dxa"/>
            <w:vAlign w:val="bottom"/>
          </w:tcPr>
          <w:p w:rsidR="00932BF3" w:rsidRPr="00690ADF" w:rsidRDefault="002E50BF"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1.5</w:t>
            </w:r>
          </w:p>
        </w:tc>
      </w:tr>
    </w:tbl>
    <w:p w:rsidR="000E6918" w:rsidRPr="00446187" w:rsidRDefault="002E50BF" w:rsidP="000E6918">
      <w:pPr>
        <w:pStyle w:val="ListParagraph"/>
        <w:numPr>
          <w:ilvl w:val="0"/>
          <w:numId w:val="8"/>
        </w:numPr>
        <w:tabs>
          <w:tab w:val="left" w:pos="-1"/>
          <w:tab w:val="left" w:pos="141"/>
        </w:tabs>
        <w:bidi/>
        <w:spacing w:before="240"/>
        <w:rPr>
          <w:rFonts w:ascii="Calibri" w:hAnsi="Calibri" w:cs="Calibri"/>
          <w:sz w:val="24"/>
          <w:szCs w:val="24"/>
        </w:rPr>
      </w:pPr>
      <w:bookmarkStart w:id="0" w:name="_Ref459297858"/>
      <w:bookmarkStart w:id="1" w:name="_GoBack"/>
      <w:r w:rsidRPr="00446187">
        <w:rPr>
          <w:rFonts w:ascii="Calibri" w:hAnsi="Calibri" w:cs="Calibri"/>
          <w:rtl/>
          <w:lang w:bidi="ar-SA"/>
        </w:rPr>
        <w:t>تعرّف</w:t>
      </w:r>
      <w:r w:rsidRPr="00446187">
        <w:rPr>
          <w:rFonts w:ascii="Calibri" w:hAnsi="Calibri" w:cs="Calibri"/>
          <w:rtl/>
        </w:rPr>
        <w:t xml:space="preserve"> </w:t>
      </w:r>
      <w:r w:rsidRPr="00446187">
        <w:rPr>
          <w:rFonts w:ascii="Calibri" w:hAnsi="Calibri" w:cs="Calibri"/>
          <w:rtl/>
          <w:lang w:bidi="ar-SA"/>
        </w:rPr>
        <w:t>توقعات</w:t>
      </w:r>
      <w:r w:rsidRPr="00446187">
        <w:rPr>
          <w:rFonts w:ascii="Calibri" w:hAnsi="Calibri" w:cs="Calibri"/>
          <w:rtl/>
        </w:rPr>
        <w:t xml:space="preserve"> </w:t>
      </w:r>
      <w:r w:rsidRPr="00446187">
        <w:rPr>
          <w:rFonts w:ascii="Calibri" w:hAnsi="Calibri" w:cs="Calibri"/>
          <w:rtl/>
          <w:lang w:bidi="ar-SA"/>
        </w:rPr>
        <w:t>التضخم</w:t>
      </w:r>
      <w:r w:rsidRPr="00446187">
        <w:rPr>
          <w:rFonts w:ascii="Calibri" w:hAnsi="Calibri" w:cs="Calibri"/>
          <w:rtl/>
        </w:rPr>
        <w:t xml:space="preserve"> </w:t>
      </w:r>
      <w:r w:rsidRPr="00446187">
        <w:rPr>
          <w:rFonts w:ascii="Calibri" w:hAnsi="Calibri" w:cs="Calibri"/>
          <w:rtl/>
          <w:lang w:bidi="ar-SA"/>
        </w:rPr>
        <w:t>المالي من</w:t>
      </w:r>
      <w:r w:rsidRPr="00446187">
        <w:rPr>
          <w:rFonts w:ascii="Calibri" w:hAnsi="Calibri" w:cs="Calibri"/>
          <w:rtl/>
        </w:rPr>
        <w:t xml:space="preserve"> </w:t>
      </w:r>
      <w:r w:rsidRPr="00446187">
        <w:rPr>
          <w:rFonts w:ascii="Calibri" w:hAnsi="Calibri" w:cs="Calibri"/>
          <w:rtl/>
          <w:lang w:bidi="ar-SA"/>
        </w:rPr>
        <w:t>سوق</w:t>
      </w:r>
      <w:r w:rsidRPr="00446187">
        <w:rPr>
          <w:rFonts w:ascii="Calibri" w:hAnsi="Calibri" w:cs="Calibri"/>
          <w:rtl/>
        </w:rPr>
        <w:t xml:space="preserve"> </w:t>
      </w:r>
      <w:r w:rsidRPr="00446187">
        <w:rPr>
          <w:rFonts w:ascii="Calibri" w:hAnsi="Calibri" w:cs="Calibri"/>
          <w:rtl/>
          <w:lang w:bidi="ar-SA"/>
        </w:rPr>
        <w:t>رأس</w:t>
      </w:r>
      <w:r w:rsidRPr="00446187">
        <w:rPr>
          <w:rFonts w:ascii="Calibri" w:hAnsi="Calibri" w:cs="Calibri"/>
          <w:rtl/>
        </w:rPr>
        <w:t xml:space="preserve"> </w:t>
      </w:r>
      <w:r w:rsidRPr="00446187">
        <w:rPr>
          <w:rFonts w:ascii="Calibri" w:hAnsi="Calibri" w:cs="Calibri"/>
          <w:rtl/>
          <w:lang w:bidi="ar-SA"/>
        </w:rPr>
        <w:t>المال</w:t>
      </w:r>
      <w:r w:rsidRPr="00446187">
        <w:rPr>
          <w:rFonts w:ascii="Calibri" w:hAnsi="Calibri" w:cs="Calibri"/>
          <w:rtl/>
        </w:rPr>
        <w:t xml:space="preserve"> </w:t>
      </w:r>
      <w:r w:rsidRPr="00446187">
        <w:rPr>
          <w:rFonts w:ascii="Calibri" w:hAnsi="Calibri" w:cs="Calibri"/>
          <w:rtl/>
          <w:lang w:bidi="ar-SA"/>
        </w:rPr>
        <w:t>على</w:t>
      </w:r>
      <w:r w:rsidRPr="00446187">
        <w:rPr>
          <w:rFonts w:ascii="Calibri" w:hAnsi="Calibri" w:cs="Calibri"/>
          <w:rtl/>
        </w:rPr>
        <w:t xml:space="preserve"> </w:t>
      </w:r>
      <w:r w:rsidRPr="00446187">
        <w:rPr>
          <w:rFonts w:ascii="Calibri" w:hAnsi="Calibri" w:cs="Calibri"/>
          <w:rtl/>
          <w:lang w:bidi="ar-SA"/>
        </w:rPr>
        <w:t>أنّها</w:t>
      </w:r>
      <w:r w:rsidRPr="00446187">
        <w:rPr>
          <w:rFonts w:ascii="Calibri" w:hAnsi="Calibri" w:cs="Calibri"/>
          <w:rtl/>
        </w:rPr>
        <w:t xml:space="preserve"> </w:t>
      </w:r>
      <w:r w:rsidRPr="00446187">
        <w:rPr>
          <w:rFonts w:ascii="Calibri" w:hAnsi="Calibri" w:cs="Calibri"/>
          <w:rtl/>
          <w:lang w:bidi="ar-SA"/>
        </w:rPr>
        <w:t>النسبة</w:t>
      </w:r>
      <w:r w:rsidRPr="00446187">
        <w:rPr>
          <w:rFonts w:ascii="Calibri" w:hAnsi="Calibri" w:cs="Calibri"/>
          <w:rtl/>
        </w:rPr>
        <w:t xml:space="preserve"> </w:t>
      </w:r>
      <w:r w:rsidRPr="00446187">
        <w:rPr>
          <w:rFonts w:ascii="Calibri" w:hAnsi="Calibri" w:cs="Calibri"/>
          <w:rtl/>
          <w:lang w:bidi="ar-SA"/>
        </w:rPr>
        <w:t>بين</w:t>
      </w:r>
      <w:r w:rsidRPr="00446187">
        <w:rPr>
          <w:rFonts w:ascii="Calibri" w:hAnsi="Calibri" w:cs="Calibri"/>
          <w:rtl/>
        </w:rPr>
        <w:t xml:space="preserve"> </w:t>
      </w:r>
      <w:r w:rsidRPr="00446187">
        <w:rPr>
          <w:rFonts w:ascii="Calibri" w:hAnsi="Calibri" w:cs="Calibri"/>
          <w:rtl/>
          <w:lang w:bidi="ar-SA"/>
        </w:rPr>
        <w:t>عائدات</w:t>
      </w:r>
      <w:r w:rsidRPr="00446187">
        <w:rPr>
          <w:rFonts w:ascii="Calibri" w:hAnsi="Calibri" w:cs="Calibri"/>
          <w:rtl/>
        </w:rPr>
        <w:t xml:space="preserve"> </w:t>
      </w:r>
      <w:r w:rsidRPr="00446187">
        <w:rPr>
          <w:rFonts w:ascii="Calibri" w:hAnsi="Calibri" w:cs="Calibri"/>
          <w:rtl/>
          <w:lang w:bidi="ar-SA"/>
        </w:rPr>
        <w:t>السندات</w:t>
      </w:r>
      <w:r w:rsidRPr="00446187">
        <w:rPr>
          <w:rFonts w:ascii="Calibri" w:hAnsi="Calibri" w:cs="Calibri"/>
          <w:rtl/>
        </w:rPr>
        <w:t xml:space="preserve"> </w:t>
      </w:r>
      <w:r w:rsidRPr="00446187">
        <w:rPr>
          <w:rFonts w:ascii="Calibri" w:hAnsi="Calibri" w:cs="Calibri"/>
          <w:rtl/>
          <w:lang w:bidi="ar-SA"/>
        </w:rPr>
        <w:t>الحكوميّة</w:t>
      </w:r>
      <w:r w:rsidRPr="00446187">
        <w:rPr>
          <w:rFonts w:ascii="Calibri" w:hAnsi="Calibri" w:cs="Calibri"/>
          <w:rtl/>
        </w:rPr>
        <w:t xml:space="preserve"> </w:t>
      </w:r>
      <w:r w:rsidRPr="00446187">
        <w:rPr>
          <w:rFonts w:ascii="Calibri" w:hAnsi="Calibri" w:cs="Calibri"/>
          <w:rtl/>
          <w:lang w:bidi="ar-SA"/>
        </w:rPr>
        <w:t>غير</w:t>
      </w:r>
      <w:r w:rsidRPr="00446187">
        <w:rPr>
          <w:rFonts w:ascii="Calibri" w:hAnsi="Calibri" w:cs="Calibri"/>
          <w:rtl/>
        </w:rPr>
        <w:t xml:space="preserve"> </w:t>
      </w:r>
      <w:r w:rsidRPr="00446187">
        <w:rPr>
          <w:rFonts w:ascii="Calibri" w:hAnsi="Calibri" w:cs="Calibri"/>
          <w:rtl/>
          <w:lang w:bidi="ar-SA"/>
        </w:rPr>
        <w:t>المرتبطة بجدول الغلاء</w:t>
      </w:r>
      <w:r w:rsidRPr="00446187">
        <w:rPr>
          <w:rFonts w:ascii="Calibri" w:hAnsi="Calibri" w:cs="Calibri"/>
          <w:rtl/>
        </w:rPr>
        <w:t xml:space="preserve"> </w:t>
      </w:r>
      <w:r w:rsidRPr="00446187">
        <w:rPr>
          <w:rFonts w:ascii="Calibri" w:hAnsi="Calibri" w:cs="Calibri"/>
          <w:rtl/>
          <w:lang w:bidi="ar-SA"/>
        </w:rPr>
        <w:t>وعائدات</w:t>
      </w:r>
      <w:r w:rsidRPr="00446187">
        <w:rPr>
          <w:rFonts w:ascii="Calibri" w:hAnsi="Calibri" w:cs="Calibri"/>
          <w:rtl/>
        </w:rPr>
        <w:t xml:space="preserve"> </w:t>
      </w:r>
      <w:r w:rsidRPr="00446187">
        <w:rPr>
          <w:rFonts w:ascii="Calibri" w:hAnsi="Calibri" w:cs="Calibri"/>
          <w:rtl/>
          <w:lang w:bidi="ar-SA"/>
        </w:rPr>
        <w:t>السندات</w:t>
      </w:r>
      <w:r w:rsidRPr="00446187">
        <w:rPr>
          <w:rFonts w:ascii="Calibri" w:hAnsi="Calibri" w:cs="Calibri"/>
          <w:rtl/>
        </w:rPr>
        <w:t xml:space="preserve"> </w:t>
      </w:r>
      <w:r w:rsidRPr="00446187">
        <w:rPr>
          <w:rFonts w:ascii="Calibri" w:hAnsi="Calibri" w:cs="Calibri"/>
          <w:rtl/>
          <w:lang w:bidi="ar-SA"/>
        </w:rPr>
        <w:t>الحكوميّة</w:t>
      </w:r>
      <w:r w:rsidRPr="00446187">
        <w:rPr>
          <w:rFonts w:ascii="Calibri" w:hAnsi="Calibri" w:cs="Calibri"/>
          <w:rtl/>
        </w:rPr>
        <w:t xml:space="preserve"> </w:t>
      </w:r>
      <w:r w:rsidRPr="00446187">
        <w:rPr>
          <w:rFonts w:ascii="Calibri" w:hAnsi="Calibri" w:cs="Calibri"/>
          <w:rtl/>
          <w:lang w:bidi="ar-SA"/>
        </w:rPr>
        <w:t>المرتبطة (</w:t>
      </w:r>
      <w:r w:rsidRPr="00446187">
        <w:rPr>
          <w:rFonts w:ascii="Calibri" w:hAnsi="Calibri" w:cs="Calibri"/>
        </w:rPr>
        <w:t>Break-even Inflation</w:t>
      </w:r>
      <w:r w:rsidRPr="00446187">
        <w:rPr>
          <w:rFonts w:ascii="Calibri" w:hAnsi="Calibri" w:cs="Calibri"/>
          <w:rtl/>
          <w:lang w:bidi="ar-SA"/>
        </w:rPr>
        <w:t>)، وهي</w:t>
      </w:r>
      <w:r w:rsidRPr="00446187">
        <w:rPr>
          <w:rFonts w:ascii="Calibri" w:hAnsi="Calibri" w:cs="Calibri"/>
          <w:rtl/>
        </w:rPr>
        <w:t xml:space="preserve"> </w:t>
      </w:r>
      <w:r w:rsidRPr="00446187">
        <w:rPr>
          <w:rFonts w:ascii="Calibri" w:hAnsi="Calibri" w:cs="Calibri"/>
          <w:rtl/>
          <w:lang w:bidi="ar-SA"/>
        </w:rPr>
        <w:t>تشمل</w:t>
      </w:r>
      <w:r w:rsidRPr="00446187">
        <w:rPr>
          <w:rFonts w:ascii="Calibri" w:hAnsi="Calibri" w:cs="Calibri"/>
          <w:rtl/>
        </w:rPr>
        <w:t xml:space="preserve"> </w:t>
      </w:r>
      <w:r w:rsidRPr="00446187">
        <w:rPr>
          <w:rFonts w:ascii="Calibri" w:hAnsi="Calibri" w:cs="Calibri"/>
          <w:rtl/>
          <w:lang w:bidi="ar-SA"/>
        </w:rPr>
        <w:t>مركّب</w:t>
      </w:r>
      <w:r w:rsidRPr="00446187">
        <w:rPr>
          <w:rFonts w:ascii="Calibri" w:hAnsi="Calibri" w:cs="Calibri"/>
          <w:rtl/>
        </w:rPr>
        <w:t xml:space="preserve"> </w:t>
      </w:r>
      <w:r w:rsidRPr="00446187">
        <w:rPr>
          <w:rFonts w:ascii="Calibri" w:hAnsi="Calibri" w:cs="Calibri"/>
          <w:rtl/>
          <w:lang w:bidi="ar-SA"/>
        </w:rPr>
        <w:t>رسوم</w:t>
      </w:r>
      <w:r w:rsidRPr="00446187">
        <w:rPr>
          <w:rFonts w:ascii="Calibri" w:hAnsi="Calibri" w:cs="Calibri"/>
          <w:rtl/>
        </w:rPr>
        <w:t xml:space="preserve"> </w:t>
      </w:r>
      <w:r w:rsidRPr="00446187">
        <w:rPr>
          <w:rFonts w:ascii="Calibri" w:hAnsi="Calibri" w:cs="Calibri"/>
          <w:rtl/>
          <w:lang w:bidi="ar-SA"/>
        </w:rPr>
        <w:t>المخاطر</w:t>
      </w:r>
      <w:r w:rsidRPr="00446187">
        <w:rPr>
          <w:rFonts w:ascii="Calibri" w:hAnsi="Calibri" w:cs="Calibri"/>
          <w:rtl/>
        </w:rPr>
        <w:t xml:space="preserve"> </w:t>
      </w:r>
      <w:r w:rsidRPr="00446187">
        <w:rPr>
          <w:rFonts w:ascii="Calibri" w:hAnsi="Calibri" w:cs="Calibri"/>
          <w:rtl/>
          <w:lang w:bidi="ar-SA"/>
        </w:rPr>
        <w:t>التضخميّة</w:t>
      </w:r>
      <w:r w:rsidRPr="00446187">
        <w:rPr>
          <w:rFonts w:ascii="Calibri" w:hAnsi="Calibri" w:cs="Calibri"/>
          <w:rtl/>
        </w:rPr>
        <w:t xml:space="preserve"> </w:t>
      </w:r>
      <w:r w:rsidRPr="00446187">
        <w:rPr>
          <w:rFonts w:ascii="Calibri" w:hAnsi="Calibri" w:cs="Calibri"/>
          <w:rtl/>
          <w:lang w:bidi="ar-SA"/>
        </w:rPr>
        <w:t>إضافةً</w:t>
      </w:r>
      <w:r w:rsidRPr="00446187">
        <w:rPr>
          <w:rFonts w:ascii="Calibri" w:hAnsi="Calibri" w:cs="Calibri"/>
          <w:rtl/>
        </w:rPr>
        <w:t xml:space="preserve"> </w:t>
      </w:r>
      <w:r w:rsidRPr="00446187">
        <w:rPr>
          <w:rFonts w:ascii="Calibri" w:hAnsi="Calibri" w:cs="Calibri"/>
          <w:rtl/>
          <w:lang w:bidi="ar-SA"/>
        </w:rPr>
        <w:t>إلى</w:t>
      </w:r>
      <w:r w:rsidRPr="00446187">
        <w:rPr>
          <w:rFonts w:ascii="Calibri" w:hAnsi="Calibri" w:cs="Calibri"/>
          <w:rtl/>
        </w:rPr>
        <w:t xml:space="preserve"> </w:t>
      </w:r>
      <w:r w:rsidRPr="00446187">
        <w:rPr>
          <w:rFonts w:ascii="Calibri" w:hAnsi="Calibri" w:cs="Calibri"/>
          <w:rtl/>
          <w:lang w:bidi="ar-SA"/>
        </w:rPr>
        <w:t>تعديلات</w:t>
      </w:r>
      <w:r w:rsidRPr="00446187">
        <w:rPr>
          <w:rFonts w:ascii="Calibri" w:hAnsi="Calibri" w:cs="Calibri"/>
          <w:rtl/>
        </w:rPr>
        <w:t xml:space="preserve"> </w:t>
      </w:r>
      <w:r w:rsidRPr="00446187">
        <w:rPr>
          <w:rFonts w:ascii="Calibri" w:hAnsi="Calibri" w:cs="Calibri"/>
          <w:rtl/>
          <w:lang w:bidi="ar-SA"/>
        </w:rPr>
        <w:t>مختلفة</w:t>
      </w:r>
      <w:r w:rsidRPr="00446187">
        <w:rPr>
          <w:rFonts w:ascii="Calibri" w:hAnsi="Calibri" w:cs="Calibri"/>
          <w:rtl/>
        </w:rPr>
        <w:t xml:space="preserve"> </w:t>
      </w:r>
      <w:r w:rsidRPr="00446187">
        <w:rPr>
          <w:rFonts w:ascii="Calibri" w:hAnsi="Calibri" w:cs="Calibri"/>
          <w:rtl/>
          <w:lang w:bidi="ar-SA"/>
        </w:rPr>
        <w:t>ناجمة</w:t>
      </w:r>
      <w:r w:rsidRPr="00446187">
        <w:rPr>
          <w:rFonts w:ascii="Calibri" w:hAnsi="Calibri" w:cs="Calibri"/>
          <w:rtl/>
        </w:rPr>
        <w:t xml:space="preserve"> </w:t>
      </w:r>
      <w:r w:rsidRPr="00446187">
        <w:rPr>
          <w:rFonts w:ascii="Calibri" w:hAnsi="Calibri" w:cs="Calibri"/>
          <w:rtl/>
          <w:lang w:bidi="ar-SA"/>
        </w:rPr>
        <w:t>عن</w:t>
      </w:r>
      <w:r w:rsidRPr="00446187">
        <w:rPr>
          <w:rFonts w:ascii="Calibri" w:hAnsi="Calibri" w:cs="Calibri"/>
          <w:rtl/>
        </w:rPr>
        <w:t xml:space="preserve"> </w:t>
      </w:r>
      <w:r w:rsidRPr="00446187">
        <w:rPr>
          <w:rFonts w:ascii="Calibri" w:hAnsi="Calibri" w:cs="Calibri"/>
          <w:rtl/>
          <w:lang w:bidi="ar-SA"/>
        </w:rPr>
        <w:t>الاختلافات</w:t>
      </w:r>
      <w:r w:rsidRPr="00446187">
        <w:rPr>
          <w:rFonts w:ascii="Calibri" w:hAnsi="Calibri" w:cs="Calibri"/>
          <w:rtl/>
        </w:rPr>
        <w:t xml:space="preserve"> </w:t>
      </w:r>
      <w:r w:rsidRPr="00446187">
        <w:rPr>
          <w:rFonts w:ascii="Calibri" w:hAnsi="Calibri" w:cs="Calibri"/>
          <w:rtl/>
          <w:lang w:bidi="ar-SA"/>
        </w:rPr>
        <w:t>الضريبيّة</w:t>
      </w:r>
      <w:r w:rsidRPr="00446187">
        <w:rPr>
          <w:rFonts w:ascii="Calibri" w:hAnsi="Calibri" w:cs="Calibri"/>
          <w:rtl/>
        </w:rPr>
        <w:t xml:space="preserve"> </w:t>
      </w:r>
      <w:r w:rsidRPr="00446187">
        <w:rPr>
          <w:rFonts w:ascii="Calibri" w:hAnsi="Calibri" w:cs="Calibri"/>
          <w:rtl/>
          <w:lang w:bidi="ar-SA"/>
        </w:rPr>
        <w:t>والاختلافات</w:t>
      </w:r>
      <w:r w:rsidRPr="00446187">
        <w:rPr>
          <w:rFonts w:ascii="Calibri" w:hAnsi="Calibri" w:cs="Calibri"/>
          <w:rtl/>
        </w:rPr>
        <w:t xml:space="preserve"> </w:t>
      </w:r>
      <w:r w:rsidRPr="00446187">
        <w:rPr>
          <w:rFonts w:ascii="Calibri" w:hAnsi="Calibri" w:cs="Calibri"/>
          <w:rtl/>
          <w:lang w:bidi="ar-SA"/>
        </w:rPr>
        <w:t>في</w:t>
      </w:r>
      <w:r w:rsidRPr="00446187">
        <w:rPr>
          <w:rFonts w:ascii="Calibri" w:hAnsi="Calibri" w:cs="Calibri"/>
          <w:rtl/>
        </w:rPr>
        <w:t xml:space="preserve"> </w:t>
      </w:r>
      <w:r w:rsidRPr="00446187">
        <w:rPr>
          <w:rFonts w:ascii="Calibri" w:hAnsi="Calibri" w:cs="Calibri"/>
          <w:rtl/>
          <w:lang w:bidi="ar-SA"/>
        </w:rPr>
        <w:t>السيولة</w:t>
      </w:r>
      <w:r w:rsidRPr="00446187">
        <w:rPr>
          <w:rFonts w:ascii="Calibri" w:hAnsi="Calibri" w:cs="Calibri"/>
          <w:rtl/>
        </w:rPr>
        <w:t xml:space="preserve"> </w:t>
      </w:r>
      <w:r w:rsidRPr="00446187">
        <w:rPr>
          <w:rFonts w:ascii="Calibri" w:hAnsi="Calibri" w:cs="Calibri"/>
          <w:rtl/>
          <w:lang w:bidi="ar-SA"/>
        </w:rPr>
        <w:t>بين</w:t>
      </w:r>
      <w:r w:rsidRPr="00446187">
        <w:rPr>
          <w:rFonts w:ascii="Calibri" w:hAnsi="Calibri" w:cs="Calibri"/>
          <w:rtl/>
        </w:rPr>
        <w:t xml:space="preserve"> </w:t>
      </w:r>
      <w:r w:rsidRPr="00446187">
        <w:rPr>
          <w:rFonts w:ascii="Calibri" w:hAnsi="Calibri" w:cs="Calibri"/>
          <w:rtl/>
          <w:lang w:bidi="ar-SA"/>
        </w:rPr>
        <w:t>أنواع</w:t>
      </w:r>
      <w:r w:rsidRPr="00446187">
        <w:rPr>
          <w:rFonts w:ascii="Calibri" w:hAnsi="Calibri" w:cs="Calibri"/>
          <w:rtl/>
        </w:rPr>
        <w:t xml:space="preserve"> </w:t>
      </w:r>
      <w:r w:rsidRPr="00446187">
        <w:rPr>
          <w:rFonts w:ascii="Calibri" w:hAnsi="Calibri" w:cs="Calibri"/>
          <w:rtl/>
          <w:lang w:bidi="ar-SA"/>
        </w:rPr>
        <w:t>السندات</w:t>
      </w:r>
      <w:r w:rsidRPr="00446187">
        <w:rPr>
          <w:rFonts w:ascii="Calibri" w:hAnsi="Calibri" w:cs="Calibri"/>
          <w:rtl/>
        </w:rPr>
        <w:t xml:space="preserve"> </w:t>
      </w:r>
      <w:r w:rsidRPr="00446187">
        <w:rPr>
          <w:rFonts w:ascii="Calibri" w:hAnsi="Calibri" w:cs="Calibri"/>
          <w:rtl/>
          <w:lang w:bidi="ar-SA"/>
        </w:rPr>
        <w:t>المختلفة</w:t>
      </w:r>
      <w:bookmarkEnd w:id="1"/>
      <w:r w:rsidRPr="00446187">
        <w:rPr>
          <w:rFonts w:ascii="Calibri" w:hAnsi="Calibri" w:cs="Calibri"/>
          <w:sz w:val="24"/>
          <w:szCs w:val="24"/>
          <w:rtl/>
        </w:rPr>
        <w:t>.</w:t>
      </w:r>
      <w:bookmarkEnd w:id="0"/>
      <w:r w:rsidRPr="00446187">
        <w:rPr>
          <w:rFonts w:ascii="Calibri" w:hAnsi="Calibri" w:cs="Calibri"/>
          <w:sz w:val="24"/>
          <w:szCs w:val="24"/>
          <w:rtl/>
        </w:rPr>
        <w:t xml:space="preserve"> </w:t>
      </w:r>
    </w:p>
    <w:p w:rsidR="000E6918" w:rsidRPr="00446187" w:rsidRDefault="002E50BF" w:rsidP="000E6918">
      <w:pPr>
        <w:pStyle w:val="ListParagraph"/>
        <w:tabs>
          <w:tab w:val="left" w:pos="-1"/>
          <w:tab w:val="left" w:pos="141"/>
        </w:tabs>
        <w:bidi/>
        <w:ind w:left="360"/>
        <w:rPr>
          <w:rFonts w:ascii="Calibri" w:hAnsi="Calibri" w:cs="Calibri"/>
          <w:sz w:val="24"/>
          <w:szCs w:val="24"/>
          <w:rtl/>
        </w:rPr>
      </w:pPr>
      <w:r w:rsidRPr="00446187">
        <w:rPr>
          <w:rFonts w:ascii="Calibri" w:hAnsi="Calibri" w:cs="Calibri"/>
          <w:rtl/>
          <w:lang w:bidi="ar-SA"/>
        </w:rPr>
        <w:t>تتضمن توقعات التضخم المالي ال</w:t>
      </w:r>
      <w:r w:rsidRPr="00446187">
        <w:rPr>
          <w:rFonts w:ascii="Calibri" w:hAnsi="Calibri" w:cs="Calibri"/>
          <w:rtl/>
          <w:lang w:bidi="ar-SA"/>
        </w:rPr>
        <w:t>مستمدة من سوق رأس المال مكون أقساط التأمين بالإضافة إلى تعديلات مختلفة ناجمة عن الاختلافات الضريبية والاختلافات في السيولة أو عمق السوق. ووفقا لتقديراتنا في كانون ثاني 2024، فإن التعديلات على التوقعات لفترة عام واحد أكبر من المعتاد. يمكن</w:t>
      </w:r>
      <w:r w:rsidRPr="00446187">
        <w:rPr>
          <w:rFonts w:ascii="Calibri" w:hAnsi="Calibri" w:cs="Calibri"/>
          <w:rtl/>
        </w:rPr>
        <w:t xml:space="preserve"> </w:t>
      </w:r>
      <w:r w:rsidRPr="00446187">
        <w:rPr>
          <w:rFonts w:ascii="Calibri" w:hAnsi="Calibri" w:cs="Calibri"/>
          <w:rtl/>
          <w:lang w:bidi="ar-SA"/>
        </w:rPr>
        <w:t>إيجاد</w:t>
      </w:r>
      <w:r w:rsidRPr="00446187">
        <w:rPr>
          <w:rFonts w:ascii="Calibri" w:hAnsi="Calibri" w:cs="Calibri"/>
          <w:rtl/>
        </w:rPr>
        <w:t xml:space="preserve"> </w:t>
      </w:r>
      <w:r w:rsidRPr="00446187">
        <w:rPr>
          <w:rFonts w:ascii="Calibri" w:hAnsi="Calibri" w:cs="Calibri"/>
          <w:rtl/>
          <w:lang w:bidi="ar-SA"/>
        </w:rPr>
        <w:t>شرح</w:t>
      </w:r>
      <w:r w:rsidRPr="00446187">
        <w:rPr>
          <w:rFonts w:ascii="Calibri" w:hAnsi="Calibri" w:cs="Calibri"/>
          <w:rtl/>
        </w:rPr>
        <w:t xml:space="preserve"> </w:t>
      </w:r>
      <w:r w:rsidRPr="00446187">
        <w:rPr>
          <w:rFonts w:ascii="Calibri" w:hAnsi="Calibri" w:cs="Calibri"/>
          <w:rtl/>
          <w:lang w:bidi="ar-SA"/>
        </w:rPr>
        <w:t>حول</w:t>
      </w:r>
      <w:r w:rsidRPr="00446187">
        <w:rPr>
          <w:rFonts w:ascii="Calibri" w:hAnsi="Calibri" w:cs="Calibri"/>
          <w:rtl/>
        </w:rPr>
        <w:t xml:space="preserve"> </w:t>
      </w:r>
      <w:r w:rsidRPr="00446187">
        <w:rPr>
          <w:rFonts w:ascii="Calibri" w:hAnsi="Calibri" w:cs="Calibri"/>
          <w:rtl/>
          <w:lang w:bidi="ar-SA"/>
        </w:rPr>
        <w:t>كيفي</w:t>
      </w:r>
      <w:r w:rsidRPr="00446187">
        <w:rPr>
          <w:rFonts w:ascii="Calibri" w:hAnsi="Calibri" w:cs="Calibri"/>
          <w:rtl/>
          <w:lang w:bidi="ar-SA"/>
        </w:rPr>
        <w:t>ة</w:t>
      </w:r>
      <w:r w:rsidRPr="00446187">
        <w:rPr>
          <w:rFonts w:ascii="Calibri" w:hAnsi="Calibri" w:cs="Calibri"/>
          <w:rtl/>
        </w:rPr>
        <w:t xml:space="preserve"> </w:t>
      </w:r>
      <w:r w:rsidRPr="00446187">
        <w:rPr>
          <w:rFonts w:ascii="Calibri" w:hAnsi="Calibri" w:cs="Calibri"/>
          <w:rtl/>
          <w:lang w:bidi="ar-SA"/>
        </w:rPr>
        <w:t>حساب</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عبر</w:t>
      </w:r>
      <w:r w:rsidRPr="00446187">
        <w:rPr>
          <w:rFonts w:ascii="Calibri" w:hAnsi="Calibri" w:cs="Calibri"/>
          <w:rtl/>
        </w:rPr>
        <w:t xml:space="preserve"> </w:t>
      </w:r>
      <w:r w:rsidRPr="00446187">
        <w:rPr>
          <w:rFonts w:ascii="Calibri" w:hAnsi="Calibri" w:cs="Calibri"/>
          <w:rtl/>
          <w:lang w:bidi="ar-SA"/>
        </w:rPr>
        <w:t>الموقع</w:t>
      </w:r>
      <w:r w:rsidRPr="00446187">
        <w:rPr>
          <w:rFonts w:ascii="Calibri" w:hAnsi="Calibri" w:cs="Calibri"/>
          <w:rtl/>
        </w:rPr>
        <w:t xml:space="preserve"> </w:t>
      </w:r>
      <w:r w:rsidRPr="00446187">
        <w:rPr>
          <w:rFonts w:ascii="Calibri" w:hAnsi="Calibri" w:cs="Calibri"/>
          <w:rtl/>
          <w:lang w:bidi="ar-SA"/>
        </w:rPr>
        <w:t>الالكتروني</w:t>
      </w:r>
      <w:r w:rsidRPr="00446187">
        <w:rPr>
          <w:rFonts w:ascii="Calibri" w:hAnsi="Calibri" w:cs="Calibri"/>
          <w:sz w:val="24"/>
          <w:szCs w:val="24"/>
          <w:rtl/>
        </w:rPr>
        <w:t xml:space="preserve">:  </w:t>
      </w:r>
    </w:p>
    <w:p w:rsidR="000E6918" w:rsidRPr="00446187" w:rsidRDefault="002E50BF" w:rsidP="000E6918">
      <w:pPr>
        <w:pStyle w:val="ListParagraph"/>
        <w:bidi/>
        <w:ind w:left="360"/>
        <w:jc w:val="right"/>
        <w:rPr>
          <w:rFonts w:ascii="Calibri" w:hAnsi="Calibri" w:cs="Calibri"/>
          <w:color w:val="1F497D"/>
          <w:sz w:val="24"/>
          <w:szCs w:val="24"/>
          <w:lang w:eastAsia="en-US"/>
        </w:rPr>
      </w:pPr>
      <w:hyperlink r:id="rId12" w:history="1">
        <w:r w:rsidRPr="00446187">
          <w:rPr>
            <w:rStyle w:val="Hyperlink"/>
            <w:rFonts w:ascii="Calibri" w:hAnsi="Calibri" w:cs="Calibri"/>
            <w:sz w:val="24"/>
            <w:szCs w:val="24"/>
          </w:rPr>
          <w:t>https://www.boi.org.il/boi_files/Statistics/inflation_expectations_boi.docx</w:t>
        </w:r>
      </w:hyperlink>
    </w:p>
    <w:p w:rsidR="000E6918" w:rsidRPr="00446187" w:rsidRDefault="000E6918" w:rsidP="000E6918">
      <w:pPr>
        <w:pStyle w:val="ListParagraph"/>
        <w:tabs>
          <w:tab w:val="left" w:pos="-1"/>
          <w:tab w:val="left" w:pos="141"/>
        </w:tabs>
        <w:bidi/>
        <w:ind w:left="359"/>
        <w:jc w:val="both"/>
        <w:rPr>
          <w:rFonts w:ascii="Calibri" w:hAnsi="Calibri" w:cs="Calibri"/>
          <w:sz w:val="24"/>
          <w:szCs w:val="24"/>
          <w:rtl/>
        </w:rPr>
      </w:pPr>
    </w:p>
    <w:p w:rsidR="000E6918" w:rsidRPr="00446187" w:rsidRDefault="002E50BF" w:rsidP="000E6918">
      <w:pPr>
        <w:pStyle w:val="ListParagraph"/>
        <w:tabs>
          <w:tab w:val="left" w:pos="-1"/>
          <w:tab w:val="left" w:pos="141"/>
        </w:tabs>
        <w:bidi/>
        <w:ind w:left="359"/>
        <w:jc w:val="both"/>
        <w:rPr>
          <w:rFonts w:ascii="Calibri" w:hAnsi="Calibri" w:cs="Calibri"/>
          <w:sz w:val="24"/>
          <w:szCs w:val="24"/>
          <w:rtl/>
        </w:rPr>
      </w:pPr>
      <w:r w:rsidRPr="00446187">
        <w:rPr>
          <w:rFonts w:ascii="Calibri" w:hAnsi="Calibri" w:cs="Calibri"/>
          <w:rtl/>
          <w:lang w:bidi="ar-SA"/>
        </w:rPr>
        <w:lastRenderedPageBreak/>
        <w:t>التوقعات</w:t>
      </w:r>
      <w:r w:rsidRPr="00446187">
        <w:rPr>
          <w:rFonts w:ascii="Calibri" w:hAnsi="Calibri" w:cs="Calibri"/>
          <w:rtl/>
        </w:rPr>
        <w:t xml:space="preserve"> </w:t>
      </w:r>
      <w:r w:rsidRPr="00446187">
        <w:rPr>
          <w:rFonts w:ascii="Calibri" w:hAnsi="Calibri" w:cs="Calibri"/>
          <w:rtl/>
          <w:lang w:bidi="ar-SA"/>
        </w:rPr>
        <w:t>المستقبلية</w:t>
      </w:r>
      <w:r w:rsidRPr="00446187">
        <w:rPr>
          <w:rFonts w:ascii="Calibri" w:hAnsi="Calibri" w:cs="Calibri"/>
          <w:rtl/>
        </w:rPr>
        <w:t xml:space="preserve"> </w:t>
      </w:r>
      <w:r w:rsidRPr="00446187">
        <w:rPr>
          <w:rFonts w:ascii="Calibri" w:hAnsi="Calibri" w:cs="Calibri"/>
          <w:rtl/>
          <w:lang w:bidi="ar-SA"/>
        </w:rPr>
        <w:t>هي</w:t>
      </w:r>
      <w:r w:rsidRPr="00446187">
        <w:rPr>
          <w:rFonts w:ascii="Calibri" w:hAnsi="Calibri" w:cs="Calibri"/>
          <w:rtl/>
        </w:rPr>
        <w:t xml:space="preserve"> </w:t>
      </w:r>
      <w:r w:rsidRPr="00446187">
        <w:rPr>
          <w:rFonts w:ascii="Calibri" w:hAnsi="Calibri" w:cs="Calibri"/>
          <w:rtl/>
          <w:lang w:bidi="ar-SA"/>
        </w:rPr>
        <w:t>توقعات</w:t>
      </w:r>
      <w:r w:rsidRPr="00446187">
        <w:rPr>
          <w:rFonts w:ascii="Calibri" w:hAnsi="Calibri" w:cs="Calibri"/>
          <w:rtl/>
        </w:rPr>
        <w:t xml:space="preserve"> </w:t>
      </w:r>
      <w:r w:rsidRPr="00446187">
        <w:rPr>
          <w:rFonts w:ascii="Calibri" w:hAnsi="Calibri" w:cs="Calibri"/>
          <w:rtl/>
          <w:lang w:bidi="ar-SA"/>
        </w:rPr>
        <w:t>للتضخم</w:t>
      </w:r>
      <w:r w:rsidRPr="00446187">
        <w:rPr>
          <w:rFonts w:ascii="Calibri" w:hAnsi="Calibri" w:cs="Calibri"/>
          <w:rtl/>
        </w:rPr>
        <w:t xml:space="preserve"> </w:t>
      </w:r>
      <w:r w:rsidRPr="00446187">
        <w:rPr>
          <w:rFonts w:ascii="Calibri" w:hAnsi="Calibri" w:cs="Calibri"/>
          <w:rtl/>
          <w:lang w:bidi="ar-SA"/>
        </w:rPr>
        <w:t xml:space="preserve">المالي </w:t>
      </w:r>
      <w:r w:rsidRPr="00446187">
        <w:rPr>
          <w:rFonts w:ascii="Calibri" w:hAnsi="Calibri" w:cs="Calibri"/>
          <w:rtl/>
          <w:lang w:bidi="ar-SA"/>
        </w:rPr>
        <w:t>خلال</w:t>
      </w:r>
      <w:r w:rsidRPr="00446187">
        <w:rPr>
          <w:rFonts w:ascii="Calibri" w:hAnsi="Calibri" w:cs="Calibri"/>
          <w:rtl/>
        </w:rPr>
        <w:t xml:space="preserve"> </w:t>
      </w:r>
      <w:r w:rsidRPr="00446187">
        <w:rPr>
          <w:rFonts w:ascii="Calibri" w:hAnsi="Calibri" w:cs="Calibri"/>
          <w:rtl/>
          <w:lang w:bidi="ar-SA"/>
        </w:rPr>
        <w:t>الفترة</w:t>
      </w:r>
      <w:r w:rsidRPr="00446187">
        <w:rPr>
          <w:rFonts w:ascii="Calibri" w:hAnsi="Calibri" w:cs="Calibri"/>
          <w:rtl/>
        </w:rPr>
        <w:t xml:space="preserve"> </w:t>
      </w:r>
      <w:r w:rsidRPr="00446187">
        <w:rPr>
          <w:rFonts w:ascii="Calibri" w:hAnsi="Calibri" w:cs="Calibri"/>
          <w:rtl/>
          <w:lang w:bidi="ar-SA"/>
        </w:rPr>
        <w:t>المقبلة</w:t>
      </w:r>
      <w:r w:rsidRPr="00446187">
        <w:rPr>
          <w:rFonts w:ascii="Calibri" w:hAnsi="Calibri" w:cs="Calibri"/>
          <w:rtl/>
        </w:rPr>
        <w:t xml:space="preserve">. </w:t>
      </w:r>
      <w:r w:rsidRPr="00446187">
        <w:rPr>
          <w:rFonts w:ascii="Calibri" w:hAnsi="Calibri" w:cs="Calibri"/>
          <w:rtl/>
          <w:lang w:bidi="ar-SA"/>
        </w:rPr>
        <w:t>يتم</w:t>
      </w:r>
      <w:r w:rsidRPr="00446187">
        <w:rPr>
          <w:rFonts w:ascii="Calibri" w:hAnsi="Calibri" w:cs="Calibri"/>
          <w:rtl/>
        </w:rPr>
        <w:t xml:space="preserve"> </w:t>
      </w:r>
      <w:r w:rsidRPr="00446187">
        <w:rPr>
          <w:rFonts w:ascii="Calibri" w:hAnsi="Calibri" w:cs="Calibri"/>
          <w:rtl/>
          <w:lang w:bidi="ar-SA"/>
        </w:rPr>
        <w:t>احتساب</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المستقبلية</w:t>
      </w:r>
      <w:r w:rsidRPr="00446187">
        <w:rPr>
          <w:rFonts w:ascii="Calibri" w:hAnsi="Calibri" w:cs="Calibri"/>
          <w:rtl/>
        </w:rPr>
        <w:t xml:space="preserve"> (</w:t>
      </w:r>
      <w:r w:rsidRPr="00446187">
        <w:rPr>
          <w:rFonts w:ascii="Calibri" w:hAnsi="Calibri" w:cs="Calibri"/>
        </w:rPr>
        <w:t>k</w:t>
      </w:r>
      <w:r w:rsidRPr="00446187">
        <w:rPr>
          <w:rFonts w:ascii="Calibri" w:hAnsi="Calibri" w:cs="Calibri"/>
          <w:rtl/>
        </w:rPr>
        <w:t>,</w:t>
      </w:r>
      <w:r w:rsidRPr="00446187">
        <w:rPr>
          <w:rFonts w:ascii="Calibri" w:hAnsi="Calibri" w:cs="Calibri"/>
        </w:rPr>
        <w:t>j</w:t>
      </w:r>
      <w:r w:rsidRPr="00446187">
        <w:rPr>
          <w:rFonts w:ascii="Calibri" w:hAnsi="Calibri" w:cs="Calibri"/>
          <w:rtl/>
        </w:rPr>
        <w:t>)</w:t>
      </w:r>
      <w:r w:rsidRPr="00446187">
        <w:rPr>
          <w:rFonts w:ascii="Calibri" w:hAnsi="Calibri" w:cs="Calibri"/>
        </w:rPr>
        <w:t>exp</w:t>
      </w:r>
      <w:r w:rsidRPr="00446187">
        <w:rPr>
          <w:rFonts w:ascii="Calibri" w:hAnsi="Calibri" w:cs="Calibri"/>
          <w:rtl/>
        </w:rPr>
        <w:t xml:space="preserve"> </w:t>
      </w:r>
      <w:r w:rsidRPr="00446187">
        <w:rPr>
          <w:rFonts w:ascii="Calibri" w:hAnsi="Calibri" w:cs="Calibri"/>
          <w:rtl/>
          <w:lang w:bidi="ar-SA"/>
        </w:rPr>
        <w:t>عن</w:t>
      </w:r>
      <w:r w:rsidRPr="00446187">
        <w:rPr>
          <w:rFonts w:ascii="Calibri" w:hAnsi="Calibri" w:cs="Calibri"/>
          <w:rtl/>
        </w:rPr>
        <w:t xml:space="preserve"> </w:t>
      </w:r>
      <w:r w:rsidRPr="00446187">
        <w:rPr>
          <w:rFonts w:ascii="Calibri" w:hAnsi="Calibri" w:cs="Calibri"/>
          <w:rtl/>
          <w:lang w:bidi="ar-SA"/>
        </w:rPr>
        <w:t>طريق</w:t>
      </w:r>
      <w:r w:rsidRPr="00446187">
        <w:rPr>
          <w:rFonts w:ascii="Calibri" w:hAnsi="Calibri" w:cs="Calibri"/>
          <w:rtl/>
        </w:rPr>
        <w:t xml:space="preserve"> </w:t>
      </w:r>
      <w:r w:rsidRPr="00446187">
        <w:rPr>
          <w:rFonts w:ascii="Calibri" w:hAnsi="Calibri" w:cs="Calibri"/>
          <w:rtl/>
          <w:lang w:bidi="ar-SA"/>
        </w:rPr>
        <w:t>اشتقاقها</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لـ</w:t>
      </w:r>
      <w:r w:rsidRPr="00446187">
        <w:rPr>
          <w:rFonts w:ascii="Calibri" w:hAnsi="Calibri" w:cs="Calibri"/>
          <w:rtl/>
        </w:rPr>
        <w:t xml:space="preserve"> </w:t>
      </w:r>
      <w:r w:rsidRPr="00446187">
        <w:rPr>
          <w:rFonts w:ascii="Calibri" w:hAnsi="Calibri" w:cs="Calibri"/>
        </w:rPr>
        <w:t>k</w:t>
      </w:r>
      <w:r w:rsidRPr="00446187">
        <w:rPr>
          <w:rFonts w:ascii="Calibri" w:hAnsi="Calibri" w:cs="Calibri"/>
          <w:rtl/>
        </w:rPr>
        <w:t xml:space="preserve"> </w:t>
      </w:r>
      <w:r w:rsidRPr="00446187">
        <w:rPr>
          <w:rFonts w:ascii="Calibri" w:hAnsi="Calibri" w:cs="Calibri"/>
          <w:rtl/>
          <w:lang w:bidi="ar-SA"/>
        </w:rPr>
        <w:t>سنوات،</w:t>
      </w:r>
      <w:r w:rsidRPr="00446187">
        <w:rPr>
          <w:rFonts w:ascii="Calibri" w:hAnsi="Calibri" w:cs="Calibri"/>
          <w:rtl/>
        </w:rPr>
        <w:t xml:space="preserve"> </w:t>
      </w:r>
      <w:r w:rsidRPr="00446187">
        <w:rPr>
          <w:rFonts w:ascii="Calibri" w:hAnsi="Calibri" w:cs="Calibri"/>
          <w:rtl/>
          <w:lang w:bidi="ar-SA"/>
        </w:rPr>
        <w:t>و</w:t>
      </w:r>
      <w:r w:rsidRPr="00446187">
        <w:rPr>
          <w:rFonts w:ascii="Calibri" w:hAnsi="Calibri" w:cs="Calibri"/>
          <w:rtl/>
        </w:rPr>
        <w:t xml:space="preserve"> </w:t>
      </w:r>
      <w:r w:rsidRPr="00446187">
        <w:rPr>
          <w:rFonts w:ascii="Calibri" w:hAnsi="Calibri" w:cs="Calibri"/>
        </w:rPr>
        <w:t>j</w:t>
      </w:r>
      <w:r w:rsidRPr="00446187">
        <w:rPr>
          <w:rFonts w:ascii="Calibri" w:hAnsi="Calibri" w:cs="Calibri"/>
          <w:rtl/>
        </w:rPr>
        <w:t xml:space="preserve"> </w:t>
      </w:r>
      <w:r w:rsidRPr="00446187">
        <w:rPr>
          <w:rFonts w:ascii="Calibri" w:hAnsi="Calibri" w:cs="Calibri"/>
          <w:rtl/>
          <w:lang w:bidi="ar-SA"/>
        </w:rPr>
        <w:t>سنوات</w:t>
      </w:r>
      <w:r w:rsidRPr="00446187">
        <w:rPr>
          <w:rFonts w:ascii="Calibri" w:hAnsi="Calibri" w:cs="Calibri"/>
          <w:rtl/>
        </w:rPr>
        <w:t xml:space="preserve">. </w:t>
      </w:r>
      <w:r w:rsidRPr="00446187">
        <w:rPr>
          <w:rFonts w:ascii="Calibri" w:hAnsi="Calibri" w:cs="Calibri"/>
          <w:rtl/>
          <w:lang w:bidi="ar-SA"/>
        </w:rPr>
        <w:t>أي</w:t>
      </w:r>
      <w:r w:rsidRPr="00446187">
        <w:rPr>
          <w:rFonts w:ascii="Calibri" w:hAnsi="Calibri" w:cs="Calibri"/>
          <w:sz w:val="24"/>
          <w:szCs w:val="24"/>
          <w:rtl/>
        </w:rPr>
        <w:t>:</w:t>
      </w:r>
      <w:r w:rsidRPr="00446187">
        <w:rPr>
          <w:rFonts w:ascii="Calibri" w:hAnsi="Calibri" w:cs="Calibri"/>
          <w:sz w:val="24"/>
          <w:szCs w:val="24"/>
        </w:rPr>
        <w:t xml:space="preserve"> </w:t>
      </w:r>
    </w:p>
    <w:p w:rsidR="000E6918" w:rsidRPr="00446187" w:rsidRDefault="002E50BF" w:rsidP="000E6918">
      <w:pPr>
        <w:tabs>
          <w:tab w:val="left" w:pos="-1"/>
          <w:tab w:val="left" w:pos="141"/>
        </w:tabs>
        <w:bidi/>
        <w:ind w:left="141" w:hanging="142"/>
        <w:rPr>
          <w:rFonts w:ascii="Calibri" w:hAnsi="Calibri" w:cs="Calibri"/>
          <w:sz w:val="24"/>
          <w:szCs w:val="24"/>
          <w:rtl/>
        </w:rPr>
      </w:pPr>
      <w:r w:rsidRPr="00446187">
        <w:rPr>
          <w:rFonts w:ascii="Calibri" w:hAnsi="Calibri" w:cs="Calibri"/>
          <w:noProof/>
          <w:sz w:val="24"/>
          <w:szCs w:val="24"/>
          <w:lang w:eastAsia="en-US"/>
        </w:rPr>
        <w:drawing>
          <wp:inline distT="0" distB="0" distL="0" distR="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0E6918" w:rsidRPr="00446187" w:rsidRDefault="002E50BF" w:rsidP="000E6918">
      <w:pPr>
        <w:tabs>
          <w:tab w:val="left" w:pos="-1"/>
          <w:tab w:val="left" w:pos="141"/>
        </w:tabs>
        <w:bidi/>
        <w:ind w:left="283" w:hanging="142"/>
        <w:rPr>
          <w:rFonts w:ascii="Calibri" w:hAnsi="Calibri" w:cs="Calibri"/>
          <w:sz w:val="24"/>
          <w:szCs w:val="24"/>
          <w:rtl/>
        </w:rPr>
      </w:pPr>
      <w:r w:rsidRPr="00446187">
        <w:rPr>
          <w:rFonts w:ascii="Calibri" w:hAnsi="Calibri" w:cs="Calibri"/>
          <w:sz w:val="24"/>
          <w:szCs w:val="24"/>
          <w:rtl/>
        </w:rPr>
        <w:tab/>
      </w:r>
      <w:r w:rsidRPr="00446187">
        <w:rPr>
          <w:rFonts w:ascii="Calibri" w:hAnsi="Calibri" w:cs="Calibri"/>
          <w:sz w:val="24"/>
          <w:szCs w:val="24"/>
          <w:rtl/>
        </w:rPr>
        <w:tab/>
      </w:r>
      <w:r w:rsidRPr="00446187">
        <w:rPr>
          <w:rFonts w:ascii="Calibri" w:hAnsi="Calibri" w:cs="Calibri"/>
          <w:rtl/>
          <w:lang w:bidi="ar-SA"/>
        </w:rPr>
        <w:t>بحيث</w:t>
      </w:r>
      <w:r w:rsidRPr="00446187">
        <w:rPr>
          <w:rFonts w:ascii="Calibri" w:hAnsi="Calibri" w:cs="Calibri"/>
          <w:rtl/>
        </w:rPr>
        <w:t xml:space="preserve"> </w:t>
      </w:r>
      <w:r w:rsidRPr="00446187">
        <w:rPr>
          <w:rFonts w:ascii="Calibri" w:hAnsi="Calibri" w:cs="Calibri"/>
          <w:rtl/>
          <w:lang w:bidi="ar-SA"/>
        </w:rPr>
        <w:t xml:space="preserve">تكون </w:t>
      </w:r>
      <w:r w:rsidRPr="00446187">
        <w:rPr>
          <w:rFonts w:ascii="Calibri" w:hAnsi="Calibri" w:cs="Calibri"/>
          <w:rtl/>
        </w:rPr>
        <w:t>(</w:t>
      </w:r>
      <w:r w:rsidRPr="00446187">
        <w:rPr>
          <w:rFonts w:ascii="Calibri" w:hAnsi="Calibri" w:cs="Calibri"/>
        </w:rPr>
        <w:t>j,k</w:t>
      </w:r>
      <w:r w:rsidRPr="00446187">
        <w:rPr>
          <w:rFonts w:ascii="Calibri" w:hAnsi="Calibri" w:cs="Calibri"/>
          <w:rtl/>
        </w:rPr>
        <w:t>)</w:t>
      </w:r>
      <w:r w:rsidRPr="00446187">
        <w:rPr>
          <w:rFonts w:ascii="Calibri" w:hAnsi="Calibri" w:cs="Calibri"/>
        </w:rPr>
        <w:t>exp</w:t>
      </w:r>
      <w:r w:rsidRPr="00446187">
        <w:rPr>
          <w:rFonts w:ascii="Calibri" w:hAnsi="Calibri" w:cs="Calibri"/>
          <w:rtl/>
          <w:lang w:bidi="ar-SA"/>
        </w:rPr>
        <w:t xml:space="preserve"> هي</w:t>
      </w:r>
      <w:r w:rsidRPr="00446187">
        <w:rPr>
          <w:rFonts w:ascii="Calibri" w:hAnsi="Calibri" w:cs="Calibri"/>
          <w:rtl/>
        </w:rPr>
        <w:t xml:space="preserve"> </w:t>
      </w:r>
      <w:r w:rsidRPr="00446187">
        <w:rPr>
          <w:rFonts w:ascii="Calibri" w:hAnsi="Calibri" w:cs="Calibri"/>
          <w:rtl/>
          <w:lang w:bidi="ar-SA"/>
        </w:rPr>
        <w:t>توقعات</w:t>
      </w:r>
      <w:r w:rsidRPr="00446187">
        <w:rPr>
          <w:rFonts w:ascii="Calibri" w:hAnsi="Calibri" w:cs="Calibri"/>
          <w:rtl/>
        </w:rPr>
        <w:t xml:space="preserve"> </w:t>
      </w:r>
      <w:r w:rsidRPr="00446187">
        <w:rPr>
          <w:rFonts w:ascii="Calibri" w:hAnsi="Calibri" w:cs="Calibri"/>
          <w:rtl/>
          <w:lang w:bidi="ar-SA"/>
        </w:rPr>
        <w:t>التضخم المالي المستقبليّة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 xml:space="preserve">عام </w:t>
      </w:r>
      <w:r w:rsidRPr="00446187">
        <w:rPr>
          <w:rFonts w:ascii="Calibri" w:hAnsi="Calibri" w:cs="Calibri"/>
        </w:rPr>
        <w:t>j</w:t>
      </w:r>
      <w:r w:rsidRPr="00446187">
        <w:rPr>
          <w:rFonts w:ascii="Calibri" w:hAnsi="Calibri" w:cs="Calibri"/>
          <w:rtl/>
          <w:lang w:bidi="ar-SA"/>
        </w:rPr>
        <w:t xml:space="preserve"> حتى</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 xml:space="preserve">عام </w:t>
      </w:r>
      <w:r w:rsidRPr="00446187">
        <w:rPr>
          <w:rFonts w:ascii="Calibri" w:hAnsi="Calibri" w:cs="Calibri"/>
        </w:rPr>
        <w:t>k</w:t>
      </w:r>
      <w:r w:rsidRPr="00446187">
        <w:rPr>
          <w:rFonts w:ascii="Calibri" w:hAnsi="Calibri" w:cs="Calibri"/>
          <w:rtl/>
          <w:lang w:bidi="ar-SA"/>
        </w:rPr>
        <w:t>. فعلى</w:t>
      </w:r>
      <w:r w:rsidRPr="00446187">
        <w:rPr>
          <w:rFonts w:ascii="Calibri" w:hAnsi="Calibri" w:cs="Calibri"/>
          <w:rtl/>
        </w:rPr>
        <w:t xml:space="preserve"> </w:t>
      </w:r>
      <w:r w:rsidRPr="00446187">
        <w:rPr>
          <w:rFonts w:ascii="Calibri" w:hAnsi="Calibri" w:cs="Calibri"/>
          <w:rtl/>
          <w:lang w:bidi="ar-SA"/>
        </w:rPr>
        <w:t>سبيل</w:t>
      </w:r>
      <w:r w:rsidRPr="00446187">
        <w:rPr>
          <w:rFonts w:ascii="Calibri" w:hAnsi="Calibri" w:cs="Calibri"/>
          <w:rtl/>
        </w:rPr>
        <w:t xml:space="preserve"> </w:t>
      </w:r>
      <w:r w:rsidRPr="00446187">
        <w:rPr>
          <w:rFonts w:ascii="Calibri" w:hAnsi="Calibri" w:cs="Calibri"/>
          <w:rtl/>
          <w:lang w:bidi="ar-SA"/>
        </w:rPr>
        <w:t>المثال</w:t>
      </w:r>
      <w:r w:rsidRPr="00446187">
        <w:rPr>
          <w:rFonts w:ascii="Calibri" w:hAnsi="Calibri" w:cs="Calibri"/>
          <w:rtl/>
        </w:rPr>
        <w:t xml:space="preserve"> (3,5)</w:t>
      </w:r>
      <w:r w:rsidRPr="00446187">
        <w:rPr>
          <w:rFonts w:ascii="Calibri" w:hAnsi="Calibri" w:cs="Calibri"/>
        </w:rPr>
        <w:t>exp</w:t>
      </w:r>
      <w:r w:rsidRPr="00446187">
        <w:rPr>
          <w:rFonts w:ascii="Calibri" w:hAnsi="Calibri" w:cs="Calibri"/>
          <w:rtl/>
          <w:lang w:bidi="ar-SA"/>
        </w:rPr>
        <w:t xml:space="preserve"> هي</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الثالثة</w:t>
      </w:r>
      <w:r w:rsidRPr="00446187">
        <w:rPr>
          <w:rFonts w:ascii="Calibri" w:hAnsi="Calibri" w:cs="Calibri"/>
          <w:rtl/>
        </w:rPr>
        <w:t xml:space="preserve"> </w:t>
      </w:r>
      <w:r w:rsidRPr="00446187">
        <w:rPr>
          <w:rFonts w:ascii="Calibri" w:hAnsi="Calibri" w:cs="Calibri"/>
          <w:rtl/>
          <w:lang w:bidi="ar-SA"/>
        </w:rPr>
        <w:t>حتى</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الخامسة</w:t>
      </w:r>
      <w:r w:rsidRPr="00446187">
        <w:rPr>
          <w:rFonts w:ascii="Calibri" w:hAnsi="Calibri" w:cs="Calibri"/>
          <w:rtl/>
        </w:rPr>
        <w:t xml:space="preserve">. </w:t>
      </w:r>
      <w:r w:rsidRPr="00446187">
        <w:rPr>
          <w:rFonts w:ascii="Calibri" w:hAnsi="Calibri" w:cs="Calibri"/>
          <w:rtl/>
          <w:lang w:bidi="ar-SA"/>
        </w:rPr>
        <w:t>و</w:t>
      </w:r>
      <w:r w:rsidRPr="00446187">
        <w:rPr>
          <w:rFonts w:ascii="Calibri" w:hAnsi="Calibri" w:cs="Calibri"/>
          <w:rtl/>
        </w:rPr>
        <w:t>(</w:t>
      </w:r>
      <w:r w:rsidRPr="00446187">
        <w:rPr>
          <w:rFonts w:ascii="Calibri" w:hAnsi="Calibri" w:cs="Calibri"/>
        </w:rPr>
        <w:t>k</w:t>
      </w:r>
      <w:r w:rsidRPr="00446187">
        <w:rPr>
          <w:rFonts w:ascii="Calibri" w:hAnsi="Calibri" w:cs="Calibri"/>
          <w:rtl/>
        </w:rPr>
        <w:t>)</w:t>
      </w:r>
      <w:r w:rsidRPr="00446187">
        <w:rPr>
          <w:rFonts w:ascii="Calibri" w:hAnsi="Calibri" w:cs="Calibri"/>
        </w:rPr>
        <w:t>exp</w:t>
      </w:r>
      <w:r w:rsidRPr="00446187">
        <w:rPr>
          <w:rFonts w:ascii="Calibri" w:hAnsi="Calibri" w:cs="Calibri"/>
          <w:rtl/>
          <w:lang w:bidi="ar-SA"/>
        </w:rPr>
        <w:t xml:space="preserve"> هي التوقعات لـ </w:t>
      </w:r>
      <w:r w:rsidRPr="00446187">
        <w:rPr>
          <w:rFonts w:ascii="Calibri" w:hAnsi="Calibri" w:cs="Calibri"/>
        </w:rPr>
        <w:t>k</w:t>
      </w:r>
      <w:r w:rsidRPr="00446187">
        <w:rPr>
          <w:rFonts w:ascii="Calibri" w:hAnsi="Calibri" w:cs="Calibri"/>
          <w:rtl/>
          <w:lang w:bidi="ar-SA"/>
        </w:rPr>
        <w:t xml:space="preserve"> سنوات،</w:t>
      </w:r>
      <w:r w:rsidRPr="00446187">
        <w:rPr>
          <w:rFonts w:ascii="Calibri" w:hAnsi="Calibri" w:cs="Calibri"/>
          <w:rtl/>
        </w:rPr>
        <w:t xml:space="preserve"> </w:t>
      </w:r>
      <w:r w:rsidRPr="00446187">
        <w:rPr>
          <w:rFonts w:ascii="Calibri" w:hAnsi="Calibri" w:cs="Calibri"/>
          <w:rtl/>
          <w:lang w:bidi="ar-SA"/>
        </w:rPr>
        <w:t>مثلا</w:t>
      </w:r>
      <w:r w:rsidRPr="00446187">
        <w:rPr>
          <w:rFonts w:ascii="Calibri" w:hAnsi="Calibri" w:cs="Calibri"/>
          <w:rtl/>
        </w:rPr>
        <w:t xml:space="preserve"> </w:t>
      </w:r>
      <w:r w:rsidRPr="00446187">
        <w:rPr>
          <w:rFonts w:ascii="Calibri" w:hAnsi="Calibri" w:cs="Calibri"/>
          <w:rtl/>
          <w:lang w:bidi="ar-SA"/>
        </w:rPr>
        <w:t>لـ 5 سنوات</w:t>
      </w:r>
      <w:r w:rsidRPr="00446187">
        <w:rPr>
          <w:rFonts w:ascii="Calibri" w:hAnsi="Calibri" w:cs="Calibri"/>
          <w:rtl/>
        </w:rPr>
        <w:t xml:space="preserve">. </w:t>
      </w:r>
      <w:r w:rsidRPr="00446187">
        <w:rPr>
          <w:rFonts w:ascii="Calibri" w:hAnsi="Calibri" w:cs="Calibri"/>
          <w:rtl/>
          <w:lang w:bidi="ar-SA"/>
        </w:rPr>
        <w:t>جميع</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معروضة على</w:t>
      </w:r>
      <w:r w:rsidRPr="00446187">
        <w:rPr>
          <w:rFonts w:ascii="Calibri" w:hAnsi="Calibri" w:cs="Calibri"/>
          <w:rtl/>
        </w:rPr>
        <w:t xml:space="preserve"> </w:t>
      </w:r>
      <w:r w:rsidRPr="00446187">
        <w:rPr>
          <w:rFonts w:ascii="Calibri" w:hAnsi="Calibri" w:cs="Calibri"/>
          <w:rtl/>
          <w:lang w:bidi="ar-SA"/>
        </w:rPr>
        <w:t>أساس</w:t>
      </w:r>
      <w:r w:rsidRPr="00446187">
        <w:rPr>
          <w:rFonts w:ascii="Calibri" w:hAnsi="Calibri" w:cs="Calibri"/>
          <w:rtl/>
        </w:rPr>
        <w:t xml:space="preserve"> </w:t>
      </w:r>
      <w:r w:rsidRPr="00446187">
        <w:rPr>
          <w:rFonts w:ascii="Calibri" w:hAnsi="Calibri" w:cs="Calibri"/>
          <w:rtl/>
          <w:lang w:bidi="ar-SA"/>
        </w:rPr>
        <w:t>سنوي</w:t>
      </w:r>
      <w:r w:rsidRPr="00446187">
        <w:rPr>
          <w:rFonts w:ascii="Calibri" w:hAnsi="Calibri" w:cs="Calibri"/>
          <w:sz w:val="24"/>
          <w:szCs w:val="24"/>
          <w:rtl/>
        </w:rPr>
        <w:t>.</w:t>
      </w:r>
    </w:p>
    <w:p w:rsidR="000E6918" w:rsidRPr="00446187" w:rsidRDefault="002E50BF" w:rsidP="000E6918">
      <w:pPr>
        <w:pStyle w:val="ListParagraph"/>
        <w:numPr>
          <w:ilvl w:val="0"/>
          <w:numId w:val="8"/>
        </w:numPr>
        <w:tabs>
          <w:tab w:val="left" w:pos="-1"/>
          <w:tab w:val="left" w:pos="141"/>
        </w:tabs>
        <w:bidi/>
        <w:jc w:val="both"/>
        <w:rPr>
          <w:rFonts w:ascii="Calibri" w:hAnsi="Calibri" w:cs="Calibri"/>
          <w:sz w:val="24"/>
          <w:szCs w:val="24"/>
          <w:rtl/>
        </w:rPr>
      </w:pPr>
      <w:bookmarkStart w:id="2" w:name="_Ref459297924"/>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المستقبلية</w:t>
      </w:r>
      <w:r w:rsidRPr="00446187">
        <w:rPr>
          <w:rFonts w:ascii="Calibri" w:hAnsi="Calibri" w:cs="Calibri"/>
          <w:rtl/>
        </w:rPr>
        <w:t xml:space="preserve"> </w:t>
      </w:r>
      <w:r w:rsidRPr="00446187">
        <w:rPr>
          <w:rFonts w:ascii="Calibri" w:hAnsi="Calibri" w:cs="Calibri"/>
          <w:rtl/>
          <w:lang w:bidi="ar-SA"/>
        </w:rPr>
        <w:t>لسنوات</w:t>
      </w:r>
      <w:r w:rsidRPr="00446187">
        <w:rPr>
          <w:rFonts w:ascii="Calibri" w:hAnsi="Calibri" w:cs="Calibri"/>
          <w:rtl/>
        </w:rPr>
        <w:t xml:space="preserve"> </w:t>
      </w:r>
      <w:r w:rsidRPr="00446187">
        <w:rPr>
          <w:rFonts w:ascii="Calibri" w:hAnsi="Calibri" w:cs="Calibri"/>
          <w:rtl/>
          <w:lang w:bidi="ar-SA"/>
        </w:rPr>
        <w:t>كاملة،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الثالثة</w:t>
      </w:r>
      <w:r w:rsidRPr="00446187">
        <w:rPr>
          <w:rFonts w:ascii="Calibri" w:hAnsi="Calibri" w:cs="Calibri"/>
          <w:rtl/>
        </w:rPr>
        <w:t xml:space="preserve"> </w:t>
      </w:r>
      <w:r w:rsidRPr="00446187">
        <w:rPr>
          <w:rFonts w:ascii="Calibri" w:hAnsi="Calibri" w:cs="Calibri"/>
          <w:rtl/>
          <w:lang w:bidi="ar-SA"/>
        </w:rPr>
        <w:t>حتى</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الخامسة</w:t>
      </w:r>
      <w:r w:rsidRPr="00446187">
        <w:rPr>
          <w:rFonts w:ascii="Calibri" w:hAnsi="Calibri" w:cs="Calibri"/>
          <w:sz w:val="24"/>
          <w:szCs w:val="24"/>
          <w:rtl/>
        </w:rPr>
        <w:t>.</w:t>
      </w:r>
      <w:bookmarkEnd w:id="2"/>
    </w:p>
    <w:p w:rsidR="000E6918" w:rsidRPr="00446187" w:rsidRDefault="002E50BF" w:rsidP="000E6918">
      <w:pPr>
        <w:pStyle w:val="ListParagraph"/>
        <w:numPr>
          <w:ilvl w:val="0"/>
          <w:numId w:val="8"/>
        </w:numPr>
        <w:tabs>
          <w:tab w:val="left" w:pos="-1"/>
          <w:tab w:val="left" w:pos="141"/>
        </w:tabs>
        <w:bidi/>
        <w:jc w:val="both"/>
        <w:rPr>
          <w:rFonts w:ascii="Calibri" w:hAnsi="Calibri" w:cs="Calibri"/>
          <w:sz w:val="24"/>
          <w:szCs w:val="24"/>
          <w:rtl/>
        </w:rPr>
      </w:pPr>
      <w:bookmarkStart w:id="3" w:name="_Ref459297936"/>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المستقبلية</w:t>
      </w:r>
      <w:r w:rsidRPr="00446187">
        <w:rPr>
          <w:rFonts w:ascii="Calibri" w:hAnsi="Calibri" w:cs="Calibri"/>
          <w:rtl/>
        </w:rPr>
        <w:t xml:space="preserve"> </w:t>
      </w:r>
      <w:r w:rsidRPr="00446187">
        <w:rPr>
          <w:rFonts w:ascii="Calibri" w:hAnsi="Calibri" w:cs="Calibri"/>
          <w:rtl/>
          <w:lang w:bidi="ar-SA"/>
        </w:rPr>
        <w:t>لسنوات</w:t>
      </w:r>
      <w:r w:rsidRPr="00446187">
        <w:rPr>
          <w:rFonts w:ascii="Calibri" w:hAnsi="Calibri" w:cs="Calibri"/>
          <w:rtl/>
        </w:rPr>
        <w:t xml:space="preserve"> </w:t>
      </w:r>
      <w:r w:rsidRPr="00446187">
        <w:rPr>
          <w:rFonts w:ascii="Calibri" w:hAnsi="Calibri" w:cs="Calibri"/>
          <w:rtl/>
          <w:lang w:bidi="ar-SA"/>
        </w:rPr>
        <w:t>كاملة،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الخامسة</w:t>
      </w:r>
      <w:r w:rsidRPr="00446187">
        <w:rPr>
          <w:rFonts w:ascii="Calibri" w:hAnsi="Calibri" w:cs="Calibri"/>
          <w:rtl/>
        </w:rPr>
        <w:t xml:space="preserve"> </w:t>
      </w:r>
      <w:r w:rsidRPr="00446187">
        <w:rPr>
          <w:rFonts w:ascii="Calibri" w:hAnsi="Calibri" w:cs="Calibri"/>
          <w:rtl/>
          <w:lang w:bidi="ar-SA"/>
        </w:rPr>
        <w:t>حتى</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العاشرة</w:t>
      </w:r>
      <w:r w:rsidRPr="00446187">
        <w:rPr>
          <w:rFonts w:ascii="Calibri" w:hAnsi="Calibri" w:cs="Calibri"/>
          <w:sz w:val="24"/>
          <w:szCs w:val="24"/>
          <w:rtl/>
        </w:rPr>
        <w:t>.</w:t>
      </w:r>
      <w:bookmarkEnd w:id="3"/>
    </w:p>
    <w:p w:rsidR="000E6918" w:rsidRPr="00446187" w:rsidRDefault="002E50BF" w:rsidP="000E6918">
      <w:pPr>
        <w:pStyle w:val="ListParagraph"/>
        <w:numPr>
          <w:ilvl w:val="0"/>
          <w:numId w:val="8"/>
        </w:numPr>
        <w:tabs>
          <w:tab w:val="left" w:pos="-1"/>
          <w:tab w:val="left" w:pos="141"/>
        </w:tabs>
        <w:bidi/>
        <w:jc w:val="both"/>
        <w:rPr>
          <w:rFonts w:ascii="Calibri" w:hAnsi="Calibri" w:cs="Calibri"/>
          <w:sz w:val="24"/>
          <w:szCs w:val="24"/>
          <w:rtl/>
        </w:rPr>
      </w:pPr>
      <w:bookmarkStart w:id="4" w:name="_Ref459297946"/>
      <w:r w:rsidRPr="00446187">
        <w:rPr>
          <w:rFonts w:ascii="Calibri" w:hAnsi="Calibri" w:cs="Calibri"/>
          <w:rtl/>
          <w:lang w:bidi="ar-SA"/>
        </w:rPr>
        <w:t>متوسط</w:t>
      </w:r>
      <w:r w:rsidRPr="00446187">
        <w:rPr>
          <w:rFonts w:ascii="Calibri" w:hAnsi="Calibri" w:cs="Calibri"/>
          <w:rtl/>
        </w:rPr>
        <w:t xml:space="preserve"> </w:t>
      </w:r>
      <w:r w:rsidRPr="00446187">
        <w:rPr>
          <w:rFonts w:ascii="Calibri" w:hAnsi="Calibri" w:cs="Calibri"/>
        </w:rPr>
        <w:t>​​</w:t>
      </w:r>
      <w:r w:rsidRPr="00446187">
        <w:rPr>
          <w:rFonts w:ascii="Calibri" w:hAnsi="Calibri" w:cs="Calibri"/>
          <w:rtl/>
          <w:lang w:bidi="ar-SA"/>
        </w:rPr>
        <w:t>بسيط</w:t>
      </w:r>
      <w:r w:rsidRPr="00446187">
        <w:rPr>
          <w:rFonts w:ascii="Calibri" w:hAnsi="Calibri" w:cs="Calibri"/>
          <w:rtl/>
        </w:rPr>
        <w:t xml:space="preserve"> </w:t>
      </w:r>
      <w:r w:rsidRPr="00446187">
        <w:rPr>
          <w:rFonts w:ascii="Calibri" w:hAnsi="Calibri" w:cs="Calibri"/>
          <w:rtl/>
          <w:lang w:bidi="ar-SA"/>
        </w:rPr>
        <w:t>لتوقعات</w:t>
      </w:r>
      <w:r w:rsidRPr="00446187">
        <w:rPr>
          <w:rFonts w:ascii="Calibri" w:hAnsi="Calibri" w:cs="Calibri"/>
          <w:rtl/>
        </w:rPr>
        <w:t xml:space="preserve"> </w:t>
      </w:r>
      <w:r w:rsidRPr="00446187">
        <w:rPr>
          <w:rFonts w:ascii="Calibri" w:hAnsi="Calibri" w:cs="Calibri"/>
          <w:rtl/>
          <w:lang w:bidi="ar-SA"/>
        </w:rPr>
        <w:t>التضخم المالي</w:t>
      </w:r>
      <w:r w:rsidRPr="00446187">
        <w:rPr>
          <w:rFonts w:ascii="Calibri" w:hAnsi="Calibri" w:cs="Calibri"/>
          <w:rtl/>
        </w:rPr>
        <w:t xml:space="preserve"> </w:t>
      </w:r>
      <w:r w:rsidRPr="00446187">
        <w:rPr>
          <w:rFonts w:ascii="Calibri" w:hAnsi="Calibri" w:cs="Calibri"/>
          <w:rtl/>
          <w:lang w:bidi="ar-SA"/>
        </w:rPr>
        <w:t>للبنوك</w:t>
      </w:r>
      <w:r w:rsidRPr="00446187">
        <w:rPr>
          <w:rFonts w:ascii="Calibri" w:hAnsi="Calibri" w:cs="Calibri"/>
          <w:rtl/>
        </w:rPr>
        <w:t xml:space="preserve"> </w:t>
      </w:r>
      <w:r w:rsidRPr="00446187">
        <w:rPr>
          <w:rFonts w:ascii="Calibri" w:hAnsi="Calibri" w:cs="Calibri"/>
          <w:rtl/>
          <w:lang w:bidi="ar-SA"/>
        </w:rPr>
        <w:t>التجارية</w:t>
      </w:r>
      <w:r w:rsidRPr="00446187">
        <w:rPr>
          <w:rFonts w:ascii="Calibri" w:hAnsi="Calibri" w:cs="Calibri"/>
          <w:rtl/>
        </w:rPr>
        <w:t xml:space="preserve"> </w:t>
      </w:r>
      <w:r w:rsidRPr="00446187">
        <w:rPr>
          <w:rFonts w:ascii="Calibri" w:hAnsi="Calibri" w:cs="Calibri"/>
          <w:rtl/>
          <w:lang w:bidi="ar-SA"/>
        </w:rPr>
        <w:t>وشركات</w:t>
      </w:r>
      <w:r w:rsidRPr="00446187">
        <w:rPr>
          <w:rFonts w:ascii="Calibri" w:hAnsi="Calibri" w:cs="Calibri"/>
          <w:rtl/>
        </w:rPr>
        <w:t xml:space="preserve"> </w:t>
      </w:r>
      <w:r w:rsidRPr="00446187">
        <w:rPr>
          <w:rFonts w:ascii="Calibri" w:hAnsi="Calibri" w:cs="Calibri"/>
          <w:rtl/>
          <w:lang w:bidi="ar-SA"/>
        </w:rPr>
        <w:t>الاستشارة</w:t>
      </w:r>
      <w:r w:rsidRPr="00446187">
        <w:rPr>
          <w:rFonts w:ascii="Calibri" w:hAnsi="Calibri" w:cs="Calibri"/>
          <w:rtl/>
        </w:rPr>
        <w:t xml:space="preserve"> </w:t>
      </w:r>
      <w:r w:rsidRPr="00446187">
        <w:rPr>
          <w:rFonts w:ascii="Calibri" w:hAnsi="Calibri" w:cs="Calibri"/>
          <w:rtl/>
          <w:lang w:bidi="ar-SA"/>
        </w:rPr>
        <w:t>الاقتصادية</w:t>
      </w:r>
      <w:r w:rsidRPr="00446187">
        <w:rPr>
          <w:rFonts w:ascii="Calibri" w:hAnsi="Calibri" w:cs="Calibri"/>
          <w:rtl/>
        </w:rPr>
        <w:t xml:space="preserve"> </w:t>
      </w:r>
      <w:r w:rsidRPr="00446187">
        <w:rPr>
          <w:rFonts w:ascii="Calibri" w:hAnsi="Calibri" w:cs="Calibri"/>
          <w:rtl/>
          <w:lang w:bidi="ar-SA"/>
        </w:rPr>
        <w:t>التي</w:t>
      </w:r>
      <w:r w:rsidRPr="00446187">
        <w:rPr>
          <w:rFonts w:ascii="Calibri" w:hAnsi="Calibri" w:cs="Calibri"/>
          <w:rtl/>
        </w:rPr>
        <w:t xml:space="preserve"> </w:t>
      </w:r>
      <w:r w:rsidRPr="00446187">
        <w:rPr>
          <w:rFonts w:ascii="Calibri" w:hAnsi="Calibri" w:cs="Calibri"/>
          <w:rtl/>
          <w:lang w:bidi="ar-SA"/>
        </w:rPr>
        <w:t>ترسل</w:t>
      </w:r>
      <w:r w:rsidRPr="00446187">
        <w:rPr>
          <w:rFonts w:ascii="Calibri" w:hAnsi="Calibri" w:cs="Calibri"/>
          <w:rtl/>
        </w:rPr>
        <w:t xml:space="preserve"> </w:t>
      </w:r>
      <w:r w:rsidRPr="00446187">
        <w:rPr>
          <w:rFonts w:ascii="Calibri" w:hAnsi="Calibri" w:cs="Calibri"/>
          <w:rtl/>
          <w:lang w:bidi="ar-SA"/>
        </w:rPr>
        <w:t>توقعاتها</w:t>
      </w:r>
      <w:r w:rsidRPr="00446187">
        <w:rPr>
          <w:rFonts w:ascii="Calibri" w:hAnsi="Calibri" w:cs="Calibri"/>
          <w:rtl/>
        </w:rPr>
        <w:t xml:space="preserve"> </w:t>
      </w:r>
      <w:r w:rsidRPr="00446187">
        <w:rPr>
          <w:rFonts w:ascii="Calibri" w:hAnsi="Calibri" w:cs="Calibri"/>
          <w:rtl/>
          <w:lang w:bidi="ar-SA"/>
        </w:rPr>
        <w:t>إلى</w:t>
      </w:r>
      <w:r w:rsidRPr="00446187">
        <w:rPr>
          <w:rFonts w:ascii="Calibri" w:hAnsi="Calibri" w:cs="Calibri"/>
          <w:rtl/>
        </w:rPr>
        <w:t xml:space="preserve"> </w:t>
      </w:r>
      <w:r w:rsidRPr="00446187">
        <w:rPr>
          <w:rFonts w:ascii="Calibri" w:hAnsi="Calibri" w:cs="Calibri"/>
          <w:rtl/>
          <w:lang w:bidi="ar-SA"/>
        </w:rPr>
        <w:t>بنك</w:t>
      </w:r>
      <w:r w:rsidRPr="00446187">
        <w:rPr>
          <w:rFonts w:ascii="Calibri" w:hAnsi="Calibri" w:cs="Calibri"/>
          <w:rtl/>
        </w:rPr>
        <w:t xml:space="preserve"> </w:t>
      </w:r>
      <w:r w:rsidRPr="00446187">
        <w:rPr>
          <w:rFonts w:ascii="Calibri" w:hAnsi="Calibri" w:cs="Calibri"/>
          <w:rtl/>
          <w:lang w:bidi="ar-SA"/>
        </w:rPr>
        <w:t>إسرائيل</w:t>
      </w:r>
      <w:r w:rsidRPr="00446187">
        <w:rPr>
          <w:rFonts w:ascii="Calibri" w:hAnsi="Calibri" w:cs="Calibri"/>
          <w:rtl/>
        </w:rPr>
        <w:t xml:space="preserve"> </w:t>
      </w:r>
      <w:r w:rsidRPr="00446187">
        <w:rPr>
          <w:rFonts w:ascii="Calibri" w:hAnsi="Calibri" w:cs="Calibri"/>
          <w:rtl/>
          <w:lang w:bidi="ar-SA"/>
        </w:rPr>
        <w:t>بشكل</w:t>
      </w:r>
      <w:r w:rsidRPr="00446187">
        <w:rPr>
          <w:rFonts w:ascii="Calibri" w:hAnsi="Calibri" w:cs="Calibri"/>
          <w:rtl/>
        </w:rPr>
        <w:t xml:space="preserve"> </w:t>
      </w:r>
      <w:r w:rsidRPr="00446187">
        <w:rPr>
          <w:rFonts w:ascii="Calibri" w:hAnsi="Calibri" w:cs="Calibri"/>
          <w:rtl/>
          <w:lang w:bidi="ar-SA"/>
        </w:rPr>
        <w:t>منتظم</w:t>
      </w:r>
      <w:r w:rsidRPr="00446187">
        <w:rPr>
          <w:rFonts w:ascii="Calibri" w:hAnsi="Calibri" w:cs="Calibri"/>
          <w:sz w:val="24"/>
          <w:szCs w:val="24"/>
          <w:rtl/>
        </w:rPr>
        <w:t>.</w:t>
      </w:r>
      <w:bookmarkEnd w:id="4"/>
    </w:p>
    <w:p w:rsidR="000E6918" w:rsidRPr="00446187" w:rsidRDefault="002E50BF" w:rsidP="000E6918">
      <w:pPr>
        <w:pStyle w:val="ListParagraph"/>
        <w:numPr>
          <w:ilvl w:val="0"/>
          <w:numId w:val="8"/>
        </w:numPr>
        <w:tabs>
          <w:tab w:val="left" w:pos="-1"/>
          <w:tab w:val="left" w:pos="141"/>
        </w:tabs>
        <w:bidi/>
        <w:jc w:val="both"/>
        <w:rPr>
          <w:rFonts w:ascii="Calibri" w:hAnsi="Calibri" w:cs="Calibri"/>
          <w:sz w:val="24"/>
          <w:szCs w:val="24"/>
          <w:rtl/>
        </w:rPr>
      </w:pP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المشتقة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الفوائد</w:t>
      </w:r>
      <w:r w:rsidRPr="00446187">
        <w:rPr>
          <w:rFonts w:ascii="Calibri" w:hAnsi="Calibri" w:cs="Calibri"/>
          <w:rtl/>
        </w:rPr>
        <w:t xml:space="preserve"> </w:t>
      </w:r>
      <w:r w:rsidRPr="00446187">
        <w:rPr>
          <w:rFonts w:ascii="Calibri" w:hAnsi="Calibri" w:cs="Calibri"/>
          <w:rtl/>
          <w:lang w:bidi="ar-SA"/>
        </w:rPr>
        <w:t>الداخلية</w:t>
      </w:r>
      <w:r w:rsidRPr="00446187">
        <w:rPr>
          <w:rFonts w:ascii="Calibri" w:hAnsi="Calibri" w:cs="Calibri"/>
          <w:rtl/>
        </w:rPr>
        <w:t xml:space="preserve"> </w:t>
      </w:r>
      <w:r w:rsidRPr="00446187">
        <w:rPr>
          <w:rFonts w:ascii="Calibri" w:hAnsi="Calibri" w:cs="Calibri"/>
          <w:rtl/>
          <w:lang w:bidi="ar-SA"/>
        </w:rPr>
        <w:t>للبنوك</w:t>
      </w:r>
      <w:r w:rsidRPr="00446187">
        <w:rPr>
          <w:rFonts w:ascii="Calibri" w:hAnsi="Calibri" w:cs="Calibri"/>
          <w:rtl/>
        </w:rPr>
        <w:t xml:space="preserve"> </w:t>
      </w:r>
      <w:r w:rsidRPr="00446187">
        <w:rPr>
          <w:rFonts w:ascii="Calibri" w:hAnsi="Calibri" w:cs="Calibri"/>
          <w:rtl/>
          <w:lang w:bidi="ar-SA"/>
        </w:rPr>
        <w:t>الخمسة</w:t>
      </w:r>
      <w:r w:rsidRPr="00446187">
        <w:rPr>
          <w:rFonts w:ascii="Calibri" w:hAnsi="Calibri" w:cs="Calibri"/>
          <w:rtl/>
        </w:rPr>
        <w:t xml:space="preserve"> </w:t>
      </w:r>
      <w:r w:rsidRPr="00446187">
        <w:rPr>
          <w:rFonts w:ascii="Calibri" w:hAnsi="Calibri" w:cs="Calibri"/>
          <w:rtl/>
          <w:lang w:bidi="ar-SA"/>
        </w:rPr>
        <w:t>الكبرى،</w:t>
      </w:r>
      <w:r w:rsidRPr="00446187">
        <w:rPr>
          <w:rFonts w:ascii="Calibri" w:hAnsi="Calibri" w:cs="Calibri"/>
          <w:rtl/>
        </w:rPr>
        <w:t xml:space="preserve"> </w:t>
      </w:r>
      <w:r w:rsidRPr="00446187">
        <w:rPr>
          <w:rFonts w:ascii="Calibri" w:hAnsi="Calibri" w:cs="Calibri"/>
          <w:rtl/>
          <w:lang w:bidi="ar-SA"/>
        </w:rPr>
        <w:t>والتي</w:t>
      </w:r>
      <w:r w:rsidRPr="00446187">
        <w:rPr>
          <w:rFonts w:ascii="Calibri" w:hAnsi="Calibri" w:cs="Calibri"/>
          <w:rtl/>
        </w:rPr>
        <w:t xml:space="preserve"> </w:t>
      </w:r>
      <w:r w:rsidRPr="00446187">
        <w:rPr>
          <w:rFonts w:ascii="Calibri" w:hAnsi="Calibri" w:cs="Calibri"/>
          <w:rtl/>
          <w:lang w:bidi="ar-SA"/>
        </w:rPr>
        <w:t>يتم</w:t>
      </w:r>
      <w:r w:rsidRPr="00446187">
        <w:rPr>
          <w:rFonts w:ascii="Calibri" w:hAnsi="Calibri" w:cs="Calibri"/>
          <w:rtl/>
        </w:rPr>
        <w:t xml:space="preserve"> </w:t>
      </w:r>
      <w:r w:rsidRPr="00446187">
        <w:rPr>
          <w:rFonts w:ascii="Calibri" w:hAnsi="Calibri" w:cs="Calibri"/>
          <w:rtl/>
          <w:lang w:bidi="ar-SA"/>
        </w:rPr>
        <w:t>حسابها</w:t>
      </w:r>
      <w:r w:rsidRPr="00446187">
        <w:rPr>
          <w:rFonts w:ascii="Calibri" w:hAnsi="Calibri" w:cs="Calibri"/>
          <w:rtl/>
        </w:rPr>
        <w:t xml:space="preserve"> </w:t>
      </w:r>
      <w:r w:rsidRPr="00446187">
        <w:rPr>
          <w:rFonts w:ascii="Calibri" w:hAnsi="Calibri" w:cs="Calibri"/>
          <w:rtl/>
          <w:lang w:bidi="ar-SA"/>
        </w:rPr>
        <w:t>على</w:t>
      </w:r>
      <w:r w:rsidRPr="00446187">
        <w:rPr>
          <w:rFonts w:ascii="Calibri" w:hAnsi="Calibri" w:cs="Calibri"/>
          <w:rtl/>
        </w:rPr>
        <w:t xml:space="preserve"> </w:t>
      </w:r>
      <w:r w:rsidRPr="00446187">
        <w:rPr>
          <w:rFonts w:ascii="Calibri" w:hAnsi="Calibri" w:cs="Calibri"/>
          <w:rtl/>
          <w:lang w:bidi="ar-SA"/>
        </w:rPr>
        <w:t>أنها</w:t>
      </w:r>
      <w:r w:rsidRPr="00446187">
        <w:rPr>
          <w:rFonts w:ascii="Calibri" w:hAnsi="Calibri" w:cs="Calibri"/>
          <w:rtl/>
        </w:rPr>
        <w:t xml:space="preserve"> </w:t>
      </w:r>
      <w:r w:rsidRPr="00446187">
        <w:rPr>
          <w:rFonts w:ascii="Calibri" w:hAnsi="Calibri" w:cs="Calibri"/>
          <w:rtl/>
          <w:lang w:bidi="ar-SA"/>
        </w:rPr>
        <w:t>النسبة</w:t>
      </w:r>
      <w:r w:rsidRPr="00446187">
        <w:rPr>
          <w:rFonts w:ascii="Calibri" w:hAnsi="Calibri" w:cs="Calibri"/>
          <w:rtl/>
        </w:rPr>
        <w:t xml:space="preserve"> </w:t>
      </w:r>
      <w:r w:rsidRPr="00446187">
        <w:rPr>
          <w:rFonts w:ascii="Calibri" w:hAnsi="Calibri" w:cs="Calibri"/>
          <w:rtl/>
          <w:lang w:bidi="ar-SA"/>
        </w:rPr>
        <w:t>بين</w:t>
      </w:r>
      <w:r w:rsidRPr="00446187">
        <w:rPr>
          <w:rFonts w:ascii="Calibri" w:hAnsi="Calibri" w:cs="Calibri"/>
          <w:rtl/>
        </w:rPr>
        <w:t xml:space="preserve"> </w:t>
      </w:r>
      <w:r w:rsidRPr="00446187">
        <w:rPr>
          <w:rFonts w:ascii="Calibri" w:hAnsi="Calibri" w:cs="Calibri"/>
          <w:rtl/>
          <w:lang w:bidi="ar-SA"/>
        </w:rPr>
        <w:t>أسعار</w:t>
      </w:r>
      <w:r w:rsidRPr="00446187">
        <w:rPr>
          <w:rFonts w:ascii="Calibri" w:hAnsi="Calibri" w:cs="Calibri"/>
          <w:rtl/>
        </w:rPr>
        <w:t xml:space="preserve"> </w:t>
      </w:r>
      <w:r w:rsidRPr="00446187">
        <w:rPr>
          <w:rFonts w:ascii="Calibri" w:hAnsi="Calibri" w:cs="Calibri"/>
          <w:rtl/>
          <w:lang w:bidi="ar-SA"/>
        </w:rPr>
        <w:t>الفائدة</w:t>
      </w:r>
      <w:r w:rsidRPr="00446187">
        <w:rPr>
          <w:rFonts w:ascii="Calibri" w:hAnsi="Calibri" w:cs="Calibri"/>
          <w:rtl/>
        </w:rPr>
        <w:t xml:space="preserve"> </w:t>
      </w:r>
      <w:r w:rsidRPr="00446187">
        <w:rPr>
          <w:rFonts w:ascii="Calibri" w:hAnsi="Calibri" w:cs="Calibri"/>
          <w:rtl/>
          <w:lang w:bidi="ar-SA"/>
        </w:rPr>
        <w:t>غير</w:t>
      </w:r>
      <w:r w:rsidRPr="00446187">
        <w:rPr>
          <w:rFonts w:ascii="Calibri" w:hAnsi="Calibri" w:cs="Calibri"/>
          <w:rtl/>
        </w:rPr>
        <w:t xml:space="preserve"> </w:t>
      </w:r>
      <w:r w:rsidRPr="00446187">
        <w:rPr>
          <w:rFonts w:ascii="Calibri" w:hAnsi="Calibri" w:cs="Calibri"/>
          <w:rtl/>
          <w:lang w:bidi="ar-SA"/>
        </w:rPr>
        <w:t>المرتبطة</w:t>
      </w:r>
      <w:r w:rsidRPr="00446187">
        <w:rPr>
          <w:rFonts w:ascii="Calibri" w:hAnsi="Calibri" w:cs="Calibri"/>
          <w:rtl/>
        </w:rPr>
        <w:t xml:space="preserve"> </w:t>
      </w:r>
      <w:r w:rsidRPr="00446187">
        <w:rPr>
          <w:rFonts w:ascii="Calibri" w:hAnsi="Calibri" w:cs="Calibri"/>
          <w:rtl/>
          <w:lang w:bidi="ar-SA"/>
        </w:rPr>
        <w:t>وأسعار</w:t>
      </w:r>
      <w:r w:rsidRPr="00446187">
        <w:rPr>
          <w:rFonts w:ascii="Calibri" w:hAnsi="Calibri" w:cs="Calibri"/>
          <w:rtl/>
        </w:rPr>
        <w:t xml:space="preserve"> </w:t>
      </w:r>
      <w:r w:rsidRPr="00446187">
        <w:rPr>
          <w:rFonts w:ascii="Calibri" w:hAnsi="Calibri" w:cs="Calibri"/>
          <w:rtl/>
          <w:lang w:bidi="ar-SA"/>
        </w:rPr>
        <w:t>الفائدة</w:t>
      </w:r>
      <w:r w:rsidRPr="00446187">
        <w:rPr>
          <w:rFonts w:ascii="Calibri" w:hAnsi="Calibri" w:cs="Calibri"/>
          <w:rtl/>
        </w:rPr>
        <w:t xml:space="preserve"> </w:t>
      </w:r>
      <w:r w:rsidRPr="00446187">
        <w:rPr>
          <w:rFonts w:ascii="Calibri" w:hAnsi="Calibri" w:cs="Calibri"/>
          <w:rtl/>
          <w:lang w:bidi="ar-SA"/>
        </w:rPr>
        <w:t>المرتبطة</w:t>
      </w:r>
      <w:r w:rsidRPr="00446187">
        <w:rPr>
          <w:rFonts w:ascii="Calibri" w:hAnsi="Calibri" w:cs="Calibri"/>
          <w:rtl/>
        </w:rPr>
        <w:t xml:space="preserve"> </w:t>
      </w:r>
      <w:r w:rsidRPr="00446187">
        <w:rPr>
          <w:rFonts w:ascii="Calibri" w:hAnsi="Calibri" w:cs="Calibri"/>
          <w:rtl/>
          <w:lang w:bidi="ar-SA"/>
        </w:rPr>
        <w:t>بالمؤشر</w:t>
      </w:r>
      <w:r w:rsidRPr="00446187">
        <w:rPr>
          <w:rFonts w:ascii="Calibri" w:hAnsi="Calibri" w:cs="Calibri"/>
          <w:rtl/>
        </w:rPr>
        <w:t xml:space="preserve">. </w:t>
      </w:r>
      <w:r w:rsidRPr="00446187">
        <w:rPr>
          <w:rFonts w:ascii="Calibri" w:hAnsi="Calibri" w:cs="Calibri"/>
          <w:rtl/>
          <w:lang w:bidi="ar-SA"/>
        </w:rPr>
        <w:t>يتم</w:t>
      </w:r>
      <w:r w:rsidRPr="00446187">
        <w:rPr>
          <w:rFonts w:ascii="Calibri" w:hAnsi="Calibri" w:cs="Calibri"/>
          <w:rtl/>
        </w:rPr>
        <w:t xml:space="preserve"> </w:t>
      </w:r>
      <w:r w:rsidRPr="00446187">
        <w:rPr>
          <w:rFonts w:ascii="Calibri" w:hAnsi="Calibri" w:cs="Calibri"/>
          <w:rtl/>
          <w:lang w:bidi="ar-SA"/>
        </w:rPr>
        <w:t>احتساب</w:t>
      </w:r>
      <w:r w:rsidRPr="00446187">
        <w:rPr>
          <w:rFonts w:ascii="Calibri" w:hAnsi="Calibri" w:cs="Calibri"/>
          <w:rtl/>
        </w:rPr>
        <w:t xml:space="preserve"> </w:t>
      </w:r>
      <w:r w:rsidRPr="00446187">
        <w:rPr>
          <w:rFonts w:ascii="Calibri" w:hAnsi="Calibri" w:cs="Calibri"/>
          <w:rtl/>
          <w:lang w:bidi="ar-SA"/>
        </w:rPr>
        <w:t>معدل</w:t>
      </w:r>
      <w:r w:rsidRPr="00446187">
        <w:rPr>
          <w:rFonts w:ascii="Calibri" w:hAnsi="Calibri" w:cs="Calibri"/>
          <w:rtl/>
        </w:rPr>
        <w:t xml:space="preserve"> </w:t>
      </w:r>
      <w:r w:rsidRPr="00446187">
        <w:rPr>
          <w:rFonts w:ascii="Calibri" w:hAnsi="Calibri" w:cs="Calibri"/>
          <w:rtl/>
          <w:lang w:bidi="ar-SA"/>
        </w:rPr>
        <w:t>الفائدة</w:t>
      </w:r>
      <w:r w:rsidRPr="00446187">
        <w:rPr>
          <w:rFonts w:ascii="Calibri" w:hAnsi="Calibri" w:cs="Calibri"/>
          <w:rtl/>
        </w:rPr>
        <w:t xml:space="preserve"> </w:t>
      </w:r>
      <w:r w:rsidRPr="00446187">
        <w:rPr>
          <w:rFonts w:ascii="Calibri" w:hAnsi="Calibri" w:cs="Calibri"/>
          <w:rtl/>
          <w:lang w:bidi="ar-SA"/>
        </w:rPr>
        <w:t>الداخلية</w:t>
      </w:r>
      <w:r w:rsidRPr="00446187">
        <w:rPr>
          <w:rFonts w:ascii="Calibri" w:hAnsi="Calibri" w:cs="Calibri"/>
          <w:rtl/>
        </w:rPr>
        <w:t xml:space="preserve"> </w:t>
      </w:r>
      <w:r w:rsidRPr="00446187">
        <w:rPr>
          <w:rFonts w:ascii="Calibri" w:hAnsi="Calibri" w:cs="Calibri"/>
          <w:rtl/>
          <w:lang w:bidi="ar-SA"/>
        </w:rPr>
        <w:t>لكل</w:t>
      </w:r>
      <w:r w:rsidRPr="00446187">
        <w:rPr>
          <w:rFonts w:ascii="Calibri" w:hAnsi="Calibri" w:cs="Calibri"/>
          <w:rtl/>
        </w:rPr>
        <w:t xml:space="preserve"> </w:t>
      </w:r>
      <w:r w:rsidRPr="00446187">
        <w:rPr>
          <w:rFonts w:ascii="Calibri" w:hAnsi="Calibri" w:cs="Calibri"/>
          <w:rtl/>
          <w:lang w:bidi="ar-SA"/>
        </w:rPr>
        <w:t>بنك</w:t>
      </w:r>
      <w:r w:rsidRPr="00446187">
        <w:rPr>
          <w:rFonts w:ascii="Calibri" w:hAnsi="Calibri" w:cs="Calibri"/>
          <w:rtl/>
        </w:rPr>
        <w:t xml:space="preserve"> </w:t>
      </w:r>
      <w:r w:rsidRPr="00446187">
        <w:rPr>
          <w:rFonts w:ascii="Calibri" w:hAnsi="Calibri" w:cs="Calibri"/>
          <w:rtl/>
          <w:lang w:bidi="ar-SA"/>
        </w:rPr>
        <w:t>كمتوسط</w:t>
      </w:r>
      <w:r w:rsidRPr="00446187">
        <w:rPr>
          <w:rFonts w:ascii="Calibri" w:hAnsi="Calibri" w:cs="Calibri"/>
          <w:rtl/>
        </w:rPr>
        <w:t xml:space="preserve"> </w:t>
      </w:r>
      <w:r w:rsidRPr="00446187">
        <w:rPr>
          <w:rFonts w:ascii="Calibri" w:hAnsi="Calibri" w:cs="Calibri"/>
        </w:rPr>
        <w:t>​​</w:t>
      </w:r>
      <w:r w:rsidRPr="00446187">
        <w:rPr>
          <w:rFonts w:ascii="Calibri" w:hAnsi="Calibri" w:cs="Calibri"/>
          <w:rtl/>
          <w:lang w:bidi="ar-SA"/>
        </w:rPr>
        <w:t>بين</w:t>
      </w:r>
      <w:r w:rsidRPr="00446187">
        <w:rPr>
          <w:rFonts w:ascii="Calibri" w:hAnsi="Calibri" w:cs="Calibri"/>
          <w:rtl/>
        </w:rPr>
        <w:t xml:space="preserve"> </w:t>
      </w:r>
      <w:r w:rsidRPr="00446187">
        <w:rPr>
          <w:rFonts w:ascii="Calibri" w:hAnsi="Calibri" w:cs="Calibri"/>
          <w:rtl/>
          <w:lang w:bidi="ar-SA"/>
        </w:rPr>
        <w:t>سعره</w:t>
      </w:r>
      <w:r w:rsidRPr="00446187">
        <w:rPr>
          <w:rFonts w:ascii="Calibri" w:hAnsi="Calibri" w:cs="Calibri"/>
          <w:rtl/>
        </w:rPr>
        <w:t xml:space="preserve"> </w:t>
      </w:r>
      <w:r w:rsidRPr="00446187">
        <w:rPr>
          <w:rFonts w:ascii="Calibri" w:hAnsi="Calibri" w:cs="Calibri"/>
          <w:rtl/>
          <w:lang w:bidi="ar-SA"/>
        </w:rPr>
        <w:t>الهامشي</w:t>
      </w:r>
      <w:r w:rsidRPr="00446187">
        <w:rPr>
          <w:rFonts w:ascii="Calibri" w:hAnsi="Calibri" w:cs="Calibri"/>
          <w:rtl/>
        </w:rPr>
        <w:t xml:space="preserve"> </w:t>
      </w:r>
      <w:r w:rsidRPr="00446187">
        <w:rPr>
          <w:rFonts w:ascii="Calibri" w:hAnsi="Calibri" w:cs="Calibri"/>
          <w:rtl/>
          <w:lang w:bidi="ar-SA"/>
        </w:rPr>
        <w:t>وتجنيد</w:t>
      </w:r>
      <w:r w:rsidRPr="00446187">
        <w:rPr>
          <w:rFonts w:ascii="Calibri" w:hAnsi="Calibri" w:cs="Calibri"/>
          <w:rtl/>
        </w:rPr>
        <w:t xml:space="preserve"> </w:t>
      </w:r>
      <w:r w:rsidRPr="00446187">
        <w:rPr>
          <w:rFonts w:ascii="Calibri" w:hAnsi="Calibri" w:cs="Calibri"/>
          <w:rtl/>
          <w:lang w:bidi="ar-SA"/>
        </w:rPr>
        <w:t>الموارد</w:t>
      </w:r>
      <w:r w:rsidRPr="00446187">
        <w:rPr>
          <w:rFonts w:ascii="Calibri" w:hAnsi="Calibri" w:cs="Calibri"/>
          <w:rtl/>
        </w:rPr>
        <w:t xml:space="preserve"> (</w:t>
      </w:r>
      <w:r w:rsidRPr="00446187">
        <w:rPr>
          <w:rFonts w:ascii="Calibri" w:hAnsi="Calibri" w:cs="Calibri"/>
          <w:rtl/>
          <w:lang w:bidi="ar-SA"/>
        </w:rPr>
        <w:t>الودائع</w:t>
      </w:r>
      <w:r w:rsidRPr="00446187">
        <w:rPr>
          <w:rFonts w:ascii="Calibri" w:hAnsi="Calibri" w:cs="Calibri"/>
          <w:rtl/>
        </w:rPr>
        <w:t xml:space="preserve">) </w:t>
      </w:r>
      <w:r w:rsidRPr="00446187">
        <w:rPr>
          <w:rFonts w:ascii="Calibri" w:hAnsi="Calibri" w:cs="Calibri"/>
          <w:rtl/>
          <w:lang w:bidi="ar-SA"/>
        </w:rPr>
        <w:t>وسعره</w:t>
      </w:r>
      <w:r w:rsidRPr="00446187">
        <w:rPr>
          <w:rFonts w:ascii="Calibri" w:hAnsi="Calibri" w:cs="Calibri"/>
          <w:rtl/>
        </w:rPr>
        <w:t xml:space="preserve"> </w:t>
      </w:r>
      <w:r w:rsidRPr="00446187">
        <w:rPr>
          <w:rFonts w:ascii="Calibri" w:hAnsi="Calibri" w:cs="Calibri"/>
          <w:rtl/>
          <w:lang w:bidi="ar-SA"/>
        </w:rPr>
        <w:t>الهامشي</w:t>
      </w:r>
      <w:r w:rsidRPr="00446187">
        <w:rPr>
          <w:rFonts w:ascii="Calibri" w:hAnsi="Calibri" w:cs="Calibri"/>
          <w:rtl/>
        </w:rPr>
        <w:t xml:space="preserve"> </w:t>
      </w:r>
      <w:r w:rsidRPr="00446187">
        <w:rPr>
          <w:rFonts w:ascii="Calibri" w:hAnsi="Calibri" w:cs="Calibri"/>
          <w:rtl/>
          <w:lang w:bidi="ar-SA"/>
        </w:rPr>
        <w:t>وتخصيص</w:t>
      </w:r>
      <w:r w:rsidRPr="00446187">
        <w:rPr>
          <w:rFonts w:ascii="Calibri" w:hAnsi="Calibri" w:cs="Calibri"/>
          <w:rtl/>
        </w:rPr>
        <w:t xml:space="preserve"> </w:t>
      </w:r>
      <w:r w:rsidRPr="00446187">
        <w:rPr>
          <w:rFonts w:ascii="Calibri" w:hAnsi="Calibri" w:cs="Calibri"/>
          <w:rtl/>
          <w:lang w:bidi="ar-SA"/>
        </w:rPr>
        <w:t>الاستخدامات</w:t>
      </w:r>
      <w:r w:rsidRPr="00446187">
        <w:rPr>
          <w:rFonts w:ascii="Calibri" w:hAnsi="Calibri" w:cs="Calibri"/>
          <w:rtl/>
        </w:rPr>
        <w:t xml:space="preserve"> (</w:t>
      </w:r>
      <w:r w:rsidRPr="00446187">
        <w:rPr>
          <w:rFonts w:ascii="Calibri" w:hAnsi="Calibri" w:cs="Calibri"/>
          <w:rtl/>
          <w:lang w:bidi="ar-SA"/>
        </w:rPr>
        <w:t>الائتمان</w:t>
      </w:r>
      <w:r w:rsidRPr="00446187">
        <w:rPr>
          <w:rFonts w:ascii="Calibri" w:hAnsi="Calibri" w:cs="Calibri"/>
          <w:rtl/>
        </w:rPr>
        <w:t>)</w:t>
      </w:r>
      <w:r w:rsidRPr="00446187">
        <w:rPr>
          <w:rFonts w:ascii="Calibri" w:hAnsi="Calibri" w:cs="Calibri"/>
          <w:sz w:val="24"/>
          <w:szCs w:val="24"/>
          <w:rtl/>
        </w:rPr>
        <w:t>.</w:t>
      </w:r>
    </w:p>
    <w:p w:rsidR="000E6918" w:rsidRPr="00446187" w:rsidRDefault="002E50BF" w:rsidP="000E6918">
      <w:pPr>
        <w:pStyle w:val="ListParagraph"/>
        <w:numPr>
          <w:ilvl w:val="0"/>
          <w:numId w:val="8"/>
        </w:numPr>
        <w:tabs>
          <w:tab w:val="left" w:pos="-1"/>
          <w:tab w:val="left" w:pos="141"/>
        </w:tabs>
        <w:bidi/>
        <w:jc w:val="both"/>
        <w:rPr>
          <w:rFonts w:ascii="Calibri" w:hAnsi="Calibri" w:cs="Calibri"/>
          <w:sz w:val="24"/>
          <w:szCs w:val="24"/>
        </w:rPr>
      </w:pPr>
      <w:bookmarkStart w:id="5" w:name="_Ref462058817"/>
      <w:r w:rsidRPr="00446187">
        <w:rPr>
          <w:rFonts w:ascii="Calibri" w:hAnsi="Calibri" w:cs="Calibri"/>
          <w:rtl/>
          <w:lang w:bidi="ar-SA"/>
        </w:rPr>
        <w:t>بالنسبة</w:t>
      </w:r>
      <w:r w:rsidRPr="00446187">
        <w:rPr>
          <w:rFonts w:ascii="Calibri" w:hAnsi="Calibri" w:cs="Calibri"/>
          <w:rtl/>
        </w:rPr>
        <w:t xml:space="preserve"> </w:t>
      </w:r>
      <w:r w:rsidRPr="00446187">
        <w:rPr>
          <w:rFonts w:ascii="Calibri" w:hAnsi="Calibri" w:cs="Calibri"/>
          <w:rtl/>
          <w:lang w:bidi="ar-SA"/>
        </w:rPr>
        <w:t>للتوقعات</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سوق</w:t>
      </w:r>
      <w:r w:rsidRPr="00446187">
        <w:rPr>
          <w:rFonts w:ascii="Calibri" w:hAnsi="Calibri" w:cs="Calibri"/>
          <w:rtl/>
        </w:rPr>
        <w:t xml:space="preserve"> </w:t>
      </w:r>
      <w:r w:rsidRPr="00446187">
        <w:rPr>
          <w:rFonts w:ascii="Calibri" w:hAnsi="Calibri" w:cs="Calibri"/>
          <w:rtl/>
          <w:lang w:bidi="ar-SA"/>
        </w:rPr>
        <w:t>رأس</w:t>
      </w:r>
      <w:r w:rsidRPr="00446187">
        <w:rPr>
          <w:rFonts w:ascii="Calibri" w:hAnsi="Calibri" w:cs="Calibri"/>
          <w:rtl/>
        </w:rPr>
        <w:t xml:space="preserve"> </w:t>
      </w:r>
      <w:r w:rsidRPr="00446187">
        <w:rPr>
          <w:rFonts w:ascii="Calibri" w:hAnsi="Calibri" w:cs="Calibri"/>
          <w:rtl/>
          <w:lang w:bidi="ar-SA"/>
        </w:rPr>
        <w:t>المال،</w:t>
      </w:r>
      <w:r w:rsidRPr="00446187">
        <w:rPr>
          <w:rFonts w:ascii="Calibri" w:hAnsi="Calibri" w:cs="Calibri"/>
          <w:rtl/>
        </w:rPr>
        <w:t xml:space="preserve"> </w:t>
      </w:r>
      <w:r w:rsidRPr="00446187">
        <w:rPr>
          <w:rFonts w:ascii="Calibri" w:hAnsi="Calibri" w:cs="Calibri"/>
          <w:rtl/>
          <w:lang w:bidi="ar-SA"/>
        </w:rPr>
        <w:t>من الفوائد</w:t>
      </w:r>
      <w:r w:rsidRPr="00446187">
        <w:rPr>
          <w:rFonts w:ascii="Calibri" w:hAnsi="Calibri" w:cs="Calibri"/>
          <w:rtl/>
        </w:rPr>
        <w:t xml:space="preserve"> </w:t>
      </w:r>
      <w:r w:rsidRPr="00446187">
        <w:rPr>
          <w:rFonts w:ascii="Calibri" w:hAnsi="Calibri" w:cs="Calibri"/>
          <w:rtl/>
          <w:lang w:bidi="ar-SA"/>
        </w:rPr>
        <w:t>الداخليّة</w:t>
      </w:r>
      <w:r w:rsidRPr="00446187">
        <w:rPr>
          <w:rFonts w:ascii="Calibri" w:hAnsi="Calibri" w:cs="Calibri"/>
          <w:rtl/>
        </w:rPr>
        <w:t xml:space="preserve"> </w:t>
      </w:r>
      <w:r w:rsidRPr="00446187">
        <w:rPr>
          <w:rFonts w:ascii="Calibri" w:hAnsi="Calibri" w:cs="Calibri"/>
          <w:rtl/>
          <w:lang w:bidi="ar-SA"/>
        </w:rPr>
        <w:t>ومن</w:t>
      </w:r>
      <w:r w:rsidRPr="00446187">
        <w:rPr>
          <w:rFonts w:ascii="Calibri" w:hAnsi="Calibri" w:cs="Calibri"/>
          <w:rtl/>
        </w:rPr>
        <w:t xml:space="preserve"> </w:t>
      </w:r>
      <w:r w:rsidRPr="00446187">
        <w:rPr>
          <w:rFonts w:ascii="Calibri" w:hAnsi="Calibri" w:cs="Calibri"/>
          <w:rtl/>
          <w:lang w:bidi="ar-SA"/>
        </w:rPr>
        <w:t>عقود</w:t>
      </w:r>
      <w:r w:rsidRPr="00446187">
        <w:rPr>
          <w:rFonts w:ascii="Calibri" w:hAnsi="Calibri" w:cs="Calibri"/>
          <w:rtl/>
        </w:rPr>
        <w:t xml:space="preserve"> </w:t>
      </w:r>
      <w:r w:rsidRPr="00446187">
        <w:rPr>
          <w:rFonts w:ascii="Calibri" w:hAnsi="Calibri" w:cs="Calibri"/>
          <w:rtl/>
          <w:lang w:bidi="ar-SA"/>
        </w:rPr>
        <w:t>التضخم المالي</w:t>
      </w:r>
      <w:r w:rsidRPr="00446187">
        <w:rPr>
          <w:rFonts w:ascii="Calibri" w:hAnsi="Calibri" w:cs="Calibri"/>
          <w:rtl/>
        </w:rPr>
        <w:t xml:space="preserve"> - </w:t>
      </w:r>
      <w:r w:rsidRPr="00446187">
        <w:rPr>
          <w:rFonts w:ascii="Calibri" w:hAnsi="Calibri" w:cs="Calibri"/>
          <w:rtl/>
          <w:lang w:bidi="ar-SA"/>
        </w:rPr>
        <w:t>المتوسط</w:t>
      </w:r>
      <w:r w:rsidRPr="00446187">
        <w:rPr>
          <w:rFonts w:ascii="Calibri" w:hAnsi="Calibri" w:cs="Calibri"/>
          <w:rtl/>
        </w:rPr>
        <w:t xml:space="preserve"> </w:t>
      </w:r>
      <w:r w:rsidRPr="00446187">
        <w:rPr>
          <w:rFonts w:ascii="Calibri" w:hAnsi="Calibri" w:cs="Calibri"/>
        </w:rPr>
        <w:t>​​</w:t>
      </w:r>
      <w:r w:rsidRPr="00446187">
        <w:rPr>
          <w:rFonts w:ascii="Calibri" w:hAnsi="Calibri" w:cs="Calibri"/>
          <w:rtl/>
          <w:lang w:bidi="ar-SA"/>
        </w:rPr>
        <w:t>لشهر</w:t>
      </w:r>
      <w:r w:rsidRPr="00446187">
        <w:rPr>
          <w:rFonts w:ascii="Calibri" w:hAnsi="Calibri" w:cs="Calibri"/>
          <w:rtl/>
        </w:rPr>
        <w:t xml:space="preserve"> </w:t>
      </w:r>
      <w:r w:rsidRPr="00446187">
        <w:rPr>
          <w:rFonts w:ascii="Calibri" w:hAnsi="Calibri" w:cs="Calibri"/>
          <w:rtl/>
          <w:lang w:bidi="ar-SA"/>
        </w:rPr>
        <w:t>مؤشر</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المؤشر</w:t>
      </w:r>
      <w:r w:rsidRPr="00446187">
        <w:rPr>
          <w:rFonts w:ascii="Calibri" w:hAnsi="Calibri" w:cs="Calibri"/>
          <w:rtl/>
        </w:rPr>
        <w:t xml:space="preserve"> </w:t>
      </w:r>
      <w:r w:rsidRPr="00446187">
        <w:rPr>
          <w:rFonts w:ascii="Calibri" w:hAnsi="Calibri" w:cs="Calibri"/>
          <w:rtl/>
          <w:lang w:bidi="ar-SA"/>
        </w:rPr>
        <w:t>السابق</w:t>
      </w:r>
      <w:r w:rsidRPr="00446187">
        <w:rPr>
          <w:rFonts w:ascii="Calibri" w:hAnsi="Calibri" w:cs="Calibri"/>
          <w:rtl/>
        </w:rPr>
        <w:t xml:space="preserve"> </w:t>
      </w:r>
      <w:r w:rsidRPr="00446187">
        <w:rPr>
          <w:rFonts w:ascii="Calibri" w:hAnsi="Calibri" w:cs="Calibri"/>
          <w:rtl/>
          <w:lang w:bidi="ar-SA"/>
        </w:rPr>
        <w:t>وحتى</w:t>
      </w:r>
      <w:r w:rsidRPr="00446187">
        <w:rPr>
          <w:rFonts w:ascii="Calibri" w:hAnsi="Calibri" w:cs="Calibri"/>
          <w:rtl/>
        </w:rPr>
        <w:t xml:space="preserve"> </w:t>
      </w:r>
      <w:r w:rsidRPr="00446187">
        <w:rPr>
          <w:rFonts w:ascii="Calibri" w:hAnsi="Calibri" w:cs="Calibri"/>
          <w:rtl/>
          <w:lang w:bidi="ar-SA"/>
        </w:rPr>
        <w:t>المعطى</w:t>
      </w:r>
      <w:r w:rsidRPr="00446187">
        <w:rPr>
          <w:rFonts w:ascii="Calibri" w:hAnsi="Calibri" w:cs="Calibri"/>
          <w:rtl/>
        </w:rPr>
        <w:t xml:space="preserve"> </w:t>
      </w:r>
      <w:r w:rsidRPr="00446187">
        <w:rPr>
          <w:rFonts w:ascii="Calibri" w:hAnsi="Calibri" w:cs="Calibri"/>
          <w:rtl/>
          <w:lang w:bidi="ar-SA"/>
        </w:rPr>
        <w:t>الأخير</w:t>
      </w:r>
      <w:r w:rsidRPr="00446187">
        <w:rPr>
          <w:rFonts w:ascii="Calibri" w:hAnsi="Calibri" w:cs="Calibri"/>
          <w:rtl/>
        </w:rPr>
        <w:t xml:space="preserve"> </w:t>
      </w:r>
      <w:r w:rsidRPr="00446187">
        <w:rPr>
          <w:rFonts w:ascii="Calibri" w:hAnsi="Calibri" w:cs="Calibri"/>
          <w:rtl/>
          <w:lang w:bidi="ar-SA"/>
        </w:rPr>
        <w:t>القائم</w:t>
      </w:r>
      <w:r w:rsidRPr="00446187">
        <w:rPr>
          <w:rFonts w:ascii="Calibri" w:hAnsi="Calibri" w:cs="Calibri"/>
          <w:rtl/>
        </w:rPr>
        <w:t xml:space="preserve"> </w:t>
      </w:r>
      <w:r w:rsidRPr="00446187">
        <w:rPr>
          <w:rFonts w:ascii="Calibri" w:hAnsi="Calibri" w:cs="Calibri"/>
          <w:rtl/>
          <w:lang w:bidi="ar-SA"/>
        </w:rPr>
        <w:t>قبل</w:t>
      </w:r>
      <w:r w:rsidRPr="00446187">
        <w:rPr>
          <w:rFonts w:ascii="Calibri" w:hAnsi="Calibri" w:cs="Calibri"/>
          <w:rtl/>
        </w:rPr>
        <w:t xml:space="preserve"> </w:t>
      </w:r>
      <w:r w:rsidRPr="00446187">
        <w:rPr>
          <w:rFonts w:ascii="Calibri" w:hAnsi="Calibri" w:cs="Calibri"/>
          <w:rtl/>
          <w:lang w:bidi="ar-SA"/>
        </w:rPr>
        <w:t>نشر</w:t>
      </w:r>
      <w:r w:rsidRPr="00446187">
        <w:rPr>
          <w:rFonts w:ascii="Calibri" w:hAnsi="Calibri" w:cs="Calibri"/>
          <w:rtl/>
        </w:rPr>
        <w:t xml:space="preserve"> </w:t>
      </w:r>
      <w:r w:rsidRPr="00446187">
        <w:rPr>
          <w:rFonts w:ascii="Calibri" w:hAnsi="Calibri" w:cs="Calibri"/>
          <w:rtl/>
          <w:lang w:bidi="ar-SA"/>
        </w:rPr>
        <w:t>المؤشر</w:t>
      </w:r>
      <w:r w:rsidRPr="00446187">
        <w:rPr>
          <w:rFonts w:ascii="Calibri" w:hAnsi="Calibri" w:cs="Calibri"/>
          <w:rtl/>
        </w:rPr>
        <w:t xml:space="preserve"> </w:t>
      </w:r>
      <w:r w:rsidRPr="00446187">
        <w:rPr>
          <w:rFonts w:ascii="Calibri" w:hAnsi="Calibri" w:cs="Calibri"/>
          <w:rtl/>
          <w:lang w:bidi="ar-SA"/>
        </w:rPr>
        <w:t>الحالي</w:t>
      </w:r>
      <w:r w:rsidRPr="00446187">
        <w:rPr>
          <w:rFonts w:ascii="Calibri" w:hAnsi="Calibri" w:cs="Calibri"/>
          <w:rtl/>
        </w:rPr>
        <w:t>)</w:t>
      </w:r>
      <w:r w:rsidRPr="00446187">
        <w:rPr>
          <w:rFonts w:ascii="Calibri" w:hAnsi="Calibri" w:cs="Calibri"/>
          <w:rtl/>
          <w:lang w:bidi="ar-SA"/>
        </w:rPr>
        <w:t>،</w:t>
      </w:r>
      <w:r w:rsidRPr="00446187">
        <w:rPr>
          <w:rFonts w:ascii="Calibri" w:hAnsi="Calibri" w:cs="Calibri"/>
          <w:rtl/>
        </w:rPr>
        <w:t xml:space="preserve"> </w:t>
      </w:r>
      <w:r w:rsidRPr="00446187">
        <w:rPr>
          <w:rFonts w:ascii="Calibri" w:hAnsi="Calibri" w:cs="Calibri"/>
          <w:rtl/>
          <w:lang w:bidi="ar-SA"/>
        </w:rPr>
        <w:t>بالنسبة</w:t>
      </w:r>
      <w:r w:rsidRPr="00446187">
        <w:rPr>
          <w:rFonts w:ascii="Calibri" w:hAnsi="Calibri" w:cs="Calibri"/>
          <w:rtl/>
        </w:rPr>
        <w:t xml:space="preserve"> </w:t>
      </w:r>
      <w:r w:rsidRPr="00446187">
        <w:rPr>
          <w:rFonts w:ascii="Calibri" w:hAnsi="Calibri" w:cs="Calibri"/>
          <w:rtl/>
          <w:lang w:bidi="ar-SA"/>
        </w:rPr>
        <w:t>للتنبؤات</w:t>
      </w:r>
      <w:r w:rsidRPr="00446187">
        <w:rPr>
          <w:rFonts w:ascii="Calibri" w:hAnsi="Calibri" w:cs="Calibri"/>
          <w:rtl/>
        </w:rPr>
        <w:t xml:space="preserve"> - </w:t>
      </w:r>
      <w:r w:rsidRPr="00446187">
        <w:rPr>
          <w:rFonts w:ascii="Calibri" w:hAnsi="Calibri" w:cs="Calibri"/>
          <w:rtl/>
          <w:lang w:bidi="ar-SA"/>
        </w:rPr>
        <w:t>متوسط</w:t>
      </w:r>
      <w:r w:rsidRPr="00446187">
        <w:rPr>
          <w:rFonts w:ascii="Calibri" w:hAnsi="Calibri" w:cs="Calibri"/>
          <w:rtl/>
        </w:rPr>
        <w:t xml:space="preserve"> </w:t>
      </w:r>
      <w:r w:rsidRPr="00446187">
        <w:rPr>
          <w:rFonts w:ascii="Calibri" w:hAnsi="Calibri" w:cs="Calibri"/>
        </w:rPr>
        <w:t>​​</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المحدثة</w:t>
      </w:r>
      <w:r w:rsidRPr="00446187">
        <w:rPr>
          <w:rFonts w:ascii="Calibri" w:hAnsi="Calibri" w:cs="Calibri"/>
          <w:rtl/>
        </w:rPr>
        <w:t xml:space="preserve"> </w:t>
      </w:r>
      <w:r w:rsidRPr="00446187">
        <w:rPr>
          <w:rFonts w:ascii="Calibri" w:hAnsi="Calibri" w:cs="Calibri"/>
          <w:rtl/>
          <w:lang w:bidi="ar-SA"/>
        </w:rPr>
        <w:t>بعد</w:t>
      </w:r>
      <w:r w:rsidRPr="00446187">
        <w:rPr>
          <w:rFonts w:ascii="Calibri" w:hAnsi="Calibri" w:cs="Calibri"/>
          <w:rtl/>
        </w:rPr>
        <w:t xml:space="preserve"> </w:t>
      </w:r>
      <w:r w:rsidRPr="00446187">
        <w:rPr>
          <w:rFonts w:ascii="Calibri" w:hAnsi="Calibri" w:cs="Calibri"/>
          <w:rtl/>
          <w:lang w:bidi="ar-SA"/>
        </w:rPr>
        <w:t>نشر</w:t>
      </w:r>
      <w:r w:rsidRPr="00446187">
        <w:rPr>
          <w:rFonts w:ascii="Calibri" w:hAnsi="Calibri" w:cs="Calibri"/>
          <w:rtl/>
        </w:rPr>
        <w:t xml:space="preserve"> </w:t>
      </w:r>
      <w:r w:rsidRPr="00446187">
        <w:rPr>
          <w:rFonts w:ascii="Calibri" w:hAnsi="Calibri" w:cs="Calibri"/>
          <w:rtl/>
          <w:lang w:bidi="ar-SA"/>
        </w:rPr>
        <w:t>المؤشّر</w:t>
      </w:r>
      <w:r w:rsidRPr="00446187">
        <w:rPr>
          <w:rFonts w:ascii="Calibri" w:hAnsi="Calibri" w:cs="Calibri"/>
          <w:sz w:val="24"/>
          <w:szCs w:val="24"/>
          <w:rtl/>
        </w:rPr>
        <w:t>.</w:t>
      </w:r>
      <w:bookmarkEnd w:id="5"/>
    </w:p>
    <w:p w:rsidR="000E6918" w:rsidRPr="00446187" w:rsidRDefault="002E50BF" w:rsidP="000E6918">
      <w:pPr>
        <w:pStyle w:val="ListParagraph"/>
        <w:numPr>
          <w:ilvl w:val="0"/>
          <w:numId w:val="8"/>
        </w:numPr>
        <w:tabs>
          <w:tab w:val="left" w:pos="-1"/>
          <w:tab w:val="left" w:pos="141"/>
        </w:tabs>
        <w:bidi/>
        <w:jc w:val="both"/>
        <w:rPr>
          <w:rFonts w:ascii="Calibri" w:hAnsi="Calibri" w:cs="Calibri"/>
          <w:sz w:val="24"/>
          <w:szCs w:val="24"/>
        </w:rPr>
      </w:pP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لسنة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متنبئي</w:t>
      </w:r>
      <w:r w:rsidRPr="00446187">
        <w:rPr>
          <w:rFonts w:ascii="Calibri" w:hAnsi="Calibri" w:cs="Calibri"/>
          <w:rtl/>
        </w:rPr>
        <w:t xml:space="preserve"> </w:t>
      </w:r>
      <w:r w:rsidRPr="00446187">
        <w:rPr>
          <w:rFonts w:ascii="Calibri" w:hAnsi="Calibri" w:cs="Calibri"/>
          <w:rtl/>
          <w:lang w:bidi="ar-SA"/>
        </w:rPr>
        <w:t>التضخم المالي</w:t>
      </w:r>
      <w:r w:rsidRPr="00446187">
        <w:rPr>
          <w:rFonts w:ascii="Calibri" w:hAnsi="Calibri" w:cs="Calibri"/>
          <w:rtl/>
        </w:rPr>
        <w:t xml:space="preserve"> – </w:t>
      </w:r>
      <w:r w:rsidRPr="00446187">
        <w:rPr>
          <w:rFonts w:ascii="Calibri" w:hAnsi="Calibri" w:cs="Calibri"/>
          <w:rtl/>
          <w:lang w:bidi="ar-SA"/>
        </w:rPr>
        <w:t>متوسط</w:t>
      </w:r>
      <w:r w:rsidRPr="00446187">
        <w:rPr>
          <w:rFonts w:ascii="Calibri" w:hAnsi="Calibri" w:cs="Calibri"/>
          <w:rtl/>
        </w:rPr>
        <w:t xml:space="preserve"> </w:t>
      </w:r>
      <w:r w:rsidRPr="00446187">
        <w:rPr>
          <w:rFonts w:ascii="Calibri" w:hAnsi="Calibri" w:cs="Calibri"/>
          <w:rtl/>
          <w:lang w:bidi="ar-SA"/>
        </w:rPr>
        <w:t>أسعار</w:t>
      </w:r>
      <w:r w:rsidRPr="00446187">
        <w:rPr>
          <w:rFonts w:ascii="Calibri" w:hAnsi="Calibri" w:cs="Calibri"/>
          <w:rtl/>
        </w:rPr>
        <w:t xml:space="preserve"> </w:t>
      </w:r>
      <w:r w:rsidRPr="00446187">
        <w:rPr>
          <w:rFonts w:ascii="Calibri" w:hAnsi="Calibri" w:cs="Calibri"/>
          <w:rtl/>
          <w:lang w:bidi="ar-SA"/>
        </w:rPr>
        <w:t>السوق</w:t>
      </w:r>
      <w:r w:rsidRPr="00446187">
        <w:rPr>
          <w:rFonts w:ascii="Calibri" w:hAnsi="Calibri" w:cs="Calibri"/>
          <w:rtl/>
        </w:rPr>
        <w:t xml:space="preserve"> </w:t>
      </w:r>
      <w:r w:rsidRPr="00446187">
        <w:rPr>
          <w:rFonts w:ascii="Calibri" w:hAnsi="Calibri" w:cs="Calibri"/>
          <w:rtl/>
          <w:lang w:bidi="ar-SA"/>
        </w:rPr>
        <w:t>وتحليلات</w:t>
      </w:r>
      <w:r w:rsidRPr="00446187">
        <w:rPr>
          <w:rFonts w:ascii="Calibri" w:hAnsi="Calibri" w:cs="Calibri"/>
          <w:rtl/>
        </w:rPr>
        <w:t xml:space="preserve"> </w:t>
      </w:r>
      <w:r w:rsidRPr="00446187">
        <w:rPr>
          <w:rFonts w:ascii="Calibri" w:hAnsi="Calibri" w:cs="Calibri"/>
          <w:rtl/>
          <w:lang w:bidi="ar-SA"/>
        </w:rPr>
        <w:t>بنك</w:t>
      </w:r>
      <w:r w:rsidRPr="00446187">
        <w:rPr>
          <w:rFonts w:ascii="Calibri" w:hAnsi="Calibri" w:cs="Calibri"/>
          <w:rtl/>
        </w:rPr>
        <w:t xml:space="preserve"> </w:t>
      </w:r>
      <w:r w:rsidRPr="00446187">
        <w:rPr>
          <w:rFonts w:ascii="Calibri" w:hAnsi="Calibri" w:cs="Calibri"/>
          <w:rtl/>
          <w:lang w:bidi="ar-SA"/>
        </w:rPr>
        <w:t>اسرائيل</w:t>
      </w:r>
      <w:r w:rsidRPr="00446187">
        <w:rPr>
          <w:rFonts w:ascii="Calibri" w:hAnsi="Calibri" w:cs="Calibri"/>
          <w:sz w:val="24"/>
          <w:szCs w:val="24"/>
          <w:rtl/>
        </w:rPr>
        <w:t>.</w:t>
      </w:r>
    </w:p>
    <w:p w:rsidR="00514891" w:rsidRPr="000E6918" w:rsidRDefault="00514891">
      <w:pPr>
        <w:pStyle w:val="ListParagraph"/>
        <w:tabs>
          <w:tab w:val="left" w:pos="-1"/>
          <w:tab w:val="left" w:pos="141"/>
        </w:tabs>
        <w:bidi/>
        <w:ind w:left="359"/>
        <w:jc w:val="both"/>
        <w:rPr>
          <w:rFonts w:asciiTheme="minorHAnsi" w:hAnsiTheme="minorHAnsi" w:cstheme="minorHAnsi"/>
          <w:sz w:val="24"/>
          <w:szCs w:val="24"/>
          <w:lang w:bidi="ar-SA"/>
        </w:rPr>
      </w:pPr>
    </w:p>
    <w:sectPr w:rsidR="00514891" w:rsidRPr="000E6918" w:rsidSect="00AF23F6">
      <w:footerReference w:type="default" r:id="rId14"/>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50BF">
      <w:r>
        <w:separator/>
      </w:r>
    </w:p>
  </w:endnote>
  <w:endnote w:type="continuationSeparator" w:id="0">
    <w:p w:rsidR="00000000" w:rsidRDefault="002E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E50BF"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Pr="000C7B56">
                  <w:rPr>
                    <w:rFonts w:cs="David"/>
                    <w:sz w:val="24"/>
                    <w:szCs w:val="24"/>
                    <w:rtl/>
                    <w:cs/>
                    <w:lang w:val="he-IL"/>
                  </w:rPr>
                  <w:t xml:space="preserve">עמוד </w:t>
                </w:r>
                <w:r w:rsidRPr="000C7B56">
                  <w:rPr>
                    <w:rFonts w:cs="David"/>
                    <w:b/>
                    <w:bCs/>
                    <w:sz w:val="24"/>
                    <w:szCs w:val="24"/>
                  </w:rPr>
                  <w:fldChar w:fldCharType="begin"/>
                </w:r>
                <w:r w:rsidRPr="000C7B56">
                  <w:rPr>
                    <w:rFonts w:cs="David"/>
                    <w:b/>
                    <w:bCs/>
                    <w:sz w:val="24"/>
                    <w:szCs w:val="24"/>
                    <w:rtl/>
                    <w:cs/>
                  </w:rPr>
                  <w:instrText>PAGE</w:instrText>
                </w:r>
                <w:r w:rsidRPr="000C7B56">
                  <w:rPr>
                    <w:rFonts w:cs="David"/>
                    <w:b/>
                    <w:bCs/>
                    <w:sz w:val="24"/>
                    <w:szCs w:val="24"/>
                  </w:rPr>
                  <w:fldChar w:fldCharType="separate"/>
                </w:r>
                <w:r>
                  <w:rPr>
                    <w:rFonts w:cs="David"/>
                    <w:b/>
                    <w:bCs/>
                    <w:noProof/>
                    <w:sz w:val="24"/>
                    <w:szCs w:val="24"/>
                    <w:rtl/>
                  </w:rPr>
                  <w:t>2</w:t>
                </w:r>
                <w:r w:rsidRPr="000C7B56">
                  <w:rPr>
                    <w:rFonts w:cs="David"/>
                    <w:b/>
                    <w:bCs/>
                    <w:sz w:val="24"/>
                    <w:szCs w:val="24"/>
                  </w:rPr>
                  <w:fldChar w:fldCharType="end"/>
                </w:r>
                <w:r w:rsidRPr="000C7B56">
                  <w:rPr>
                    <w:rFonts w:cs="David"/>
                    <w:sz w:val="24"/>
                    <w:szCs w:val="24"/>
                    <w:rtl/>
                    <w:cs/>
                    <w:lang w:val="he-IL"/>
                  </w:rPr>
                  <w:t xml:space="preserve"> מתוך </w:t>
                </w:r>
                <w:r w:rsidRPr="000C7B56">
                  <w:rPr>
                    <w:rFonts w:cs="David"/>
                    <w:b/>
                    <w:bCs/>
                    <w:sz w:val="24"/>
                    <w:szCs w:val="24"/>
                  </w:rPr>
                  <w:fldChar w:fldCharType="begin"/>
                </w:r>
                <w:r w:rsidRPr="000C7B56">
                  <w:rPr>
                    <w:rFonts w:cs="David"/>
                    <w:b/>
                    <w:bCs/>
                    <w:sz w:val="24"/>
                    <w:szCs w:val="24"/>
                    <w:rtl/>
                    <w:cs/>
                  </w:rPr>
                  <w:instrText>NUMPAGES</w:instrText>
                </w:r>
                <w:r w:rsidRPr="000C7B56">
                  <w:rPr>
                    <w:rFonts w:cs="David"/>
                    <w:b/>
                    <w:bCs/>
                    <w:sz w:val="24"/>
                    <w:szCs w:val="24"/>
                  </w:rPr>
                  <w:fldChar w:fldCharType="separate"/>
                </w:r>
                <w:r>
                  <w:rPr>
                    <w:rFonts w:cs="David"/>
                    <w:b/>
                    <w:bCs/>
                    <w:noProof/>
                    <w:sz w:val="24"/>
                    <w:szCs w:val="24"/>
                    <w:rtl/>
                  </w:rPr>
                  <w:t>2</w:t>
                </w:r>
                <w:r w:rsidRPr="000C7B56">
                  <w:rPr>
                    <w:rFonts w:cs="David"/>
                    <w:b/>
                    <w:bCs/>
                    <w:sz w:val="24"/>
                    <w:szCs w:val="24"/>
                  </w:rPr>
                  <w:fldChar w:fldCharType="end"/>
                </w:r>
              </w:p>
            </w:sdtContent>
          </w:sdt>
        </w:sdtContent>
      </w:sdt>
      <w:p w:rsidR="002E3043" w:rsidRDefault="002E50BF" w:rsidP="000C7B56">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50BF">
      <w:r>
        <w:separator/>
      </w:r>
    </w:p>
  </w:footnote>
  <w:footnote w:type="continuationSeparator" w:id="0">
    <w:p w:rsidR="00000000" w:rsidRDefault="002E5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E31C3B64">
      <w:start w:val="5"/>
      <w:numFmt w:val="decimal"/>
      <w:lvlText w:val="%1."/>
      <w:lvlJc w:val="left"/>
      <w:pPr>
        <w:ind w:left="501" w:hanging="360"/>
      </w:pPr>
      <w:rPr>
        <w:rFonts w:hint="default"/>
      </w:rPr>
    </w:lvl>
    <w:lvl w:ilvl="1" w:tplc="FCC0F8DE" w:tentative="1">
      <w:start w:val="1"/>
      <w:numFmt w:val="lowerLetter"/>
      <w:lvlText w:val="%2."/>
      <w:lvlJc w:val="left"/>
      <w:pPr>
        <w:ind w:left="1221" w:hanging="360"/>
      </w:pPr>
    </w:lvl>
    <w:lvl w:ilvl="2" w:tplc="255EF254" w:tentative="1">
      <w:start w:val="1"/>
      <w:numFmt w:val="lowerRoman"/>
      <w:lvlText w:val="%3."/>
      <w:lvlJc w:val="right"/>
      <w:pPr>
        <w:ind w:left="1941" w:hanging="180"/>
      </w:pPr>
    </w:lvl>
    <w:lvl w:ilvl="3" w:tplc="0FFEC7F4" w:tentative="1">
      <w:start w:val="1"/>
      <w:numFmt w:val="decimal"/>
      <w:lvlText w:val="%4."/>
      <w:lvlJc w:val="left"/>
      <w:pPr>
        <w:ind w:left="2661" w:hanging="360"/>
      </w:pPr>
    </w:lvl>
    <w:lvl w:ilvl="4" w:tplc="86A84CA0" w:tentative="1">
      <w:start w:val="1"/>
      <w:numFmt w:val="lowerLetter"/>
      <w:lvlText w:val="%5."/>
      <w:lvlJc w:val="left"/>
      <w:pPr>
        <w:ind w:left="3381" w:hanging="360"/>
      </w:pPr>
    </w:lvl>
    <w:lvl w:ilvl="5" w:tplc="0FB4E6CE" w:tentative="1">
      <w:start w:val="1"/>
      <w:numFmt w:val="lowerRoman"/>
      <w:lvlText w:val="%6."/>
      <w:lvlJc w:val="right"/>
      <w:pPr>
        <w:ind w:left="4101" w:hanging="180"/>
      </w:pPr>
    </w:lvl>
    <w:lvl w:ilvl="6" w:tplc="1846AE4A" w:tentative="1">
      <w:start w:val="1"/>
      <w:numFmt w:val="decimal"/>
      <w:lvlText w:val="%7."/>
      <w:lvlJc w:val="left"/>
      <w:pPr>
        <w:ind w:left="4821" w:hanging="360"/>
      </w:pPr>
    </w:lvl>
    <w:lvl w:ilvl="7" w:tplc="D0B0AB20" w:tentative="1">
      <w:start w:val="1"/>
      <w:numFmt w:val="lowerLetter"/>
      <w:lvlText w:val="%8."/>
      <w:lvlJc w:val="left"/>
      <w:pPr>
        <w:ind w:left="5541" w:hanging="360"/>
      </w:pPr>
    </w:lvl>
    <w:lvl w:ilvl="8" w:tplc="6D06F3E6"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C40EFA1C">
      <w:start w:val="4"/>
      <w:numFmt w:val="decimal"/>
      <w:lvlText w:val="%1."/>
      <w:lvlJc w:val="left"/>
      <w:pPr>
        <w:ind w:left="720" w:hanging="360"/>
      </w:pPr>
      <w:rPr>
        <w:rFonts w:hint="default"/>
      </w:rPr>
    </w:lvl>
    <w:lvl w:ilvl="1" w:tplc="B5D40782" w:tentative="1">
      <w:start w:val="1"/>
      <w:numFmt w:val="lowerLetter"/>
      <w:lvlText w:val="%2."/>
      <w:lvlJc w:val="left"/>
      <w:pPr>
        <w:ind w:left="1440" w:hanging="360"/>
      </w:pPr>
    </w:lvl>
    <w:lvl w:ilvl="2" w:tplc="49D4A2F8" w:tentative="1">
      <w:start w:val="1"/>
      <w:numFmt w:val="lowerRoman"/>
      <w:lvlText w:val="%3."/>
      <w:lvlJc w:val="right"/>
      <w:pPr>
        <w:ind w:left="2160" w:hanging="180"/>
      </w:pPr>
    </w:lvl>
    <w:lvl w:ilvl="3" w:tplc="81D6782A" w:tentative="1">
      <w:start w:val="1"/>
      <w:numFmt w:val="decimal"/>
      <w:lvlText w:val="%4."/>
      <w:lvlJc w:val="left"/>
      <w:pPr>
        <w:ind w:left="2880" w:hanging="360"/>
      </w:pPr>
    </w:lvl>
    <w:lvl w:ilvl="4" w:tplc="51DAA2D4" w:tentative="1">
      <w:start w:val="1"/>
      <w:numFmt w:val="lowerLetter"/>
      <w:lvlText w:val="%5."/>
      <w:lvlJc w:val="left"/>
      <w:pPr>
        <w:ind w:left="3600" w:hanging="360"/>
      </w:pPr>
    </w:lvl>
    <w:lvl w:ilvl="5" w:tplc="2E6C482E" w:tentative="1">
      <w:start w:val="1"/>
      <w:numFmt w:val="lowerRoman"/>
      <w:lvlText w:val="%6."/>
      <w:lvlJc w:val="right"/>
      <w:pPr>
        <w:ind w:left="4320" w:hanging="180"/>
      </w:pPr>
    </w:lvl>
    <w:lvl w:ilvl="6" w:tplc="72E096A0" w:tentative="1">
      <w:start w:val="1"/>
      <w:numFmt w:val="decimal"/>
      <w:lvlText w:val="%7."/>
      <w:lvlJc w:val="left"/>
      <w:pPr>
        <w:ind w:left="5040" w:hanging="360"/>
      </w:pPr>
    </w:lvl>
    <w:lvl w:ilvl="7" w:tplc="DF42A70A" w:tentative="1">
      <w:start w:val="1"/>
      <w:numFmt w:val="lowerLetter"/>
      <w:lvlText w:val="%8."/>
      <w:lvlJc w:val="left"/>
      <w:pPr>
        <w:ind w:left="5760" w:hanging="360"/>
      </w:pPr>
    </w:lvl>
    <w:lvl w:ilvl="8" w:tplc="D6B2F5C6"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1A8E20D8">
      <w:start w:val="1"/>
      <w:numFmt w:val="decimal"/>
      <w:lvlText w:val="%1."/>
      <w:lvlJc w:val="left"/>
      <w:pPr>
        <w:tabs>
          <w:tab w:val="num" w:pos="360"/>
        </w:tabs>
        <w:ind w:left="360" w:right="720" w:hanging="360"/>
      </w:pPr>
      <w:rPr>
        <w:rFonts w:hint="cs"/>
        <w:sz w:val="16"/>
        <w:szCs w:val="16"/>
      </w:rPr>
    </w:lvl>
    <w:lvl w:ilvl="1" w:tplc="829C023C">
      <w:start w:val="1"/>
      <w:numFmt w:val="lowerLetter"/>
      <w:lvlText w:val="%2."/>
      <w:lvlJc w:val="left"/>
      <w:pPr>
        <w:tabs>
          <w:tab w:val="num" w:pos="1080"/>
        </w:tabs>
        <w:ind w:left="1080" w:right="1440" w:hanging="360"/>
      </w:pPr>
    </w:lvl>
    <w:lvl w:ilvl="2" w:tplc="338E195E" w:tentative="1">
      <w:start w:val="1"/>
      <w:numFmt w:val="lowerRoman"/>
      <w:lvlText w:val="%3."/>
      <w:lvlJc w:val="right"/>
      <w:pPr>
        <w:tabs>
          <w:tab w:val="num" w:pos="1800"/>
        </w:tabs>
        <w:ind w:left="1800" w:right="2160" w:hanging="180"/>
      </w:pPr>
    </w:lvl>
    <w:lvl w:ilvl="3" w:tplc="78246798" w:tentative="1">
      <w:start w:val="1"/>
      <w:numFmt w:val="decimal"/>
      <w:lvlText w:val="%4."/>
      <w:lvlJc w:val="left"/>
      <w:pPr>
        <w:tabs>
          <w:tab w:val="num" w:pos="2520"/>
        </w:tabs>
        <w:ind w:left="2520" w:right="2880" w:hanging="360"/>
      </w:pPr>
    </w:lvl>
    <w:lvl w:ilvl="4" w:tplc="8B387490" w:tentative="1">
      <w:start w:val="1"/>
      <w:numFmt w:val="lowerLetter"/>
      <w:lvlText w:val="%5."/>
      <w:lvlJc w:val="left"/>
      <w:pPr>
        <w:tabs>
          <w:tab w:val="num" w:pos="3240"/>
        </w:tabs>
        <w:ind w:left="3240" w:right="3600" w:hanging="360"/>
      </w:pPr>
    </w:lvl>
    <w:lvl w:ilvl="5" w:tplc="5B1E07D4" w:tentative="1">
      <w:start w:val="1"/>
      <w:numFmt w:val="lowerRoman"/>
      <w:lvlText w:val="%6."/>
      <w:lvlJc w:val="right"/>
      <w:pPr>
        <w:tabs>
          <w:tab w:val="num" w:pos="3960"/>
        </w:tabs>
        <w:ind w:left="3960" w:right="4320" w:hanging="180"/>
      </w:pPr>
    </w:lvl>
    <w:lvl w:ilvl="6" w:tplc="9678F502" w:tentative="1">
      <w:start w:val="1"/>
      <w:numFmt w:val="decimal"/>
      <w:lvlText w:val="%7."/>
      <w:lvlJc w:val="left"/>
      <w:pPr>
        <w:tabs>
          <w:tab w:val="num" w:pos="4680"/>
        </w:tabs>
        <w:ind w:left="4680" w:right="5040" w:hanging="360"/>
      </w:pPr>
    </w:lvl>
    <w:lvl w:ilvl="7" w:tplc="17267DD8" w:tentative="1">
      <w:start w:val="1"/>
      <w:numFmt w:val="lowerLetter"/>
      <w:lvlText w:val="%8."/>
      <w:lvlJc w:val="left"/>
      <w:pPr>
        <w:tabs>
          <w:tab w:val="num" w:pos="5400"/>
        </w:tabs>
        <w:ind w:left="5400" w:right="5760" w:hanging="360"/>
      </w:pPr>
    </w:lvl>
    <w:lvl w:ilvl="8" w:tplc="62C0B6B0"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93AE203A">
      <w:start w:val="1"/>
      <w:numFmt w:val="decimal"/>
      <w:lvlText w:val="%1."/>
      <w:lvlJc w:val="left"/>
      <w:pPr>
        <w:ind w:left="720" w:hanging="360"/>
      </w:pPr>
      <w:rPr>
        <w:rFonts w:hint="default"/>
      </w:rPr>
    </w:lvl>
    <w:lvl w:ilvl="1" w:tplc="9788A172" w:tentative="1">
      <w:start w:val="1"/>
      <w:numFmt w:val="lowerLetter"/>
      <w:lvlText w:val="%2."/>
      <w:lvlJc w:val="left"/>
      <w:pPr>
        <w:ind w:left="1440" w:hanging="360"/>
      </w:pPr>
    </w:lvl>
    <w:lvl w:ilvl="2" w:tplc="2466CDEA" w:tentative="1">
      <w:start w:val="1"/>
      <w:numFmt w:val="lowerRoman"/>
      <w:lvlText w:val="%3."/>
      <w:lvlJc w:val="right"/>
      <w:pPr>
        <w:ind w:left="2160" w:hanging="180"/>
      </w:pPr>
    </w:lvl>
    <w:lvl w:ilvl="3" w:tplc="320A0CEE" w:tentative="1">
      <w:start w:val="1"/>
      <w:numFmt w:val="decimal"/>
      <w:lvlText w:val="%4."/>
      <w:lvlJc w:val="left"/>
      <w:pPr>
        <w:ind w:left="2880" w:hanging="360"/>
      </w:pPr>
    </w:lvl>
    <w:lvl w:ilvl="4" w:tplc="78828CF2" w:tentative="1">
      <w:start w:val="1"/>
      <w:numFmt w:val="lowerLetter"/>
      <w:lvlText w:val="%5."/>
      <w:lvlJc w:val="left"/>
      <w:pPr>
        <w:ind w:left="3600" w:hanging="360"/>
      </w:pPr>
    </w:lvl>
    <w:lvl w:ilvl="5" w:tplc="883CFB4C" w:tentative="1">
      <w:start w:val="1"/>
      <w:numFmt w:val="lowerRoman"/>
      <w:lvlText w:val="%6."/>
      <w:lvlJc w:val="right"/>
      <w:pPr>
        <w:ind w:left="4320" w:hanging="180"/>
      </w:pPr>
    </w:lvl>
    <w:lvl w:ilvl="6" w:tplc="46D24E08" w:tentative="1">
      <w:start w:val="1"/>
      <w:numFmt w:val="decimal"/>
      <w:lvlText w:val="%7."/>
      <w:lvlJc w:val="left"/>
      <w:pPr>
        <w:ind w:left="5040" w:hanging="360"/>
      </w:pPr>
    </w:lvl>
    <w:lvl w:ilvl="7" w:tplc="13CE0DAA" w:tentative="1">
      <w:start w:val="1"/>
      <w:numFmt w:val="lowerLetter"/>
      <w:lvlText w:val="%8."/>
      <w:lvlJc w:val="left"/>
      <w:pPr>
        <w:ind w:left="5760" w:hanging="360"/>
      </w:pPr>
    </w:lvl>
    <w:lvl w:ilvl="8" w:tplc="8676D90C"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EA067A6C">
      <w:start w:val="1"/>
      <w:numFmt w:val="decimal"/>
      <w:lvlText w:val="%1."/>
      <w:lvlJc w:val="left"/>
      <w:pPr>
        <w:ind w:left="360" w:hanging="360"/>
      </w:pPr>
      <w:rPr>
        <w:rFonts w:hint="default"/>
      </w:rPr>
    </w:lvl>
    <w:lvl w:ilvl="1" w:tplc="EFECC674" w:tentative="1">
      <w:start w:val="1"/>
      <w:numFmt w:val="lowerLetter"/>
      <w:lvlText w:val="%2."/>
      <w:lvlJc w:val="left"/>
      <w:pPr>
        <w:ind w:left="1079" w:hanging="360"/>
      </w:pPr>
    </w:lvl>
    <w:lvl w:ilvl="2" w:tplc="FF46CE20" w:tentative="1">
      <w:start w:val="1"/>
      <w:numFmt w:val="lowerRoman"/>
      <w:lvlText w:val="%3."/>
      <w:lvlJc w:val="right"/>
      <w:pPr>
        <w:ind w:left="1799" w:hanging="180"/>
      </w:pPr>
    </w:lvl>
    <w:lvl w:ilvl="3" w:tplc="620CC9C2" w:tentative="1">
      <w:start w:val="1"/>
      <w:numFmt w:val="decimal"/>
      <w:lvlText w:val="%4."/>
      <w:lvlJc w:val="left"/>
      <w:pPr>
        <w:ind w:left="2519" w:hanging="360"/>
      </w:pPr>
    </w:lvl>
    <w:lvl w:ilvl="4" w:tplc="B4E418C6" w:tentative="1">
      <w:start w:val="1"/>
      <w:numFmt w:val="lowerLetter"/>
      <w:lvlText w:val="%5."/>
      <w:lvlJc w:val="left"/>
      <w:pPr>
        <w:ind w:left="3239" w:hanging="360"/>
      </w:pPr>
    </w:lvl>
    <w:lvl w:ilvl="5" w:tplc="B9D6E784" w:tentative="1">
      <w:start w:val="1"/>
      <w:numFmt w:val="lowerRoman"/>
      <w:lvlText w:val="%6."/>
      <w:lvlJc w:val="right"/>
      <w:pPr>
        <w:ind w:left="3959" w:hanging="180"/>
      </w:pPr>
    </w:lvl>
    <w:lvl w:ilvl="6" w:tplc="6A6AC7B2" w:tentative="1">
      <w:start w:val="1"/>
      <w:numFmt w:val="decimal"/>
      <w:lvlText w:val="%7."/>
      <w:lvlJc w:val="left"/>
      <w:pPr>
        <w:ind w:left="4679" w:hanging="360"/>
      </w:pPr>
    </w:lvl>
    <w:lvl w:ilvl="7" w:tplc="92E84704" w:tentative="1">
      <w:start w:val="1"/>
      <w:numFmt w:val="lowerLetter"/>
      <w:lvlText w:val="%8."/>
      <w:lvlJc w:val="left"/>
      <w:pPr>
        <w:ind w:left="5399" w:hanging="360"/>
      </w:pPr>
    </w:lvl>
    <w:lvl w:ilvl="8" w:tplc="FAB6BC5A"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6F8CDA64">
      <w:start w:val="1"/>
      <w:numFmt w:val="decimal"/>
      <w:lvlText w:val="%1-"/>
      <w:lvlJc w:val="left"/>
      <w:pPr>
        <w:ind w:left="359" w:hanging="360"/>
      </w:pPr>
      <w:rPr>
        <w:rFonts w:hint="default"/>
      </w:rPr>
    </w:lvl>
    <w:lvl w:ilvl="1" w:tplc="A72A7CF0" w:tentative="1">
      <w:start w:val="1"/>
      <w:numFmt w:val="lowerLetter"/>
      <w:lvlText w:val="%2."/>
      <w:lvlJc w:val="left"/>
      <w:pPr>
        <w:ind w:left="1079" w:hanging="360"/>
      </w:pPr>
    </w:lvl>
    <w:lvl w:ilvl="2" w:tplc="8D8E075C" w:tentative="1">
      <w:start w:val="1"/>
      <w:numFmt w:val="lowerRoman"/>
      <w:lvlText w:val="%3."/>
      <w:lvlJc w:val="right"/>
      <w:pPr>
        <w:ind w:left="1799" w:hanging="180"/>
      </w:pPr>
    </w:lvl>
    <w:lvl w:ilvl="3" w:tplc="913E6D9C" w:tentative="1">
      <w:start w:val="1"/>
      <w:numFmt w:val="decimal"/>
      <w:lvlText w:val="%4."/>
      <w:lvlJc w:val="left"/>
      <w:pPr>
        <w:ind w:left="2519" w:hanging="360"/>
      </w:pPr>
    </w:lvl>
    <w:lvl w:ilvl="4" w:tplc="51B86B74" w:tentative="1">
      <w:start w:val="1"/>
      <w:numFmt w:val="lowerLetter"/>
      <w:lvlText w:val="%5."/>
      <w:lvlJc w:val="left"/>
      <w:pPr>
        <w:ind w:left="3239" w:hanging="360"/>
      </w:pPr>
    </w:lvl>
    <w:lvl w:ilvl="5" w:tplc="DD9C5066" w:tentative="1">
      <w:start w:val="1"/>
      <w:numFmt w:val="lowerRoman"/>
      <w:lvlText w:val="%6."/>
      <w:lvlJc w:val="right"/>
      <w:pPr>
        <w:ind w:left="3959" w:hanging="180"/>
      </w:pPr>
    </w:lvl>
    <w:lvl w:ilvl="6" w:tplc="B49080BC" w:tentative="1">
      <w:start w:val="1"/>
      <w:numFmt w:val="decimal"/>
      <w:lvlText w:val="%7."/>
      <w:lvlJc w:val="left"/>
      <w:pPr>
        <w:ind w:left="4679" w:hanging="360"/>
      </w:pPr>
    </w:lvl>
    <w:lvl w:ilvl="7" w:tplc="5148A17C" w:tentative="1">
      <w:start w:val="1"/>
      <w:numFmt w:val="lowerLetter"/>
      <w:lvlText w:val="%8."/>
      <w:lvlJc w:val="left"/>
      <w:pPr>
        <w:ind w:left="5399" w:hanging="360"/>
      </w:pPr>
    </w:lvl>
    <w:lvl w:ilvl="8" w:tplc="8C260B36"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AFFA976A">
      <w:start w:val="1"/>
      <w:numFmt w:val="decimal"/>
      <w:lvlText w:val="%1."/>
      <w:lvlJc w:val="left"/>
      <w:pPr>
        <w:tabs>
          <w:tab w:val="num" w:pos="720"/>
        </w:tabs>
        <w:ind w:left="720" w:hanging="360"/>
      </w:pPr>
      <w:rPr>
        <w:rFonts w:hint="default"/>
      </w:rPr>
    </w:lvl>
    <w:lvl w:ilvl="1" w:tplc="334C77AC" w:tentative="1">
      <w:start w:val="1"/>
      <w:numFmt w:val="lowerLetter"/>
      <w:lvlText w:val="%2."/>
      <w:lvlJc w:val="left"/>
      <w:pPr>
        <w:tabs>
          <w:tab w:val="num" w:pos="1440"/>
        </w:tabs>
        <w:ind w:left="1440" w:hanging="360"/>
      </w:pPr>
    </w:lvl>
    <w:lvl w:ilvl="2" w:tplc="783C2A3A" w:tentative="1">
      <w:start w:val="1"/>
      <w:numFmt w:val="lowerRoman"/>
      <w:lvlText w:val="%3."/>
      <w:lvlJc w:val="right"/>
      <w:pPr>
        <w:tabs>
          <w:tab w:val="num" w:pos="2160"/>
        </w:tabs>
        <w:ind w:left="2160" w:hanging="180"/>
      </w:pPr>
    </w:lvl>
    <w:lvl w:ilvl="3" w:tplc="7FD460EE" w:tentative="1">
      <w:start w:val="1"/>
      <w:numFmt w:val="decimal"/>
      <w:lvlText w:val="%4."/>
      <w:lvlJc w:val="left"/>
      <w:pPr>
        <w:tabs>
          <w:tab w:val="num" w:pos="2880"/>
        </w:tabs>
        <w:ind w:left="2880" w:hanging="360"/>
      </w:pPr>
    </w:lvl>
    <w:lvl w:ilvl="4" w:tplc="29A407D4" w:tentative="1">
      <w:start w:val="1"/>
      <w:numFmt w:val="lowerLetter"/>
      <w:lvlText w:val="%5."/>
      <w:lvlJc w:val="left"/>
      <w:pPr>
        <w:tabs>
          <w:tab w:val="num" w:pos="3600"/>
        </w:tabs>
        <w:ind w:left="3600" w:hanging="360"/>
      </w:pPr>
    </w:lvl>
    <w:lvl w:ilvl="5" w:tplc="BD60AE50" w:tentative="1">
      <w:start w:val="1"/>
      <w:numFmt w:val="lowerRoman"/>
      <w:lvlText w:val="%6."/>
      <w:lvlJc w:val="right"/>
      <w:pPr>
        <w:tabs>
          <w:tab w:val="num" w:pos="4320"/>
        </w:tabs>
        <w:ind w:left="4320" w:hanging="180"/>
      </w:pPr>
    </w:lvl>
    <w:lvl w:ilvl="6" w:tplc="9FB2FCC2" w:tentative="1">
      <w:start w:val="1"/>
      <w:numFmt w:val="decimal"/>
      <w:lvlText w:val="%7."/>
      <w:lvlJc w:val="left"/>
      <w:pPr>
        <w:tabs>
          <w:tab w:val="num" w:pos="5040"/>
        </w:tabs>
        <w:ind w:left="5040" w:hanging="360"/>
      </w:pPr>
    </w:lvl>
    <w:lvl w:ilvl="7" w:tplc="44783366" w:tentative="1">
      <w:start w:val="1"/>
      <w:numFmt w:val="lowerLetter"/>
      <w:lvlText w:val="%8."/>
      <w:lvlJc w:val="left"/>
      <w:pPr>
        <w:tabs>
          <w:tab w:val="num" w:pos="5760"/>
        </w:tabs>
        <w:ind w:left="5760" w:hanging="360"/>
      </w:pPr>
    </w:lvl>
    <w:lvl w:ilvl="8" w:tplc="5F282010"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5198B78E">
      <w:start w:val="1"/>
      <w:numFmt w:val="decimal"/>
      <w:lvlText w:val="%1."/>
      <w:lvlJc w:val="left"/>
      <w:pPr>
        <w:ind w:left="719" w:hanging="360"/>
      </w:pPr>
    </w:lvl>
    <w:lvl w:ilvl="1" w:tplc="618CAC6C" w:tentative="1">
      <w:start w:val="1"/>
      <w:numFmt w:val="lowerLetter"/>
      <w:lvlText w:val="%2."/>
      <w:lvlJc w:val="left"/>
      <w:pPr>
        <w:ind w:left="1439" w:hanging="360"/>
      </w:pPr>
    </w:lvl>
    <w:lvl w:ilvl="2" w:tplc="430A396A" w:tentative="1">
      <w:start w:val="1"/>
      <w:numFmt w:val="lowerRoman"/>
      <w:lvlText w:val="%3."/>
      <w:lvlJc w:val="right"/>
      <w:pPr>
        <w:ind w:left="2159" w:hanging="180"/>
      </w:pPr>
    </w:lvl>
    <w:lvl w:ilvl="3" w:tplc="EF0060E6" w:tentative="1">
      <w:start w:val="1"/>
      <w:numFmt w:val="decimal"/>
      <w:lvlText w:val="%4."/>
      <w:lvlJc w:val="left"/>
      <w:pPr>
        <w:ind w:left="2879" w:hanging="360"/>
      </w:pPr>
    </w:lvl>
    <w:lvl w:ilvl="4" w:tplc="BC5C8AFA" w:tentative="1">
      <w:start w:val="1"/>
      <w:numFmt w:val="lowerLetter"/>
      <w:lvlText w:val="%5."/>
      <w:lvlJc w:val="left"/>
      <w:pPr>
        <w:ind w:left="3599" w:hanging="360"/>
      </w:pPr>
    </w:lvl>
    <w:lvl w:ilvl="5" w:tplc="0382C9EE" w:tentative="1">
      <w:start w:val="1"/>
      <w:numFmt w:val="lowerRoman"/>
      <w:lvlText w:val="%6."/>
      <w:lvlJc w:val="right"/>
      <w:pPr>
        <w:ind w:left="4319" w:hanging="180"/>
      </w:pPr>
    </w:lvl>
    <w:lvl w:ilvl="6" w:tplc="3DF66FE2" w:tentative="1">
      <w:start w:val="1"/>
      <w:numFmt w:val="decimal"/>
      <w:lvlText w:val="%7."/>
      <w:lvlJc w:val="left"/>
      <w:pPr>
        <w:ind w:left="5039" w:hanging="360"/>
      </w:pPr>
    </w:lvl>
    <w:lvl w:ilvl="7" w:tplc="ACF01DD0" w:tentative="1">
      <w:start w:val="1"/>
      <w:numFmt w:val="lowerLetter"/>
      <w:lvlText w:val="%8."/>
      <w:lvlJc w:val="left"/>
      <w:pPr>
        <w:ind w:left="5759" w:hanging="360"/>
      </w:pPr>
    </w:lvl>
    <w:lvl w:ilvl="8" w:tplc="1B2E00EE"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278C7"/>
    <w:rsid w:val="00030512"/>
    <w:rsid w:val="0003389C"/>
    <w:rsid w:val="0003569B"/>
    <w:rsid w:val="00041774"/>
    <w:rsid w:val="00053AE0"/>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4CCB"/>
    <w:rsid w:val="000C6E31"/>
    <w:rsid w:val="000C7B56"/>
    <w:rsid w:val="000D0225"/>
    <w:rsid w:val="000D5056"/>
    <w:rsid w:val="000E2F3B"/>
    <w:rsid w:val="000E4E7A"/>
    <w:rsid w:val="000E6918"/>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77FB4"/>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50BF"/>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187"/>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85369"/>
    <w:rsid w:val="0049280A"/>
    <w:rsid w:val="004A1431"/>
    <w:rsid w:val="004A4C99"/>
    <w:rsid w:val="004A5826"/>
    <w:rsid w:val="004A5AD5"/>
    <w:rsid w:val="004B11CB"/>
    <w:rsid w:val="004B4F1B"/>
    <w:rsid w:val="004B5D8D"/>
    <w:rsid w:val="004B65F2"/>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4891"/>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0ADF"/>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858C0"/>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BF3"/>
    <w:rsid w:val="00932D4E"/>
    <w:rsid w:val="00936DDF"/>
    <w:rsid w:val="00942902"/>
    <w:rsid w:val="0094291C"/>
    <w:rsid w:val="0094429C"/>
    <w:rsid w:val="0094721D"/>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259AF"/>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1B89"/>
    <w:rsid w:val="00B2478A"/>
    <w:rsid w:val="00B2503D"/>
    <w:rsid w:val="00B27A21"/>
    <w:rsid w:val="00B342C6"/>
    <w:rsid w:val="00B3626A"/>
    <w:rsid w:val="00B370AD"/>
    <w:rsid w:val="00B43407"/>
    <w:rsid w:val="00B4558A"/>
    <w:rsid w:val="00B45A8A"/>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5D0B"/>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75061"/>
    <w:rsid w:val="00F80A86"/>
    <w:rsid w:val="00F84BD8"/>
    <w:rsid w:val="00F96916"/>
    <w:rsid w:val="00FA0AA7"/>
    <w:rsid w:val="00FA2662"/>
    <w:rsid w:val="00FA2BB4"/>
    <w:rsid w:val="00FB3C2B"/>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link w:val="ListParagraphChar"/>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themeColor="followedHyperlink"/>
      <w:u w:val="single"/>
    </w:rPr>
  </w:style>
  <w:style w:type="character" w:customStyle="1" w:styleId="ListParagraphChar">
    <w:name w:val="List Paragraph Char"/>
    <w:basedOn w:val="DefaultParagraphFont"/>
    <w:link w:val="ListParagraph"/>
    <w:uiPriority w:val="34"/>
    <w:locked/>
    <w:rsid w:val="000E6918"/>
    <w:rPr>
      <w:rFonts w:ascii="Times New Roman" w:eastAsia="Times New Roman" w:hAnsi="Times New Roman" w:cs="Miriam"/>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3.xml><?xml version="1.0" encoding="utf-8"?>
<ds:datastoreItem xmlns:ds="http://schemas.openxmlformats.org/officeDocument/2006/customXml" ds:itemID="{ED9BB071-3DF6-468D-82CC-C389C0827FA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9A6BA872-1087-41DC-9FCF-1D8AC539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3535</Characters>
  <Application>Microsoft Office Word</Application>
  <DocSecurity>4</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2026-04-20T13:47:00Z</dcterms:created>
  <dcterms:modified xsi:type="dcterms:W3CDTF">2026-04-20T13:47:00Z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