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2" w:rsidRPr="00FF1AF8" w:rsidRDefault="00665702" w:rsidP="009005BA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-273"/>
        <w:bidiVisual/>
        <w:tblW w:w="8520" w:type="dxa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10369D" w:rsidTr="00D34B20">
        <w:trPr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702" w:rsidRPr="00FF1AF8" w:rsidRDefault="00A219F2" w:rsidP="00D34B20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FF1AF8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בנק ישראל</w:t>
            </w:r>
          </w:p>
          <w:p w:rsidR="00665702" w:rsidRPr="00FF1AF8" w:rsidRDefault="00A219F2" w:rsidP="00D34B20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360" w:lineRule="auto"/>
              <w:ind w:right="-99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F1AF8">
              <w:rPr>
                <w:rFonts w:asciiTheme="minorBidi" w:eastAsia="Times New Roman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665702" w:rsidRPr="00FF1AF8" w:rsidRDefault="00A219F2" w:rsidP="00D34B20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36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F1AF8">
              <w:rPr>
                <w:rFonts w:asciiTheme="minorBidi" w:eastAsia="Times New Roman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914400" cy="914400"/>
                  <wp:effectExtent l="0" t="0" r="0" b="0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702" w:rsidRPr="00FF1AF8" w:rsidRDefault="00A219F2" w:rsidP="00D34B20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48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F1AF8">
              <w:rPr>
                <w:rFonts w:asciiTheme="minorBidi" w:eastAsia="Times New Roman" w:hAnsiTheme="minorBidi"/>
                <w:sz w:val="24"/>
                <w:szCs w:val="24"/>
                <w:rtl/>
              </w:rPr>
              <w:t>‏ ירושלים, ח' בתמוז, תשפ"ו</w:t>
            </w:r>
          </w:p>
          <w:p w:rsidR="00665702" w:rsidRPr="00FF1AF8" w:rsidRDefault="00A219F2" w:rsidP="00D34B20">
            <w:pPr>
              <w:tabs>
                <w:tab w:val="left" w:pos="567"/>
                <w:tab w:val="left" w:pos="1134"/>
                <w:tab w:val="left" w:pos="1814"/>
                <w:tab w:val="left" w:pos="2665"/>
              </w:tabs>
              <w:spacing w:after="0" w:line="48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F1AF8">
              <w:rPr>
                <w:rFonts w:asciiTheme="minorBidi" w:eastAsia="Times New Roman" w:hAnsiTheme="minorBidi"/>
                <w:sz w:val="24"/>
                <w:szCs w:val="24"/>
                <w:rtl/>
              </w:rPr>
              <w:t>‏‏23 יוני 2026</w:t>
            </w:r>
          </w:p>
        </w:tc>
      </w:tr>
    </w:tbl>
    <w:p w:rsidR="00665702" w:rsidRPr="00FF1AF8" w:rsidRDefault="00665702" w:rsidP="009005BA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</w:p>
    <w:p w:rsidR="00D66255" w:rsidRDefault="00D66255" w:rsidP="008C1EB1">
      <w:pPr>
        <w:tabs>
          <w:tab w:val="left" w:pos="2315"/>
        </w:tabs>
        <w:rPr>
          <w:rFonts w:asciiTheme="minorBidi" w:hAnsiTheme="minorBidi"/>
          <w:sz w:val="24"/>
          <w:szCs w:val="24"/>
          <w:rtl/>
          <w:lang w:bidi="ar-SA"/>
        </w:rPr>
      </w:pPr>
    </w:p>
    <w:p w:rsidR="008C1EB1" w:rsidRDefault="008C1EB1" w:rsidP="008C1EB1">
      <w:pPr>
        <w:tabs>
          <w:tab w:val="left" w:pos="2315"/>
        </w:tabs>
        <w:rPr>
          <w:rFonts w:asciiTheme="minorBidi" w:hAnsiTheme="minorBidi"/>
          <w:sz w:val="24"/>
          <w:szCs w:val="24"/>
          <w:rtl/>
          <w:lang w:bidi="ar-SA"/>
        </w:rPr>
      </w:pPr>
    </w:p>
    <w:p w:rsidR="008C1EB1" w:rsidRPr="00FF1AF8" w:rsidRDefault="00A219F2" w:rsidP="008C1EB1">
      <w:pPr>
        <w:tabs>
          <w:tab w:val="left" w:pos="2315"/>
        </w:tabs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بيان صحفي:</w:t>
      </w:r>
    </w:p>
    <w:p w:rsidR="00FF1AF8" w:rsidRPr="00303FAF" w:rsidRDefault="00A219F2" w:rsidP="00303FAF">
      <w:pPr>
        <w:tabs>
          <w:tab w:val="left" w:pos="2315"/>
        </w:tabs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هيئة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الرقابة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على البنوك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بنك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تنشر نتائج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استطلاع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رضا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أصحاب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المصالح التجارية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الصغيرة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ومتناهية الصغر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عن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الخدمات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المصرفية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303FA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لعام</w:t>
      </w:r>
      <w:r w:rsidRPr="00303FA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2025</w:t>
      </w:r>
    </w:p>
    <w:p w:rsidR="00FF1AF8" w:rsidRPr="00FF1AF8" w:rsidRDefault="00A219F2" w:rsidP="00303FA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يدل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المؤشران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الرئيسيان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للاستطلاع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-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التوصية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بالبنك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والنزاهة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-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مستوى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رغبة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أصحاب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ومتناهية الصغر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التوصية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بالبنوك التي يتعاملون معها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يزال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متوسط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(51%)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وأن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هناك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استقرار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الشعور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بالنزاهة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(54%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مقارنةً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بـ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55%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العام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السابق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).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أشار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أصحاب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الذين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شعروا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بأن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غير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نزيهة إلى العمولات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المرتفعة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كعامل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رئيسي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هذا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الشعور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FF1AF8" w:rsidRPr="00FF1AF8" w:rsidRDefault="00A219F2" w:rsidP="00826B2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يُظهر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سهولة التواصل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والاهتمام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الشخصي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هما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أهم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احتياجات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تناهية الصغر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وقد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ظل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الرضا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سهولة التواصل مع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موظفي 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ومستو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مهنيتهم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مستقر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(60%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62%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التوالي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).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ذلك،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حصل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النظام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المصرفي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درجة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منخفضة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جداً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حيث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الإلمام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باحتياجات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والمرافقة 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اتخاذ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القرارات؛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حيث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يعتقد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27%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فقط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موظفي 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دراية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بأنشطة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03FA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ومتناهية الصغر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26% 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فقط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راضون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مرافقة موظفي 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اتخاذ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القرارات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FF1AF8" w:rsidRPr="00FF1AF8" w:rsidRDefault="00A219F2" w:rsidP="006933EA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قنوات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الخدمة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 المختلفة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يزال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الرضا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الخدمات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الرقمية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مرتفع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حوالي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85%)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وشهد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الرضا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الخدمة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الفروع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ارتفاع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(71%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مقارنةً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بـ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69%)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بينما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ظل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الرضا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الخدم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الهاتفية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مستقر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(71%).</w:t>
      </w:r>
    </w:p>
    <w:p w:rsidR="00FF1AF8" w:rsidRPr="00FF1AF8" w:rsidRDefault="00A219F2" w:rsidP="00826B2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يظهر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توجهاً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نحو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تحسن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الرضا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تعامل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موظفي 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صعوبات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السيولة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الرغم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هذا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المستوى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يزال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منخفض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(44%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مقارنةً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بـ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42%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العام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الماضي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39%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قبل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عامين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).</w:t>
      </w:r>
    </w:p>
    <w:p w:rsidR="00FF1AF8" w:rsidRPr="00FF1AF8" w:rsidRDefault="00A219F2" w:rsidP="00826B2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يتضمن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13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مؤشر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مختلف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أبرزها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مؤشران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رئيسيان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هما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درجة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التوصية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 بالبنك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والشعور بالنزاهة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بالإضافة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مؤشرات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أخرى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تتعلق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بإجراءات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خدمة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الزبائن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والنشاط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المصرفي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تُظهر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النتائج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اختلافات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بين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قضايا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متعددة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.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تدعو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هيئة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الرقابة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 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الجمهور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وأصحاب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الاطلاع 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نتائج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كاملةً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والمتاحة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موقع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بنك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إسرائيل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 الانترنت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للحصول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صورة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شاملة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ومتوازنة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 ا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لنتائج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FF1AF8" w:rsidRPr="00FF1AF8" w:rsidRDefault="00A219F2" w:rsidP="006933EA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ستواصل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هيئة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الرقابة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 البنوك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متابعة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تطور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النتائج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استطلاعات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لاحقة،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وستعمل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ضمان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التحسين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المستمر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للخدمات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المقدمة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لأصحاب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متناهية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الصغر</w:t>
      </w:r>
      <w:r w:rsidRPr="00FF1AF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0236A5" w:rsidRPr="00FF1AF8" w:rsidRDefault="000236A5" w:rsidP="008E5F7F">
      <w:pPr>
        <w:pStyle w:val="ListParagraph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8426C7" w:rsidRPr="00FF1AF8" w:rsidRDefault="008426C7" w:rsidP="008E5F7F">
      <w:pPr>
        <w:pStyle w:val="ListParagraph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FF1AF8" w:rsidRPr="00FF1AF8" w:rsidRDefault="00A219F2" w:rsidP="00826B26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lastRenderedPageBreak/>
        <w:t>المراقب على البنوك،</w:t>
      </w:r>
      <w:r w:rsidRPr="006933E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السيد</w:t>
      </w:r>
      <w:r w:rsidRPr="006933E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دانيال</w:t>
      </w:r>
      <w:r w:rsidRPr="006933EA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6933EA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ححياشفيلي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: "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تُشكل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جزءاً مهماً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من الأسواق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النسيج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يأتي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معظم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تمويلها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المصرفي،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هنا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تبرز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أهمية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دراسة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المسألة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منظور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رقابي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وخاصة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سياق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المقدمة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يزال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رضا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أصحاب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رضا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نحن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نركز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المسألة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الضروري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يخصص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الموارد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اللازمة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لهذا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الغرض،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أعطاها زبائنها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تقييماً منخفضاً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يُظهر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​​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رضا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أصحاب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المصالح المستقلين،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سواء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المصالح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أو متناهية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الصغر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ظل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مستقر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معظم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المعايير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يظهر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تباين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عند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تحليل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المختلفة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سبيل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المثال،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تُعرب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معظم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رضاها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الخدم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المقدمة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عبر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المو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قع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الإلكتروني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والتطبيق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بينما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يظهر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انخفاض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مستوى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الرضا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الأسئلة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المتعلقة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بالاهتمام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الشخصي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وملاءمة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لاحتياجات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المصلحة التجارية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أرى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أهمية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بالغة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نشر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نتائج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للجمهور،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وأعتقد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ذلك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ي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ساهم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وتحسين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سنواصل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المتابعة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كثب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والعمل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ضمان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خدم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نزيهة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وناجعة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لجميع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F1A5B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".</w:t>
      </w:r>
    </w:p>
    <w:p w:rsidR="00FC34E4" w:rsidRPr="00FF1AF8" w:rsidRDefault="00FC34E4" w:rsidP="00FC34E4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FF1AF8" w:rsidRPr="00FF1AF8" w:rsidRDefault="00A219F2" w:rsidP="00826B26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الأخيرة،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دأبت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هيئة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على البنوك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إجراء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استطلاعات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رأي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حول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المصرفية،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بهدف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التعرف على آراء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بشأن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جودة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يحصلون عليها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البنك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يديرون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فيه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حساباتهم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مقارنةً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بالبنوك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الأخرى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مقارنة ب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السابقة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يهدف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إجراء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ونشر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نتائجها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للجمهور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النزاهة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والمنافسة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مجال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خدمة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تكوين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صورة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واضحة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الوضع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منظور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زبائن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يتعلق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المقدمة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لهم،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وتسليط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الضوء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القضايا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تتطلب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تحسين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="00F17F7F"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بناءً</w:t>
      </w:r>
      <w:r w:rsidR="00F17F7F"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="00F17F7F"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النتائج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يحفز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تطوير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خدماتها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يعتبر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جزء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عملية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تقييم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شامل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تُجريه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هيئة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لكل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مؤسسة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مصرفية،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حيث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تدرس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أنشطة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المؤسسات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كيف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تؤثر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استراتيجياتها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وسياساتها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وإجراءاتها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العملية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النزاهة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خدمة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تُستخدم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نتائج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التقييم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كأساس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لتحديد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أولويات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الإجراءات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الرقابية،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وتركيز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مصادر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7F7F">
        <w:rPr>
          <w:rFonts w:asciiTheme="minorBidi" w:hAnsiTheme="minorBidi" w:cs="Arial" w:hint="cs"/>
          <w:sz w:val="24"/>
          <w:szCs w:val="24"/>
          <w:rtl/>
          <w:lang w:bidi="ar-SA"/>
        </w:rPr>
        <w:t>الخطر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وصياغة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متطلبات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رقابية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مناسبة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FF1AF8" w:rsidRPr="00FF1AF8" w:rsidRDefault="00A219F2" w:rsidP="00826B26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يركز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المنشور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اليوم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المستقلة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متناهية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تضم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حتى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20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موظف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العامين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الماضيين،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ضاعفنا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حجم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العينة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لتشمل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حوالي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4000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مشارك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موزعين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دفعتين،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تضم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دفعة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2000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مشارك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وتجرى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بداية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ونهاية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تتيح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وفرة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البيانات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للجهات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الرقابية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عرض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نتائج أدق وذات دلالات إحصائية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للجمهور،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ودمج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المزيد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والخدمات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طرأ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تحسن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ملحوظ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سهولة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الوصول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البيانات،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حيث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تُعرض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الآن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hyperlink r:id="rId7" w:history="1">
        <w:r w:rsidRPr="00191575">
          <w:rPr>
            <w:rStyle w:val="Hyperlink"/>
            <w:rFonts w:asciiTheme="minorBidi" w:hAnsiTheme="minorBidi" w:cs="Arial" w:hint="cs"/>
            <w:sz w:val="24"/>
            <w:szCs w:val="24"/>
            <w:rtl/>
            <w:lang w:bidi="ar-SA"/>
          </w:rPr>
          <w:t>لوحة</w:t>
        </w:r>
        <w:r w:rsidRPr="00191575">
          <w:rPr>
            <w:rStyle w:val="Hyperlink"/>
            <w:rFonts w:asciiTheme="minorBidi" w:hAnsiTheme="minorBidi" w:cs="Arial"/>
            <w:sz w:val="24"/>
            <w:szCs w:val="24"/>
            <w:rtl/>
            <w:lang w:bidi="ar-SA"/>
          </w:rPr>
          <w:t xml:space="preserve"> </w:t>
        </w:r>
        <w:r w:rsidRPr="00191575">
          <w:rPr>
            <w:rStyle w:val="Hyperlink"/>
            <w:rFonts w:asciiTheme="minorBidi" w:hAnsiTheme="minorBidi" w:cs="Arial" w:hint="cs"/>
            <w:sz w:val="24"/>
            <w:szCs w:val="24"/>
            <w:rtl/>
            <w:lang w:bidi="ar-SA"/>
          </w:rPr>
          <w:t>معلومات</w:t>
        </w:r>
        <w:r w:rsidRPr="00191575">
          <w:rPr>
            <w:rStyle w:val="Hyperlink"/>
            <w:rFonts w:asciiTheme="minorBidi" w:hAnsiTheme="minorBidi" w:cs="Arial"/>
            <w:sz w:val="24"/>
            <w:szCs w:val="24"/>
            <w:rtl/>
            <w:lang w:bidi="ar-SA"/>
          </w:rPr>
          <w:t xml:space="preserve"> </w:t>
        </w:r>
        <w:r w:rsidRPr="00191575">
          <w:rPr>
            <w:rStyle w:val="Hyperlink"/>
            <w:rFonts w:asciiTheme="minorBidi" w:hAnsiTheme="minorBidi" w:cs="Arial" w:hint="cs"/>
            <w:sz w:val="24"/>
            <w:szCs w:val="24"/>
            <w:rtl/>
            <w:lang w:bidi="ar-SA"/>
          </w:rPr>
          <w:t>مقارنة</w:t>
        </w:r>
      </w:hyperlink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تتيح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للجمهور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البيانات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وقت،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وفي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>مجالات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مختلفة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مدار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فترات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زمنية</w:t>
      </w:r>
      <w:r w:rsidR="0019157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متعددة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بطريقة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سهلة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ومريحة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821E4" w:rsidRDefault="005821E4" w:rsidP="005821E4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</w:p>
    <w:p w:rsidR="00191575" w:rsidRDefault="00191575" w:rsidP="005821E4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</w:p>
    <w:p w:rsidR="00191575" w:rsidRDefault="00191575" w:rsidP="005821E4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</w:p>
    <w:p w:rsidR="00191575" w:rsidRPr="00FF1AF8" w:rsidRDefault="00191575" w:rsidP="005821E4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</w:p>
    <w:p w:rsidR="00FF1AF8" w:rsidRPr="00191575" w:rsidRDefault="00A219F2" w:rsidP="00FF1AF8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نتائج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استطلاع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191575"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رأي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حول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الخدمات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التي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يقدمها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النظام</w:t>
      </w:r>
      <w:r w:rsidRPr="00191575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Pr="00191575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المصرفي</w:t>
      </w:r>
    </w:p>
    <w:p w:rsidR="00FF1AF8" w:rsidRPr="007C1566" w:rsidRDefault="00A219F2" w:rsidP="007C1566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SA"/>
        </w:rPr>
      </w:pP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lastRenderedPageBreak/>
        <w:t>يتضمن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الاستطلاع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13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مؤشر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مختلف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جميعها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مُدرجة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العرض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التقديمي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المُرفق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بهذا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الإعلان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وفي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7C1566"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صفحة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7C1566"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مقارنة البيانات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موقع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بنك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إسرائيل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الإلكتروني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FF1AF8" w:rsidRPr="00FF1AF8" w:rsidRDefault="00A219F2" w:rsidP="007C1566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يلي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التدريج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الكامل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للمؤشرين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الرئيسيين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وهما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مؤشر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التوصية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بالبنك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ومؤشر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النزاهة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p w:rsidR="00D01E0F" w:rsidRPr="00FF1AF8" w:rsidRDefault="00A219F2" w:rsidP="007D597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295910</wp:posOffset>
            </wp:positionV>
            <wp:extent cx="4104640" cy="2925445"/>
            <wp:effectExtent l="0" t="0" r="0" b="8255"/>
            <wp:wrapTopAndBottom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312" cy="2926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AF8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1524635</wp:posOffset>
            </wp:positionH>
            <wp:positionV relativeFrom="paragraph">
              <wp:posOffset>3780790</wp:posOffset>
            </wp:positionV>
            <wp:extent cx="4422148" cy="3476625"/>
            <wp:effectExtent l="0" t="0" r="0" b="0"/>
            <wp:wrapTopAndBottom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148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1E4" w:rsidRPr="00FF1AF8" w:rsidRDefault="005821E4" w:rsidP="007D597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</w:p>
    <w:p w:rsidR="00FF1AF8" w:rsidRPr="00FF1AF8" w:rsidRDefault="00A219F2" w:rsidP="007C1566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فيما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يلي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النتائج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الرئيسية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رضا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أصحاب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ومتناهية الصغر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لعام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2025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مقارنة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بنتائج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أجري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2024:</w:t>
      </w:r>
    </w:p>
    <w:p w:rsidR="00A539AE" w:rsidRPr="00FF1AF8" w:rsidRDefault="00A539AE" w:rsidP="007D597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10369D" w:rsidTr="00A539AE">
        <w:tc>
          <w:tcPr>
            <w:tcW w:w="3245" w:type="dxa"/>
          </w:tcPr>
          <w:p w:rsidR="005F3263" w:rsidRPr="00FF1AF8" w:rsidRDefault="00A219F2" w:rsidP="00A539AE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600075" cy="437198"/>
                  <wp:effectExtent l="0" t="0" r="0" b="1270"/>
                  <wp:docPr id="169" name="גרפיקה 1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7D8496-A0CF-0C35-A320-733F19AE01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גרפיקה 168">
                            <a:extLst>
                              <a:ext uri="{FF2B5EF4-FFF2-40B4-BE49-F238E27FC236}">
                                <a16:creationId xmlns:a16="http://schemas.microsoft.com/office/drawing/2014/main" id="{297D8496-A0CF-0C35-A320-733F19AE01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37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8DF" w:rsidRPr="00FF1AF8" w:rsidRDefault="007E68DF" w:rsidP="00A539AE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F1AF8" w:rsidRPr="00FF1AF8" w:rsidRDefault="00A219F2" w:rsidP="007C1566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لم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تتغير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نسبة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الرغبة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التوصية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لمالك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مصلحة تجارية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آخر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بإدارة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حسابه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التجاري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البنك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الذي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يدير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فيه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الزبون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حسابه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بشكل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كبير،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وظلت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عند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51%.</w:t>
            </w:r>
          </w:p>
          <w:p w:rsidR="005F3263" w:rsidRPr="00FF1AF8" w:rsidRDefault="005F3263" w:rsidP="00A539AE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245" w:type="dxa"/>
          </w:tcPr>
          <w:p w:rsidR="005F3263" w:rsidRPr="00FF1AF8" w:rsidRDefault="00A219F2" w:rsidP="00A539AE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482918" cy="557213"/>
                  <wp:effectExtent l="0" t="0" r="0" b="0"/>
                  <wp:docPr id="82" name="גרפיקה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5FBE95-D37A-B574-CEA7-4826F4840F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גרפיקה 81">
                            <a:extLst>
                              <a:ext uri="{FF2B5EF4-FFF2-40B4-BE49-F238E27FC236}">
                                <a16:creationId xmlns:a16="http://schemas.microsoft.com/office/drawing/2014/main" id="{E35FBE95-D37A-B574-CEA7-4826F4840F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8" cy="55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8DF" w:rsidRPr="00FF1AF8" w:rsidRDefault="007E68DF" w:rsidP="00A539AE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F1AF8" w:rsidRPr="00FF1AF8" w:rsidRDefault="00A219F2" w:rsidP="000552F7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الشعور بنزاهة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النظام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المصرفي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مستقر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نسبياً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ويبلغ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54%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مقارنة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بـ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55%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الاستطلاع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السابق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.</w:t>
            </w:r>
          </w:p>
          <w:p w:rsidR="005F3263" w:rsidRPr="00FF1AF8" w:rsidRDefault="005F3263" w:rsidP="00A539AE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539AE" w:rsidRPr="00FF1AF8" w:rsidRDefault="00A539AE" w:rsidP="00A539AE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A539AE" w:rsidRPr="00FF1AF8" w:rsidRDefault="00A539AE" w:rsidP="00A539AE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246" w:type="dxa"/>
          </w:tcPr>
          <w:p w:rsidR="005F3263" w:rsidRPr="00FF1AF8" w:rsidRDefault="00A219F2" w:rsidP="007E68D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528638" cy="534353"/>
                  <wp:effectExtent l="0" t="0" r="5080" b="0"/>
                  <wp:docPr id="20" name="גרפיקה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64E4F-F06B-6A7D-C32D-A601DDA567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גרפיקה 19">
                            <a:extLst>
                              <a:ext uri="{FF2B5EF4-FFF2-40B4-BE49-F238E27FC236}">
                                <a16:creationId xmlns:a16="http://schemas.microsoft.com/office/drawing/2014/main" id="{4DA64E4F-F06B-6A7D-C32D-A601DDA567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3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8DF" w:rsidRPr="00FF1AF8" w:rsidRDefault="007E68DF" w:rsidP="00A539AE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F1AF8" w:rsidRPr="00FF1AF8" w:rsidRDefault="00A219F2" w:rsidP="000552F7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لا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يزال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الرضا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استخدام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تطبيقات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ومواقع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البنوك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مرتفع</w:t>
            </w:r>
            <w:r w:rsidR="00826B2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اً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،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حيث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بلغ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85%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86%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التوالي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10369D" w:rsidTr="00A539AE">
        <w:tc>
          <w:tcPr>
            <w:tcW w:w="3245" w:type="dxa"/>
          </w:tcPr>
          <w:p w:rsidR="005F3263" w:rsidRPr="00FF1AF8" w:rsidRDefault="00A219F2" w:rsidP="00A539AE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525780" cy="525780"/>
                  <wp:effectExtent l="0" t="0" r="7620" b="7620"/>
                  <wp:docPr id="4" name="גרפיקה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FF8CC7-72EE-AA1D-5AEF-B303B8CDC4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גרפיקה 31">
                            <a:extLst>
                              <a:ext uri="{FF2B5EF4-FFF2-40B4-BE49-F238E27FC236}">
                                <a16:creationId xmlns:a16="http://schemas.microsoft.com/office/drawing/2014/main" id="{17FF8CC7-72EE-AA1D-5AEF-B303B8CDC4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8DF" w:rsidRPr="00FF1AF8" w:rsidRDefault="007E68DF" w:rsidP="00A539AE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F1AF8" w:rsidRPr="00FF1AF8" w:rsidRDefault="00A219F2" w:rsidP="000552F7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ارتفع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مستوى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الرضا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الخدمة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المقدمة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الفرع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إلى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71%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مقارنة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بـ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69%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الاستطلاع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السابق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.</w:t>
            </w:r>
          </w:p>
          <w:p w:rsidR="005F3263" w:rsidRPr="00FF1AF8" w:rsidRDefault="00A219F2" w:rsidP="00BD79C8">
            <w:pPr>
              <w:tabs>
                <w:tab w:val="left" w:pos="919"/>
              </w:tabs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sz w:val="24"/>
                <w:szCs w:val="24"/>
                <w:rtl/>
              </w:rPr>
              <w:tab/>
            </w:r>
          </w:p>
        </w:tc>
        <w:tc>
          <w:tcPr>
            <w:tcW w:w="3245" w:type="dxa"/>
          </w:tcPr>
          <w:p w:rsidR="005F3263" w:rsidRPr="00FF1AF8" w:rsidRDefault="00A219F2" w:rsidP="00A539AE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557213" cy="540068"/>
                  <wp:effectExtent l="0" t="0" r="0" b="0"/>
                  <wp:docPr id="56" name="גרפיקה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4496F-1782-EBAB-2B82-7C559EF5CF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גרפיקה 55">
                            <a:extLst>
                              <a:ext uri="{FF2B5EF4-FFF2-40B4-BE49-F238E27FC236}">
                                <a16:creationId xmlns:a16="http://schemas.microsoft.com/office/drawing/2014/main" id="{0D94496F-1782-EBAB-2B82-7C559EF5CF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54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8DF" w:rsidRPr="00FF1AF8" w:rsidRDefault="007E68DF" w:rsidP="00A539AE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F1AF8" w:rsidRPr="00FF1AF8" w:rsidRDefault="00A219F2" w:rsidP="007C1566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ظل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الرضا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الخدمات الهاتفية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دون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تغيير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يذكر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عند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71%.</w:t>
            </w:r>
          </w:p>
          <w:p w:rsidR="005F3263" w:rsidRPr="00FF1AF8" w:rsidRDefault="005F3263" w:rsidP="00A539AE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246" w:type="dxa"/>
          </w:tcPr>
          <w:p w:rsidR="005F3263" w:rsidRPr="00FF1AF8" w:rsidRDefault="00A219F2" w:rsidP="000552F7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485775" cy="522923"/>
                  <wp:effectExtent l="0" t="0" r="0" b="0"/>
                  <wp:docPr id="2" name="גרפיקה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2400AF-22D3-10E5-A0DE-CE231DD125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גרפיקה 80">
                            <a:extLst>
                              <a:ext uri="{FF2B5EF4-FFF2-40B4-BE49-F238E27FC236}">
                                <a16:creationId xmlns:a16="http://schemas.microsoft.com/office/drawing/2014/main" id="{682400AF-22D3-10E5-A0DE-CE231DD125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2F7" w:rsidRPr="00FF1AF8" w:rsidRDefault="000552F7" w:rsidP="000552F7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F1AF8" w:rsidRPr="00FF1AF8" w:rsidRDefault="00A219F2" w:rsidP="007C1566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نسبة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الرضا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طرق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إيداع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النقدي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/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أو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إيداع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الشيكات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مستقرة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عند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60%.</w:t>
            </w:r>
          </w:p>
          <w:p w:rsidR="000552F7" w:rsidRPr="00FF1AF8" w:rsidRDefault="000552F7" w:rsidP="000552F7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0369D" w:rsidTr="00A539AE">
        <w:tc>
          <w:tcPr>
            <w:tcW w:w="3245" w:type="dxa"/>
          </w:tcPr>
          <w:p w:rsidR="00BD79C8" w:rsidRPr="00FF1AF8" w:rsidRDefault="00BD79C8" w:rsidP="00A539AE">
            <w:pPr>
              <w:spacing w:line="360" w:lineRule="auto"/>
              <w:ind w:left="360"/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  <w:p w:rsidR="00BD79C8" w:rsidRPr="00FF1AF8" w:rsidRDefault="00A219F2" w:rsidP="00C832CF">
            <w:pPr>
              <w:spacing w:line="360" w:lineRule="auto"/>
              <w:ind w:left="360"/>
              <w:jc w:val="center"/>
              <w:rPr>
                <w:rFonts w:asciiTheme="minorBidi" w:hAnsiTheme="minorBidi"/>
                <w:noProof/>
                <w:sz w:val="24"/>
                <w:szCs w:val="24"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582930" cy="485775"/>
                  <wp:effectExtent l="0" t="0" r="7620" b="9525"/>
                  <wp:docPr id="57" name="גרפיקה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2B5A20-CFC6-2EE6-7FB6-53B75313EA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גרפיקה 56">
                            <a:extLst>
                              <a:ext uri="{FF2B5EF4-FFF2-40B4-BE49-F238E27FC236}">
                                <a16:creationId xmlns:a16="http://schemas.microsoft.com/office/drawing/2014/main" id="{672B5A20-CFC6-2EE6-7FB6-53B75313EA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AF8" w:rsidRPr="00FF1AF8" w:rsidRDefault="00A219F2" w:rsidP="007C1566">
            <w:pPr>
              <w:spacing w:line="360" w:lineRule="auto"/>
              <w:ind w:left="360"/>
              <w:rPr>
                <w:rFonts w:asciiTheme="minorBidi" w:hAnsiTheme="minorBidi"/>
                <w:noProof/>
                <w:sz w:val="24"/>
                <w:szCs w:val="24"/>
                <w:lang w:bidi="ar-SA"/>
              </w:rPr>
            </w:pP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لا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يزال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مستوى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الرضا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عن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سهولة التواصل مع موظفي البنوك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مستقراً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عند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60%</w:t>
            </w:r>
          </w:p>
        </w:tc>
        <w:tc>
          <w:tcPr>
            <w:tcW w:w="3245" w:type="dxa"/>
          </w:tcPr>
          <w:p w:rsidR="000552F7" w:rsidRPr="00FF1AF8" w:rsidRDefault="000552F7" w:rsidP="00A539AE">
            <w:pPr>
              <w:spacing w:line="360" w:lineRule="auto"/>
              <w:ind w:left="360"/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</w:p>
          <w:p w:rsidR="00BD79C8" w:rsidRPr="00FF1AF8" w:rsidRDefault="00A219F2" w:rsidP="00BD79C8">
            <w:pPr>
              <w:spacing w:line="360" w:lineRule="auto"/>
              <w:ind w:left="360"/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477203" cy="514350"/>
                  <wp:effectExtent l="0" t="0" r="0" b="0"/>
                  <wp:docPr id="41" name="גרפיקה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F86DB8-E5CC-1471-992E-90BEF15976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גרפיקה 40">
                            <a:extLst>
                              <a:ext uri="{FF2B5EF4-FFF2-40B4-BE49-F238E27FC236}">
                                <a16:creationId xmlns:a16="http://schemas.microsoft.com/office/drawing/2014/main" id="{93F86DB8-E5CC-1471-992E-90BEF15976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3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AF8" w:rsidRPr="00FF1AF8" w:rsidRDefault="00A219F2" w:rsidP="007C1566">
            <w:pPr>
              <w:spacing w:line="360" w:lineRule="auto"/>
              <w:ind w:left="360"/>
              <w:jc w:val="center"/>
              <w:rPr>
                <w:rFonts w:asciiTheme="minorBidi" w:hAnsiTheme="minorBidi"/>
                <w:noProof/>
                <w:sz w:val="24"/>
                <w:szCs w:val="24"/>
                <w:lang w:bidi="ar-SA"/>
              </w:rPr>
            </w:pP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لم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يتغير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مستوى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الرضا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عن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مهنية موظفي البنوك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،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حيث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بلغ</w:t>
            </w:r>
            <w:r w:rsidRPr="00FF1AF8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62%.</w:t>
            </w:r>
          </w:p>
        </w:tc>
        <w:tc>
          <w:tcPr>
            <w:tcW w:w="3246" w:type="dxa"/>
          </w:tcPr>
          <w:p w:rsidR="000552F7" w:rsidRPr="00FF1AF8" w:rsidRDefault="000552F7" w:rsidP="000552F7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BD79C8" w:rsidRPr="00FF1AF8" w:rsidRDefault="00A219F2" w:rsidP="00BD79C8">
            <w:pPr>
              <w:spacing w:line="360" w:lineRule="auto"/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FF1AF8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514350" cy="514350"/>
                  <wp:effectExtent l="0" t="0" r="0" b="0"/>
                  <wp:docPr id="164" name="גרפיקה 1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7CA396-AEBC-BAEA-FAC2-2EE9FAE482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גרפיקה 163">
                            <a:extLst>
                              <a:ext uri="{FF2B5EF4-FFF2-40B4-BE49-F238E27FC236}">
                                <a16:creationId xmlns:a16="http://schemas.microsoft.com/office/drawing/2014/main" id="{8D7CA396-AEBC-BAEA-FAC2-2EE9FAE482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AF8" w:rsidRPr="00FF1AF8" w:rsidRDefault="00A219F2" w:rsidP="007C1566">
            <w:pPr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ارتفع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مستوى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الرضا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معالجة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موظفي البنوك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صعوبات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السيولة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النقدي</w:t>
            </w:r>
            <w:r w:rsidR="007C15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FF1AF8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إلى</w:t>
            </w:r>
            <w:r w:rsidRPr="00FF1AF8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44%</w:t>
            </w:r>
          </w:p>
        </w:tc>
      </w:tr>
    </w:tbl>
    <w:p w:rsidR="000C790A" w:rsidRPr="00FF1AF8" w:rsidRDefault="000C790A" w:rsidP="002C7B5C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D01E0F" w:rsidRPr="00FF1AF8" w:rsidRDefault="00D01E0F" w:rsidP="002C7B5C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FF1AF8" w:rsidRPr="007C1566" w:rsidRDefault="00A219F2" w:rsidP="007C156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C1566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ملحق</w:t>
      </w:r>
      <w:r w:rsidRPr="007C1566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- </w:t>
      </w:r>
      <w:r w:rsidRPr="007C1566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منهجية</w:t>
      </w:r>
      <w:r w:rsidRPr="007C1566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7C1566" w:rsidRPr="007C1566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الاستطلاع</w:t>
      </w:r>
    </w:p>
    <w:p w:rsidR="00FF1AF8" w:rsidRPr="007C1566" w:rsidRDefault="00A219F2" w:rsidP="00826B2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لتحقيق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هدف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البحث،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أُجري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إلكتروني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شمل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4029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مشارك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يُشكل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هؤلاء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المشاركون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عينة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عشوائية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ممثلة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المستوى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الوطني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لأصحاب العمل المستقلين/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أصحاب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المصالح التجارية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الصغيرة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متناهية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الصغر،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الذين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يوظفون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حتى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20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شخص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ولديهم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اتصال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بالإنترنت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FF1AF8" w:rsidRPr="00FF1AF8" w:rsidRDefault="00A219F2" w:rsidP="007C156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المشاركين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2025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كان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توزيع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عدد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الموظفين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المصلحة التجارية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يلي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p w:rsidR="00FF1AF8" w:rsidRPr="007C1566" w:rsidRDefault="00A219F2" w:rsidP="007C156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75%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يعملون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بمفردهم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ليس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لديهم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موظفون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غيرهم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)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؛</w:t>
      </w:r>
    </w:p>
    <w:p w:rsidR="00FF1AF8" w:rsidRPr="007C1566" w:rsidRDefault="00A219F2" w:rsidP="007C156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19%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لديهم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5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موظفين؛</w:t>
      </w:r>
    </w:p>
    <w:p w:rsidR="00FF1AF8" w:rsidRPr="007C1566" w:rsidRDefault="00A219F2" w:rsidP="007C156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3%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لديهم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6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9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موظفين؛</w:t>
      </w:r>
    </w:p>
    <w:p w:rsidR="00FF1AF8" w:rsidRPr="00FF1AF8" w:rsidRDefault="00A219F2" w:rsidP="007C156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3%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لديهم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10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20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موظف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FF1AF8" w:rsidRPr="00FF1AF8" w:rsidRDefault="00A219F2" w:rsidP="007C1566">
      <w:pPr>
        <w:pStyle w:val="ListParagraph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إجمالي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عدد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المشاركين،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أكمل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3825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مشارك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وهم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المالكون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/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المفوضون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بالتوقيع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الحساب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للمصلحة التجارية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بالكامل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FF1AF8" w:rsidRPr="00FF1AF8" w:rsidRDefault="00A219F2" w:rsidP="008739EA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جُمعت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البيانات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مرحلتين،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الأولى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شهري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نيسان وأيار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والثانية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شهري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أيلول وتشرين أول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2025.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لزيادة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موثوقية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النتائج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تحييد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التحيزات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الزمنية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العشوائية،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قُسّمت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العينات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أربع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عينات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فرعية،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أُجريت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منها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بفارق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زمني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يتراوح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أسبوع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وعشرة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أيام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قدّم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التقرير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="008739EA">
        <w:rPr>
          <w:rFonts w:asciiTheme="minorBidi" w:hAnsiTheme="minorBidi" w:cs="Arial" w:hint="cs"/>
          <w:sz w:val="24"/>
          <w:szCs w:val="24"/>
          <w:rtl/>
          <w:lang w:bidi="ar-SA"/>
        </w:rPr>
        <w:t>البيانات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26B2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من خلال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خلايا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739EA">
        <w:rPr>
          <w:rFonts w:asciiTheme="minorBidi" w:hAnsiTheme="minorBidi" w:cs="Arial" w:hint="cs"/>
          <w:sz w:val="24"/>
          <w:szCs w:val="24"/>
          <w:rtl/>
          <w:lang w:bidi="ar-SA"/>
        </w:rPr>
        <w:t>احصائية تشمل ما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739EA">
        <w:rPr>
          <w:rFonts w:asciiTheme="minorBidi" w:hAnsiTheme="minorBidi" w:cs="Arial" w:hint="cs"/>
          <w:sz w:val="24"/>
          <w:szCs w:val="24"/>
          <w:rtl/>
          <w:lang w:bidi="ar-SA"/>
        </w:rPr>
        <w:t>ي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قل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60 زبوناً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فعلى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سبيل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المثال،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إذا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كان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لدى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أحد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60 زبوناً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حُسبت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نتائج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إ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جابات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زبائن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البنك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كمتوسطات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عامة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فقط،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ولم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تُعرض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منفصل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FF1AF8" w:rsidRPr="007C1566" w:rsidRDefault="00A219F2" w:rsidP="007C1566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إذا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تساوى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معدل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الرضا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بين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البنوك،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يُحدد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الترتيب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المؤشر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ذي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الصلة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وفق</w:t>
      </w:r>
      <w:r w:rsidR="00826B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للدقة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C156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العشرية</w:t>
      </w:r>
      <w:r w:rsidRPr="007C156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FF1AF8" w:rsidRPr="00FF1AF8" w:rsidRDefault="00A219F2" w:rsidP="008739EA">
      <w:pPr>
        <w:pStyle w:val="ListParagraph"/>
        <w:spacing w:after="0" w:line="360" w:lineRule="auto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صُممت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مقدمة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739EA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بطريقة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تسمح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>للمشاركين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بمعرفة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هوية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الجهة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تقف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وراءه،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وذلك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لتجنب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تحيز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الباحث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FF1AF8" w:rsidRPr="00FF1AF8" w:rsidRDefault="00A219F2" w:rsidP="007C1566">
      <w:pPr>
        <w:pStyle w:val="ListParagraph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  <w:lang w:bidi="ar-SA"/>
        </w:rPr>
      </w:pP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أجرى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الاستطلاع</w:t>
      </w:r>
      <w:r w:rsidR="007C156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="007C1566"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معهد</w:t>
      </w:r>
      <w:r w:rsidR="007C1566" w:rsidRPr="00FF1AF8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C1566" w:rsidRPr="00FF1AF8">
        <w:rPr>
          <w:rFonts w:asciiTheme="minorBidi" w:hAnsiTheme="minorBidi" w:cs="Arial" w:hint="cs"/>
          <w:sz w:val="24"/>
          <w:szCs w:val="24"/>
          <w:rtl/>
          <w:lang w:bidi="ar-SA"/>
        </w:rPr>
        <w:t>روشينك</w:t>
      </w:r>
      <w:r w:rsidRPr="00FF1AF8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615A2" w:rsidRPr="00FF1AF8" w:rsidRDefault="00B615A2" w:rsidP="00B615A2">
      <w:pPr>
        <w:pStyle w:val="ListParagraph"/>
        <w:ind w:left="360"/>
        <w:rPr>
          <w:rFonts w:asciiTheme="minorBidi" w:eastAsia="Cambria" w:hAnsiTheme="minorBidi"/>
          <w:rtl/>
        </w:rPr>
      </w:pPr>
    </w:p>
    <w:p w:rsidR="00A2150B" w:rsidRPr="00FF1AF8" w:rsidRDefault="00A2150B" w:rsidP="00C319F2">
      <w:pPr>
        <w:tabs>
          <w:tab w:val="left" w:pos="2315"/>
        </w:tabs>
        <w:ind w:left="-35" w:right="284"/>
        <w:rPr>
          <w:rFonts w:asciiTheme="minorBidi" w:hAnsiTheme="minorBidi"/>
          <w:sz w:val="24"/>
          <w:szCs w:val="24"/>
          <w:rtl/>
        </w:rPr>
      </w:pPr>
    </w:p>
    <w:sectPr w:rsidR="00A2150B" w:rsidRPr="00FF1AF8" w:rsidSect="001D340E"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FDE4BF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26C9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87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EA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EC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64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8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F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01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1DB625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FE6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01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07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AC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60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0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D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C4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81A63B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622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8ED3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66DA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502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A406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AE4C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9C4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B682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7D386E7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71D46122" w:tentative="1">
      <w:start w:val="1"/>
      <w:numFmt w:val="lowerLetter"/>
      <w:lvlText w:val="%2."/>
      <w:lvlJc w:val="left"/>
      <w:pPr>
        <w:ind w:left="1080" w:hanging="360"/>
      </w:pPr>
    </w:lvl>
    <w:lvl w:ilvl="2" w:tplc="A96E7C8A" w:tentative="1">
      <w:start w:val="1"/>
      <w:numFmt w:val="lowerRoman"/>
      <w:lvlText w:val="%3."/>
      <w:lvlJc w:val="right"/>
      <w:pPr>
        <w:ind w:left="1800" w:hanging="180"/>
      </w:pPr>
    </w:lvl>
    <w:lvl w:ilvl="3" w:tplc="4B38120E" w:tentative="1">
      <w:start w:val="1"/>
      <w:numFmt w:val="decimal"/>
      <w:lvlText w:val="%4."/>
      <w:lvlJc w:val="left"/>
      <w:pPr>
        <w:ind w:left="2520" w:hanging="360"/>
      </w:pPr>
    </w:lvl>
    <w:lvl w:ilvl="4" w:tplc="0AE440E4" w:tentative="1">
      <w:start w:val="1"/>
      <w:numFmt w:val="lowerLetter"/>
      <w:lvlText w:val="%5."/>
      <w:lvlJc w:val="left"/>
      <w:pPr>
        <w:ind w:left="3240" w:hanging="360"/>
      </w:pPr>
    </w:lvl>
    <w:lvl w:ilvl="5" w:tplc="C26EA7FA" w:tentative="1">
      <w:start w:val="1"/>
      <w:numFmt w:val="lowerRoman"/>
      <w:lvlText w:val="%6."/>
      <w:lvlJc w:val="right"/>
      <w:pPr>
        <w:ind w:left="3960" w:hanging="180"/>
      </w:pPr>
    </w:lvl>
    <w:lvl w:ilvl="6" w:tplc="CB8EA628" w:tentative="1">
      <w:start w:val="1"/>
      <w:numFmt w:val="decimal"/>
      <w:lvlText w:val="%7."/>
      <w:lvlJc w:val="left"/>
      <w:pPr>
        <w:ind w:left="4680" w:hanging="360"/>
      </w:pPr>
    </w:lvl>
    <w:lvl w:ilvl="7" w:tplc="E518797E" w:tentative="1">
      <w:start w:val="1"/>
      <w:numFmt w:val="lowerLetter"/>
      <w:lvlText w:val="%8."/>
      <w:lvlJc w:val="left"/>
      <w:pPr>
        <w:ind w:left="5400" w:hanging="360"/>
      </w:pPr>
    </w:lvl>
    <w:lvl w:ilvl="8" w:tplc="78CA7F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0B7E5A86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57364D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FADC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3827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D00F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D645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5E1F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9AAE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1220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646CDB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05CB3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6664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9AC7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C8FC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9011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C4D5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0E9C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A4B9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FD0A02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B7B8964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41245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B0F46E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B6EADE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94CA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28B3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28F5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1EE6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F47F0"/>
    <w:multiLevelType w:val="hybridMultilevel"/>
    <w:tmpl w:val="162CFB50"/>
    <w:lvl w:ilvl="0" w:tplc="8B302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4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88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00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6C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C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AE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80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8A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F44EC"/>
    <w:multiLevelType w:val="hybridMultilevel"/>
    <w:tmpl w:val="1C1837E0"/>
    <w:lvl w:ilvl="0" w:tplc="058C0B14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4E5802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0AB1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C0E5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3E0A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B026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465D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F6E9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F2F2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745D2F"/>
    <w:multiLevelType w:val="hybridMultilevel"/>
    <w:tmpl w:val="61D47BE8"/>
    <w:lvl w:ilvl="0" w:tplc="538452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E6201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3088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30B1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0A43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B29A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CE92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2032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4C5C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4613FC"/>
    <w:multiLevelType w:val="hybridMultilevel"/>
    <w:tmpl w:val="AC20DFF2"/>
    <w:lvl w:ilvl="0" w:tplc="7FBE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2E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43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05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CE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8C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81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A9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0E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8C02E7"/>
    <w:multiLevelType w:val="hybridMultilevel"/>
    <w:tmpl w:val="0A887DA0"/>
    <w:lvl w:ilvl="0" w:tplc="E8140D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69A57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1A9F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9256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DA49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76F3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BA2B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3CCF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E861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E83CE6"/>
    <w:multiLevelType w:val="hybridMultilevel"/>
    <w:tmpl w:val="515A59DA"/>
    <w:lvl w:ilvl="0" w:tplc="85C441F8">
      <w:start w:val="1"/>
      <w:numFmt w:val="bullet"/>
      <w:lvlText w:val="-"/>
      <w:lvlJc w:val="left"/>
      <w:pPr>
        <w:ind w:left="360" w:hanging="360"/>
      </w:pPr>
      <w:rPr>
        <w:rFonts w:ascii="David" w:eastAsia="Cambria" w:hAnsi="David" w:cs="David" w:hint="default"/>
      </w:rPr>
    </w:lvl>
    <w:lvl w:ilvl="1" w:tplc="1A72FE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3A27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CC65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5EF3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80C8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6C85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DE49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3ADB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E52B0"/>
    <w:multiLevelType w:val="hybridMultilevel"/>
    <w:tmpl w:val="37787044"/>
    <w:lvl w:ilvl="0" w:tplc="639CB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80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03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E9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1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80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8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27B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22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A49A5"/>
    <w:multiLevelType w:val="hybridMultilevel"/>
    <w:tmpl w:val="D488128E"/>
    <w:lvl w:ilvl="0" w:tplc="5A7847F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9E671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7EC70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5464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BE6B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C2C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966C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E0A9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8ED5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0944ED"/>
    <w:multiLevelType w:val="hybridMultilevel"/>
    <w:tmpl w:val="0AEAF0CC"/>
    <w:lvl w:ilvl="0" w:tplc="1168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43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4C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02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E3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E6C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64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2E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27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E0056"/>
    <w:multiLevelType w:val="hybridMultilevel"/>
    <w:tmpl w:val="3E1638A6"/>
    <w:lvl w:ilvl="0" w:tplc="5D88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E1C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0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C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26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A7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26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205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C6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52049"/>
    <w:multiLevelType w:val="hybridMultilevel"/>
    <w:tmpl w:val="46B6148E"/>
    <w:lvl w:ilvl="0" w:tplc="AFBEB9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BF69B38" w:tentative="1">
      <w:start w:val="1"/>
      <w:numFmt w:val="lowerLetter"/>
      <w:lvlText w:val="%2."/>
      <w:lvlJc w:val="left"/>
      <w:pPr>
        <w:ind w:left="1440" w:hanging="360"/>
      </w:pPr>
    </w:lvl>
    <w:lvl w:ilvl="2" w:tplc="2B9EA2CC" w:tentative="1">
      <w:start w:val="1"/>
      <w:numFmt w:val="lowerRoman"/>
      <w:lvlText w:val="%3."/>
      <w:lvlJc w:val="right"/>
      <w:pPr>
        <w:ind w:left="2160" w:hanging="180"/>
      </w:pPr>
    </w:lvl>
    <w:lvl w:ilvl="3" w:tplc="1B7E166E" w:tentative="1">
      <w:start w:val="1"/>
      <w:numFmt w:val="decimal"/>
      <w:lvlText w:val="%4."/>
      <w:lvlJc w:val="left"/>
      <w:pPr>
        <w:ind w:left="2880" w:hanging="360"/>
      </w:pPr>
    </w:lvl>
    <w:lvl w:ilvl="4" w:tplc="EEB67DD6" w:tentative="1">
      <w:start w:val="1"/>
      <w:numFmt w:val="lowerLetter"/>
      <w:lvlText w:val="%5."/>
      <w:lvlJc w:val="left"/>
      <w:pPr>
        <w:ind w:left="3600" w:hanging="360"/>
      </w:pPr>
    </w:lvl>
    <w:lvl w:ilvl="5" w:tplc="04826FA4" w:tentative="1">
      <w:start w:val="1"/>
      <w:numFmt w:val="lowerRoman"/>
      <w:lvlText w:val="%6."/>
      <w:lvlJc w:val="right"/>
      <w:pPr>
        <w:ind w:left="4320" w:hanging="180"/>
      </w:pPr>
    </w:lvl>
    <w:lvl w:ilvl="6" w:tplc="7D20D62E" w:tentative="1">
      <w:start w:val="1"/>
      <w:numFmt w:val="decimal"/>
      <w:lvlText w:val="%7."/>
      <w:lvlJc w:val="left"/>
      <w:pPr>
        <w:ind w:left="5040" w:hanging="360"/>
      </w:pPr>
    </w:lvl>
    <w:lvl w:ilvl="7" w:tplc="55586B44" w:tentative="1">
      <w:start w:val="1"/>
      <w:numFmt w:val="lowerLetter"/>
      <w:lvlText w:val="%8."/>
      <w:lvlJc w:val="left"/>
      <w:pPr>
        <w:ind w:left="5760" w:hanging="360"/>
      </w:pPr>
    </w:lvl>
    <w:lvl w:ilvl="8" w:tplc="97087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208E5"/>
    <w:multiLevelType w:val="hybridMultilevel"/>
    <w:tmpl w:val="DD662784"/>
    <w:lvl w:ilvl="0" w:tplc="F2E86A62">
      <w:numFmt w:val="bullet"/>
      <w:lvlText w:val="-"/>
      <w:lvlJc w:val="left"/>
      <w:pPr>
        <w:ind w:left="720" w:hanging="360"/>
      </w:pPr>
      <w:rPr>
        <w:rFonts w:ascii="Assistant" w:eastAsia="Cambria" w:hAnsi="Assistant" w:cs="Assistant" w:hint="default"/>
      </w:rPr>
    </w:lvl>
    <w:lvl w:ilvl="1" w:tplc="B02C2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2A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A0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25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EC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2B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08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12BEA"/>
    <w:multiLevelType w:val="hybridMultilevel"/>
    <w:tmpl w:val="D4BA8082"/>
    <w:lvl w:ilvl="0" w:tplc="11CE5AB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824BF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68FE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2AF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F6D3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BA7D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5068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4435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B659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3A0EE0"/>
    <w:multiLevelType w:val="hybridMultilevel"/>
    <w:tmpl w:val="A3A22F8E"/>
    <w:lvl w:ilvl="0" w:tplc="151C4F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6C1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27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29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5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4F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64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8D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C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721C9"/>
    <w:multiLevelType w:val="hybridMultilevel"/>
    <w:tmpl w:val="8EB677D8"/>
    <w:lvl w:ilvl="0" w:tplc="2DF8FB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8D99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C23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C481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01EE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82F9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8D17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B4734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6399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F3F09"/>
    <w:multiLevelType w:val="hybridMultilevel"/>
    <w:tmpl w:val="F9DAA404"/>
    <w:lvl w:ilvl="0" w:tplc="18BC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E7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2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244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47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2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A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60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C97829"/>
    <w:multiLevelType w:val="hybridMultilevel"/>
    <w:tmpl w:val="DC4CD442"/>
    <w:lvl w:ilvl="0" w:tplc="F9F02EF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1D4ED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0083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C8FB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324B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280D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428B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8281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D46C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446BFD"/>
    <w:multiLevelType w:val="hybridMultilevel"/>
    <w:tmpl w:val="1F14AA34"/>
    <w:lvl w:ilvl="0" w:tplc="474828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840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FA4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ED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E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2D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8D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B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D23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9F3982"/>
    <w:multiLevelType w:val="hybridMultilevel"/>
    <w:tmpl w:val="EFCCFC24"/>
    <w:lvl w:ilvl="0" w:tplc="799E1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9ACD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2A09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5A92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9E8E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D8AC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0010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6A40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6020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8"/>
  </w:num>
  <w:num w:numId="8">
    <w:abstractNumId w:val="24"/>
  </w:num>
  <w:num w:numId="9">
    <w:abstractNumId w:val="27"/>
  </w:num>
  <w:num w:numId="10">
    <w:abstractNumId w:val="21"/>
  </w:num>
  <w:num w:numId="11">
    <w:abstractNumId w:val="16"/>
  </w:num>
  <w:num w:numId="12">
    <w:abstractNumId w:val="22"/>
  </w:num>
  <w:num w:numId="13">
    <w:abstractNumId w:val="15"/>
  </w:num>
  <w:num w:numId="14">
    <w:abstractNumId w:val="3"/>
  </w:num>
  <w:num w:numId="15">
    <w:abstractNumId w:val="23"/>
  </w:num>
  <w:num w:numId="16">
    <w:abstractNumId w:val="1"/>
  </w:num>
  <w:num w:numId="17">
    <w:abstractNumId w:val="30"/>
  </w:num>
  <w:num w:numId="18">
    <w:abstractNumId w:val="28"/>
  </w:num>
  <w:num w:numId="19">
    <w:abstractNumId w:val="26"/>
  </w:num>
  <w:num w:numId="20">
    <w:abstractNumId w:val="25"/>
  </w:num>
  <w:num w:numId="21">
    <w:abstractNumId w:val="0"/>
  </w:num>
  <w:num w:numId="22">
    <w:abstractNumId w:val="8"/>
  </w:num>
  <w:num w:numId="23">
    <w:abstractNumId w:val="29"/>
  </w:num>
  <w:num w:numId="24">
    <w:abstractNumId w:val="11"/>
  </w:num>
  <w:num w:numId="25">
    <w:abstractNumId w:val="13"/>
  </w:num>
  <w:num w:numId="26">
    <w:abstractNumId w:val="19"/>
  </w:num>
  <w:num w:numId="27">
    <w:abstractNumId w:val="14"/>
  </w:num>
  <w:num w:numId="28">
    <w:abstractNumId w:val="20"/>
  </w:num>
  <w:num w:numId="29">
    <w:abstractNumId w:val="9"/>
  </w:num>
  <w:num w:numId="30">
    <w:abstractNumId w:val="12"/>
  </w:num>
  <w:num w:numId="3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3B5F"/>
    <w:rsid w:val="00014FD0"/>
    <w:rsid w:val="000152DC"/>
    <w:rsid w:val="0001766D"/>
    <w:rsid w:val="00017BFC"/>
    <w:rsid w:val="0002007D"/>
    <w:rsid w:val="00021FB9"/>
    <w:rsid w:val="000236A5"/>
    <w:rsid w:val="00023B23"/>
    <w:rsid w:val="00024809"/>
    <w:rsid w:val="00024F11"/>
    <w:rsid w:val="00025519"/>
    <w:rsid w:val="00025537"/>
    <w:rsid w:val="00030F52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52F7"/>
    <w:rsid w:val="00056420"/>
    <w:rsid w:val="00060928"/>
    <w:rsid w:val="00060BB3"/>
    <w:rsid w:val="0006236C"/>
    <w:rsid w:val="00064D3C"/>
    <w:rsid w:val="0006606D"/>
    <w:rsid w:val="00066BDB"/>
    <w:rsid w:val="00067953"/>
    <w:rsid w:val="000706BA"/>
    <w:rsid w:val="00070B8C"/>
    <w:rsid w:val="00070B92"/>
    <w:rsid w:val="000718EE"/>
    <w:rsid w:val="00075AC0"/>
    <w:rsid w:val="0007674B"/>
    <w:rsid w:val="00077074"/>
    <w:rsid w:val="00080784"/>
    <w:rsid w:val="00082A1D"/>
    <w:rsid w:val="0008480B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C790A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4021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69D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1575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C7B31"/>
    <w:rsid w:val="001D1076"/>
    <w:rsid w:val="001D2ECB"/>
    <w:rsid w:val="001D340E"/>
    <w:rsid w:val="001D3E3C"/>
    <w:rsid w:val="001D4545"/>
    <w:rsid w:val="001D5187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60C9"/>
    <w:rsid w:val="002A707F"/>
    <w:rsid w:val="002B037A"/>
    <w:rsid w:val="002B0652"/>
    <w:rsid w:val="002B087B"/>
    <w:rsid w:val="002B1900"/>
    <w:rsid w:val="002B3702"/>
    <w:rsid w:val="002B5F94"/>
    <w:rsid w:val="002B6415"/>
    <w:rsid w:val="002B6605"/>
    <w:rsid w:val="002B665C"/>
    <w:rsid w:val="002B668F"/>
    <w:rsid w:val="002B715B"/>
    <w:rsid w:val="002C1302"/>
    <w:rsid w:val="002C14FF"/>
    <w:rsid w:val="002C5AE6"/>
    <w:rsid w:val="002C7B5C"/>
    <w:rsid w:val="002D0C24"/>
    <w:rsid w:val="002D2422"/>
    <w:rsid w:val="002D27C8"/>
    <w:rsid w:val="002D7104"/>
    <w:rsid w:val="002D7650"/>
    <w:rsid w:val="002D76F6"/>
    <w:rsid w:val="002E16E9"/>
    <w:rsid w:val="002E2D73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3FAF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4123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673A"/>
    <w:rsid w:val="00367272"/>
    <w:rsid w:val="0036733B"/>
    <w:rsid w:val="0036771D"/>
    <w:rsid w:val="00371390"/>
    <w:rsid w:val="003715E4"/>
    <w:rsid w:val="003720B1"/>
    <w:rsid w:val="00373659"/>
    <w:rsid w:val="00373A72"/>
    <w:rsid w:val="003742A1"/>
    <w:rsid w:val="003765BF"/>
    <w:rsid w:val="003801C5"/>
    <w:rsid w:val="003856C8"/>
    <w:rsid w:val="00386B74"/>
    <w:rsid w:val="00387232"/>
    <w:rsid w:val="00387920"/>
    <w:rsid w:val="0039019F"/>
    <w:rsid w:val="0039194F"/>
    <w:rsid w:val="00392205"/>
    <w:rsid w:val="003951AD"/>
    <w:rsid w:val="00395707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5AF9"/>
    <w:rsid w:val="003D653F"/>
    <w:rsid w:val="003D6700"/>
    <w:rsid w:val="003D7881"/>
    <w:rsid w:val="003E16A9"/>
    <w:rsid w:val="003E1F8C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58FD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10D"/>
    <w:rsid w:val="0048245F"/>
    <w:rsid w:val="00482E9C"/>
    <w:rsid w:val="004843DB"/>
    <w:rsid w:val="00490CD9"/>
    <w:rsid w:val="00492C50"/>
    <w:rsid w:val="00494DFA"/>
    <w:rsid w:val="0049563C"/>
    <w:rsid w:val="00495E66"/>
    <w:rsid w:val="004974A5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97D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D7442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172CF"/>
    <w:rsid w:val="005222C7"/>
    <w:rsid w:val="005275E1"/>
    <w:rsid w:val="00531F13"/>
    <w:rsid w:val="0053227B"/>
    <w:rsid w:val="00532693"/>
    <w:rsid w:val="005326A1"/>
    <w:rsid w:val="00532F21"/>
    <w:rsid w:val="00535ED0"/>
    <w:rsid w:val="005367FF"/>
    <w:rsid w:val="00536843"/>
    <w:rsid w:val="0053743C"/>
    <w:rsid w:val="00542A34"/>
    <w:rsid w:val="00544F59"/>
    <w:rsid w:val="005461F2"/>
    <w:rsid w:val="00546E40"/>
    <w:rsid w:val="005471CB"/>
    <w:rsid w:val="00551454"/>
    <w:rsid w:val="00551484"/>
    <w:rsid w:val="00552FAD"/>
    <w:rsid w:val="00553031"/>
    <w:rsid w:val="005536CA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20F6"/>
    <w:rsid w:val="00573349"/>
    <w:rsid w:val="00576D55"/>
    <w:rsid w:val="00580A13"/>
    <w:rsid w:val="00580ADC"/>
    <w:rsid w:val="00580B70"/>
    <w:rsid w:val="005810DF"/>
    <w:rsid w:val="005821E4"/>
    <w:rsid w:val="00582213"/>
    <w:rsid w:val="0058393A"/>
    <w:rsid w:val="005840A7"/>
    <w:rsid w:val="0058488D"/>
    <w:rsid w:val="005856F7"/>
    <w:rsid w:val="00585EAA"/>
    <w:rsid w:val="00587FD2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1C8D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3E0B"/>
    <w:rsid w:val="005D5659"/>
    <w:rsid w:val="005D78A1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263"/>
    <w:rsid w:val="005F3BFA"/>
    <w:rsid w:val="005F5870"/>
    <w:rsid w:val="0060118D"/>
    <w:rsid w:val="00603182"/>
    <w:rsid w:val="00603F47"/>
    <w:rsid w:val="006056E2"/>
    <w:rsid w:val="00610E08"/>
    <w:rsid w:val="00611A25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238A9"/>
    <w:rsid w:val="0063665D"/>
    <w:rsid w:val="006366A3"/>
    <w:rsid w:val="006400A0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64C63"/>
    <w:rsid w:val="00665702"/>
    <w:rsid w:val="00670F2B"/>
    <w:rsid w:val="0067409C"/>
    <w:rsid w:val="006743B4"/>
    <w:rsid w:val="00674509"/>
    <w:rsid w:val="00676C0B"/>
    <w:rsid w:val="0067778F"/>
    <w:rsid w:val="00677A29"/>
    <w:rsid w:val="00680703"/>
    <w:rsid w:val="00681F46"/>
    <w:rsid w:val="00684B42"/>
    <w:rsid w:val="00685685"/>
    <w:rsid w:val="00686B6D"/>
    <w:rsid w:val="00686E01"/>
    <w:rsid w:val="00687767"/>
    <w:rsid w:val="006877B6"/>
    <w:rsid w:val="00687CF4"/>
    <w:rsid w:val="006931DD"/>
    <w:rsid w:val="006933EA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2A8A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1469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4C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597F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6D8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1566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597E"/>
    <w:rsid w:val="007D71C0"/>
    <w:rsid w:val="007E0F0A"/>
    <w:rsid w:val="007E1EB5"/>
    <w:rsid w:val="007E394E"/>
    <w:rsid w:val="007E63B9"/>
    <w:rsid w:val="007E68DF"/>
    <w:rsid w:val="007F2E40"/>
    <w:rsid w:val="007F4DE7"/>
    <w:rsid w:val="007F74D2"/>
    <w:rsid w:val="00800596"/>
    <w:rsid w:val="00801151"/>
    <w:rsid w:val="00806F1F"/>
    <w:rsid w:val="00807516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B26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426C7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39EA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1EB1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3BE7"/>
    <w:rsid w:val="008E5572"/>
    <w:rsid w:val="008E56C6"/>
    <w:rsid w:val="008E5F7F"/>
    <w:rsid w:val="008E761A"/>
    <w:rsid w:val="008E7BFD"/>
    <w:rsid w:val="008F003D"/>
    <w:rsid w:val="008F0B18"/>
    <w:rsid w:val="008F21C6"/>
    <w:rsid w:val="008F2D32"/>
    <w:rsid w:val="008F52D2"/>
    <w:rsid w:val="008F5F76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2BB6"/>
    <w:rsid w:val="009458A7"/>
    <w:rsid w:val="009458CE"/>
    <w:rsid w:val="00946056"/>
    <w:rsid w:val="0094618E"/>
    <w:rsid w:val="00947BF5"/>
    <w:rsid w:val="0095051F"/>
    <w:rsid w:val="009506A8"/>
    <w:rsid w:val="00957E39"/>
    <w:rsid w:val="00960D64"/>
    <w:rsid w:val="00961DAF"/>
    <w:rsid w:val="00961F2D"/>
    <w:rsid w:val="00963B4C"/>
    <w:rsid w:val="009657D0"/>
    <w:rsid w:val="00967D73"/>
    <w:rsid w:val="009702AD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94522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E774A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9AE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C94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55FC"/>
    <w:rsid w:val="00B4601C"/>
    <w:rsid w:val="00B51787"/>
    <w:rsid w:val="00B55C75"/>
    <w:rsid w:val="00B55E3A"/>
    <w:rsid w:val="00B615A2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D785B"/>
    <w:rsid w:val="00BD79C8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079AB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9F2"/>
    <w:rsid w:val="00C31DD9"/>
    <w:rsid w:val="00C32F28"/>
    <w:rsid w:val="00C33131"/>
    <w:rsid w:val="00C336CD"/>
    <w:rsid w:val="00C34700"/>
    <w:rsid w:val="00C351E3"/>
    <w:rsid w:val="00C40482"/>
    <w:rsid w:val="00C420E8"/>
    <w:rsid w:val="00C420F0"/>
    <w:rsid w:val="00C44417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2CF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2A9C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CF7F1C"/>
    <w:rsid w:val="00D00328"/>
    <w:rsid w:val="00D01E0F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4B20"/>
    <w:rsid w:val="00D35AD1"/>
    <w:rsid w:val="00D35B2F"/>
    <w:rsid w:val="00D37796"/>
    <w:rsid w:val="00D409EF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2E8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2E4A"/>
    <w:rsid w:val="00DB3F4C"/>
    <w:rsid w:val="00DB4846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08E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4AA"/>
    <w:rsid w:val="00E54BA9"/>
    <w:rsid w:val="00E56AB0"/>
    <w:rsid w:val="00E610B7"/>
    <w:rsid w:val="00E61466"/>
    <w:rsid w:val="00E62BDB"/>
    <w:rsid w:val="00E6524A"/>
    <w:rsid w:val="00E665D8"/>
    <w:rsid w:val="00E66B9A"/>
    <w:rsid w:val="00E66BA3"/>
    <w:rsid w:val="00E6783B"/>
    <w:rsid w:val="00E70FA6"/>
    <w:rsid w:val="00E72020"/>
    <w:rsid w:val="00E74FE9"/>
    <w:rsid w:val="00E774FF"/>
    <w:rsid w:val="00E775E5"/>
    <w:rsid w:val="00E8137D"/>
    <w:rsid w:val="00E825B8"/>
    <w:rsid w:val="00E82C30"/>
    <w:rsid w:val="00E8688F"/>
    <w:rsid w:val="00E86BD4"/>
    <w:rsid w:val="00E870F5"/>
    <w:rsid w:val="00E871AD"/>
    <w:rsid w:val="00E91844"/>
    <w:rsid w:val="00E91E7D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4825"/>
    <w:rsid w:val="00ED72B4"/>
    <w:rsid w:val="00EE28BA"/>
    <w:rsid w:val="00EE38B7"/>
    <w:rsid w:val="00EE662C"/>
    <w:rsid w:val="00EF1001"/>
    <w:rsid w:val="00EF1A5B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16054"/>
    <w:rsid w:val="00F17F7F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6D"/>
    <w:rsid w:val="00F42979"/>
    <w:rsid w:val="00F432C0"/>
    <w:rsid w:val="00F43D62"/>
    <w:rsid w:val="00F457DD"/>
    <w:rsid w:val="00F47FC9"/>
    <w:rsid w:val="00F50EA4"/>
    <w:rsid w:val="00F5129A"/>
    <w:rsid w:val="00F52404"/>
    <w:rsid w:val="00F5307D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A71B0"/>
    <w:rsid w:val="00FB5253"/>
    <w:rsid w:val="00FB748C"/>
    <w:rsid w:val="00FC1FBB"/>
    <w:rsid w:val="00FC34E4"/>
    <w:rsid w:val="00FC6702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1AF8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A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aliases w:val="פיסקת bullets,פיסקת רשימה1,List Paragraph1,פיסקת רשימה11,פיסקת רשימה12,פיסקת רשימה121,פיסקת רשימה2,List Paragraph2,List Paragraph11,List Paragraph3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פיסקת bullets Char,פיסקת רשימה1 Char,List Paragraph1 Char,פיסקת רשימה11 Char,פיסקת רשימה12 Char,פיסקת רשימה121 Char,פיסקת רשימה2 Char,List Paragraph2 Char,List Paragraph11 Char,List Paragraph3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#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#"/><Relationship Id="rId7" Type="http://schemas.openxmlformats.org/officeDocument/2006/relationships/hyperlink" Target="https://www.boi.org.il/roles/supervisionregulation/qualityofservice/" TargetMode="External"/><Relationship Id="rId12" Type="http://schemas.openxmlformats.org/officeDocument/2006/relationships/image" Target="media/image5.png"/><Relationship Id="rId17" Type="http://schemas.openxmlformats.org/officeDocument/2006/relationships/image" Target="#"/><Relationship Id="rId25" Type="http://schemas.openxmlformats.org/officeDocument/2006/relationships/image" Target="#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#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#"/><Relationship Id="rId23" Type="http://schemas.openxmlformats.org/officeDocument/2006/relationships/image" Target="#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#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#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9A02-5C86-41BD-97D9-EEFEEE80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1188</Words>
  <Characters>5944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2026-06-25T08:43:00Z</dcterms:created>
  <dcterms:modified xsi:type="dcterms:W3CDTF">2026-06-25T08:43:00Z</dcterms:modified>
</cp:coreProperties>
</file>